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0E2D" w:rsidRDefault="00B40E2D" w:rsidP="00B40E2D">
      <w:pPr>
        <w:spacing w:before="0" w:after="0" w:line="240" w:lineRule="auto"/>
        <w:ind w:left="0" w:firstLine="0"/>
        <w:jc w:val="center"/>
        <w:rPr>
          <w:rFonts w:ascii="Arial-BoldMT" w:hAnsi="Arial-BoldMT" w:cs="Arial-BoldMT"/>
          <w:b/>
          <w:bCs/>
          <w:sz w:val="32"/>
          <w:szCs w:val="40"/>
          <w:lang w:bidi="en-US"/>
        </w:rPr>
      </w:pPr>
      <w:r w:rsidRPr="008703EB">
        <w:rPr>
          <w:rFonts w:ascii="Arial-BoldMT" w:hAnsi="Arial-BoldMT" w:cs="Arial-BoldMT"/>
          <w:b/>
          <w:bCs/>
          <w:sz w:val="36"/>
          <w:szCs w:val="40"/>
          <w:lang w:bidi="en-US"/>
        </w:rPr>
        <w:t xml:space="preserve">Module </w:t>
      </w:r>
      <w:r>
        <w:rPr>
          <w:rFonts w:ascii="Arial-BoldMT" w:hAnsi="Arial-BoldMT" w:cs="Arial-BoldMT"/>
          <w:b/>
          <w:bCs/>
          <w:sz w:val="36"/>
          <w:szCs w:val="40"/>
          <w:lang w:bidi="en-US"/>
        </w:rPr>
        <w:t>4</w:t>
      </w:r>
      <w:r>
        <w:rPr>
          <w:rFonts w:ascii="Arial-BoldMT" w:hAnsi="Arial-BoldMT" w:cs="Arial-BoldMT"/>
          <w:b/>
          <w:bCs/>
          <w:sz w:val="32"/>
          <w:szCs w:val="40"/>
          <w:lang w:bidi="en-US"/>
        </w:rPr>
        <w:br/>
        <w:t xml:space="preserve">Food </w:t>
      </w:r>
      <w:proofErr w:type="spellStart"/>
      <w:r>
        <w:rPr>
          <w:rFonts w:ascii="Arial-BoldMT" w:hAnsi="Arial-BoldMT" w:cs="Arial-BoldMT"/>
          <w:b/>
          <w:bCs/>
          <w:sz w:val="32"/>
          <w:szCs w:val="40"/>
          <w:lang w:bidi="en-US"/>
        </w:rPr>
        <w:t>behaviour</w:t>
      </w:r>
      <w:proofErr w:type="spellEnd"/>
      <w:r>
        <w:rPr>
          <w:rFonts w:ascii="Arial-BoldMT" w:hAnsi="Arial-BoldMT" w:cs="Arial-BoldMT"/>
          <w:b/>
          <w:bCs/>
          <w:sz w:val="32"/>
          <w:szCs w:val="40"/>
          <w:lang w:bidi="en-US"/>
        </w:rPr>
        <w:t xml:space="preserve"> and nutrition</w:t>
      </w:r>
    </w:p>
    <w:p w:rsidR="00B40E2D" w:rsidRPr="0035490F" w:rsidRDefault="002305AF" w:rsidP="00B40E2D">
      <w:pPr>
        <w:widowControl w:val="0"/>
        <w:suppressAutoHyphens/>
        <w:autoSpaceDE w:val="0"/>
        <w:autoSpaceDN w:val="0"/>
        <w:adjustRightInd w:val="0"/>
        <w:spacing w:before="0" w:after="0" w:line="240" w:lineRule="auto"/>
        <w:ind w:left="0" w:firstLine="0"/>
        <w:jc w:val="center"/>
        <w:textAlignment w:val="center"/>
        <w:rPr>
          <w:rFonts w:ascii="Arial-BoldMT" w:hAnsi="Arial-BoldMT" w:cs="Arial-BoldMT"/>
          <w:b/>
          <w:bCs/>
          <w:color w:val="595959"/>
          <w:sz w:val="28"/>
          <w:szCs w:val="32"/>
          <w:lang w:bidi="en-US"/>
        </w:rPr>
      </w:pPr>
      <w:r>
        <w:rPr>
          <w:rFonts w:ascii="Arial-BoldMT" w:hAnsi="Arial-BoldMT" w:cs="Arial-BoldMT"/>
          <w:b/>
          <w:bCs/>
          <w:color w:val="595959"/>
          <w:sz w:val="32"/>
          <w:szCs w:val="32"/>
          <w:lang w:bidi="en-US"/>
        </w:rPr>
      </w:r>
      <w:r>
        <w:rPr>
          <w:rFonts w:ascii="Arial-BoldMT" w:hAnsi="Arial-BoldMT" w:cs="Arial-BoldMT"/>
          <w:b/>
          <w:bCs/>
          <w:color w:val="595959"/>
          <w:sz w:val="32"/>
          <w:szCs w:val="32"/>
          <w:lang w:bidi="en-US"/>
        </w:rPr>
        <w:pict>
          <v:rect id="_x0000_s1027" style="width:11.35pt;height:11.35pt;mso-wrap-edited:f;mso-left-percent:-10001;mso-top-percent:-10001;mso-position-horizontal:absolute;mso-position-horizontal-relative:char;mso-position-vertical:absolute;mso-position-vertical-relative:line;mso-left-percent:-10001;mso-top-percent:-10001" wrapcoords="-2700 -900 -3600 1800 -3600 27900 27000 27900 27900 6300 26100 0 23400 -900 -2700 -900" fillcolor="#606" stroked="f" strokecolor="#4a7ebb" strokeweight="1.5pt">
            <v:fill o:detectmouseclick="t"/>
            <v:shadow on="t" opacity="22938f" offset="0"/>
            <v:textbox inset=",7.2pt,,7.2pt"/>
            <w10:wrap type="none"/>
            <w10:anchorlock/>
          </v:rect>
        </w:pict>
      </w:r>
      <w:r w:rsidR="00B40E2D" w:rsidRPr="0035490F">
        <w:rPr>
          <w:rFonts w:ascii="Arial-BoldMT" w:hAnsi="Arial-BoldMT" w:cs="Arial-BoldMT"/>
          <w:b/>
          <w:bCs/>
          <w:color w:val="595959"/>
          <w:sz w:val="32"/>
          <w:szCs w:val="32"/>
          <w:lang w:bidi="en-US"/>
        </w:rPr>
        <w:t>Module code: PHFS0</w:t>
      </w:r>
      <w:r w:rsidR="00B40E2D">
        <w:rPr>
          <w:rFonts w:ascii="Arial-BoldMT" w:hAnsi="Arial-BoldMT" w:cs="Arial-BoldMT"/>
          <w:b/>
          <w:bCs/>
          <w:color w:val="595959"/>
          <w:sz w:val="32"/>
          <w:szCs w:val="32"/>
          <w:lang w:bidi="en-US"/>
        </w:rPr>
        <w:t>4N</w:t>
      </w:r>
    </w:p>
    <w:p w:rsidR="00B40E2D" w:rsidRDefault="00B40E2D" w:rsidP="00FE52B6">
      <w:pPr>
        <w:pStyle w:val="BodyText"/>
        <w:spacing w:after="240" w:line="312" w:lineRule="auto"/>
        <w:contextualSpacing/>
        <w:rPr>
          <w:rFonts w:ascii="Arial" w:hAnsi="Arial" w:cs="Arial"/>
          <w:szCs w:val="22"/>
        </w:rPr>
      </w:pPr>
    </w:p>
    <w:p w:rsidR="00B40E2D" w:rsidRDefault="00B40E2D" w:rsidP="00FE52B6">
      <w:pPr>
        <w:pStyle w:val="BodyText"/>
        <w:spacing w:after="240" w:line="312" w:lineRule="auto"/>
        <w:contextualSpacing/>
        <w:rPr>
          <w:rFonts w:ascii="Arial" w:hAnsi="Arial" w:cs="Arial"/>
          <w:szCs w:val="22"/>
        </w:rPr>
      </w:pPr>
    </w:p>
    <w:p w:rsidR="00B40E2D" w:rsidRDefault="00B40E2D" w:rsidP="00FE52B6">
      <w:pPr>
        <w:pStyle w:val="BodyText"/>
        <w:spacing w:after="240" w:line="312" w:lineRule="auto"/>
        <w:contextualSpacing/>
        <w:rPr>
          <w:rFonts w:ascii="Arial" w:hAnsi="Arial" w:cs="Arial"/>
          <w:szCs w:val="22"/>
        </w:rPr>
      </w:pPr>
    </w:p>
    <w:p w:rsidR="00FE52B6" w:rsidRDefault="00FE52B6" w:rsidP="00FE52B6">
      <w:pPr>
        <w:pStyle w:val="BodyText"/>
        <w:spacing w:after="240" w:line="312" w:lineRule="auto"/>
        <w:contextualSpacing/>
        <w:rPr>
          <w:rFonts w:ascii="Arial" w:hAnsi="Arial" w:cs="Arial"/>
          <w:szCs w:val="22"/>
        </w:rPr>
      </w:pPr>
    </w:p>
    <w:p w:rsidR="00FE52B6" w:rsidRDefault="00FE52B6" w:rsidP="00FE52B6">
      <w:pPr>
        <w:pStyle w:val="BodyText"/>
        <w:spacing w:after="240" w:line="312" w:lineRule="auto"/>
        <w:contextualSpacing/>
        <w:rPr>
          <w:rFonts w:ascii="Arial" w:hAnsi="Arial" w:cs="Arial"/>
          <w:szCs w:val="22"/>
        </w:rPr>
      </w:pPr>
    </w:p>
    <w:p w:rsidR="00FE52B6" w:rsidRDefault="00FE52B6" w:rsidP="00FE52B6">
      <w:pPr>
        <w:pStyle w:val="BodyText"/>
        <w:spacing w:after="240" w:line="312" w:lineRule="auto"/>
        <w:contextualSpacing/>
        <w:rPr>
          <w:rFonts w:ascii="Arial" w:hAnsi="Arial" w:cs="Arial"/>
          <w:szCs w:val="22"/>
        </w:rPr>
      </w:pPr>
    </w:p>
    <w:p w:rsidR="00FE52B6" w:rsidRDefault="00FE52B6" w:rsidP="00FE52B6">
      <w:pPr>
        <w:pStyle w:val="BodyText"/>
        <w:spacing w:after="240" w:line="312" w:lineRule="auto"/>
        <w:contextualSpacing/>
        <w:rPr>
          <w:rFonts w:ascii="Arial" w:hAnsi="Arial" w:cs="Arial"/>
          <w:szCs w:val="22"/>
        </w:rPr>
      </w:pPr>
    </w:p>
    <w:p w:rsidR="00FE52B6" w:rsidRDefault="00FE52B6" w:rsidP="00FE52B6">
      <w:pPr>
        <w:pStyle w:val="BodyText"/>
        <w:spacing w:after="240" w:line="312" w:lineRule="auto"/>
        <w:contextualSpacing/>
        <w:rPr>
          <w:rFonts w:ascii="Arial" w:hAnsi="Arial" w:cs="Arial"/>
          <w:szCs w:val="22"/>
        </w:rPr>
      </w:pPr>
    </w:p>
    <w:p w:rsidR="00FE52B6" w:rsidRDefault="00FE52B6" w:rsidP="00FE52B6">
      <w:pPr>
        <w:pStyle w:val="BodyText"/>
        <w:spacing w:after="240" w:line="312" w:lineRule="auto"/>
        <w:contextualSpacing/>
        <w:rPr>
          <w:rFonts w:ascii="Arial" w:hAnsi="Arial" w:cs="Arial"/>
          <w:szCs w:val="22"/>
        </w:rPr>
      </w:pPr>
    </w:p>
    <w:p w:rsidR="00FE52B6" w:rsidRDefault="00FE52B6" w:rsidP="00FE52B6">
      <w:pPr>
        <w:pStyle w:val="BodyText"/>
        <w:spacing w:after="240" w:line="312" w:lineRule="auto"/>
        <w:contextualSpacing/>
        <w:rPr>
          <w:rFonts w:ascii="Arial" w:hAnsi="Arial" w:cs="Arial"/>
          <w:szCs w:val="22"/>
        </w:rPr>
      </w:pPr>
    </w:p>
    <w:p w:rsidR="00FE52B6" w:rsidRDefault="00FE52B6" w:rsidP="00FE52B6">
      <w:pPr>
        <w:pStyle w:val="BodyText"/>
        <w:spacing w:after="0" w:line="240" w:lineRule="auto"/>
        <w:contextualSpacing/>
        <w:jc w:val="left"/>
        <w:rPr>
          <w:rFonts w:ascii="Arial" w:hAnsi="Arial" w:cs="Arial"/>
          <w:b/>
          <w:sz w:val="28"/>
          <w:szCs w:val="28"/>
        </w:rPr>
      </w:pPr>
    </w:p>
    <w:p w:rsidR="00FE52B6" w:rsidRDefault="00FE52B6" w:rsidP="00FE52B6">
      <w:pPr>
        <w:pStyle w:val="BodyText"/>
        <w:spacing w:after="0" w:line="240" w:lineRule="auto"/>
        <w:contextualSpacing/>
        <w:jc w:val="left"/>
        <w:rPr>
          <w:rFonts w:ascii="Arial" w:hAnsi="Arial" w:cs="Arial"/>
          <w:b/>
          <w:sz w:val="28"/>
          <w:szCs w:val="28"/>
        </w:rPr>
      </w:pPr>
    </w:p>
    <w:p w:rsidR="00B40E2D" w:rsidRDefault="00B40E2D" w:rsidP="00FE52B6">
      <w:pPr>
        <w:pStyle w:val="BodyText"/>
        <w:spacing w:after="0" w:line="240" w:lineRule="auto"/>
        <w:contextualSpacing/>
        <w:jc w:val="left"/>
        <w:rPr>
          <w:rFonts w:ascii="Arial" w:hAnsi="Arial" w:cs="Arial"/>
          <w:b/>
          <w:sz w:val="28"/>
          <w:szCs w:val="28"/>
        </w:rPr>
      </w:pPr>
    </w:p>
    <w:p w:rsidR="00B40E2D" w:rsidRDefault="00B40E2D" w:rsidP="00FE52B6">
      <w:pPr>
        <w:pStyle w:val="BodyText"/>
        <w:spacing w:after="0" w:line="240" w:lineRule="auto"/>
        <w:contextualSpacing/>
        <w:jc w:val="left"/>
        <w:rPr>
          <w:rFonts w:ascii="Arial" w:hAnsi="Arial" w:cs="Arial"/>
          <w:b/>
          <w:sz w:val="28"/>
          <w:szCs w:val="28"/>
        </w:rPr>
      </w:pPr>
    </w:p>
    <w:p w:rsidR="00FE52B6" w:rsidRDefault="00FE52B6" w:rsidP="00FE52B6">
      <w:pPr>
        <w:pStyle w:val="BodyText"/>
        <w:spacing w:after="0" w:line="240" w:lineRule="auto"/>
        <w:contextualSpacing/>
        <w:jc w:val="left"/>
        <w:rPr>
          <w:rFonts w:ascii="Arial" w:hAnsi="Arial" w:cs="Arial"/>
          <w:b/>
          <w:sz w:val="28"/>
          <w:szCs w:val="28"/>
        </w:rPr>
      </w:pPr>
    </w:p>
    <w:p w:rsidR="00FE52B6" w:rsidRDefault="00FE52B6" w:rsidP="00FE52B6">
      <w:pPr>
        <w:pStyle w:val="BodyText"/>
        <w:spacing w:after="0" w:line="240" w:lineRule="auto"/>
        <w:contextualSpacing/>
        <w:jc w:val="left"/>
        <w:rPr>
          <w:rFonts w:ascii="Arial" w:hAnsi="Arial" w:cs="Arial"/>
          <w:b/>
          <w:sz w:val="28"/>
          <w:szCs w:val="28"/>
        </w:rPr>
      </w:pPr>
    </w:p>
    <w:p w:rsidR="00FE52B6" w:rsidRDefault="00FE52B6" w:rsidP="00FE52B6">
      <w:pPr>
        <w:pStyle w:val="BodyText"/>
        <w:spacing w:after="0" w:line="240" w:lineRule="auto"/>
        <w:contextualSpacing/>
        <w:jc w:val="left"/>
        <w:rPr>
          <w:rFonts w:ascii="Arial" w:hAnsi="Arial" w:cs="Arial"/>
          <w:b/>
          <w:sz w:val="28"/>
          <w:szCs w:val="28"/>
        </w:rPr>
      </w:pPr>
    </w:p>
    <w:p w:rsidR="00FE52B6" w:rsidRDefault="00FE52B6" w:rsidP="00FE52B6">
      <w:pPr>
        <w:pStyle w:val="BodyText"/>
        <w:spacing w:after="0" w:line="240" w:lineRule="auto"/>
        <w:contextualSpacing/>
        <w:jc w:val="left"/>
        <w:rPr>
          <w:rFonts w:ascii="Arial" w:hAnsi="Arial" w:cs="Arial"/>
          <w:b/>
          <w:sz w:val="28"/>
          <w:szCs w:val="28"/>
        </w:rPr>
      </w:pPr>
    </w:p>
    <w:p w:rsidR="00FE52B6" w:rsidRDefault="00FE52B6" w:rsidP="00FE52B6">
      <w:pPr>
        <w:pStyle w:val="BodyText"/>
        <w:spacing w:after="0" w:line="240" w:lineRule="auto"/>
        <w:contextualSpacing/>
        <w:jc w:val="left"/>
        <w:rPr>
          <w:rFonts w:ascii="Arial" w:hAnsi="Arial" w:cs="Arial"/>
          <w:b/>
          <w:sz w:val="28"/>
          <w:szCs w:val="28"/>
        </w:rPr>
      </w:pPr>
    </w:p>
    <w:p w:rsidR="00B40E2D" w:rsidRDefault="00B40E2D" w:rsidP="00B40E2D">
      <w:pPr>
        <w:ind w:left="0" w:firstLine="0"/>
        <w:jc w:val="center"/>
        <w:rPr>
          <w:rFonts w:ascii="Arial" w:hAnsi="Arial"/>
          <w:b/>
          <w:sz w:val="36"/>
          <w:szCs w:val="48"/>
        </w:rPr>
      </w:pPr>
    </w:p>
    <w:p w:rsidR="00B40E2D" w:rsidRPr="00BF5494" w:rsidRDefault="00B40E2D" w:rsidP="00B40E2D">
      <w:pPr>
        <w:ind w:left="0" w:firstLine="0"/>
        <w:jc w:val="center"/>
        <w:rPr>
          <w:rFonts w:ascii="Arial" w:hAnsi="Arial"/>
          <w:b/>
          <w:sz w:val="36"/>
          <w:szCs w:val="48"/>
        </w:rPr>
      </w:pPr>
      <w:r w:rsidRPr="00BF5494">
        <w:rPr>
          <w:rFonts w:ascii="Arial" w:hAnsi="Arial"/>
          <w:b/>
          <w:sz w:val="36"/>
          <w:szCs w:val="48"/>
        </w:rPr>
        <w:t>DRAFT DOCUMENT</w:t>
      </w:r>
      <w:r>
        <w:rPr>
          <w:rFonts w:ascii="Arial" w:hAnsi="Arial"/>
          <w:b/>
          <w:sz w:val="36"/>
          <w:szCs w:val="48"/>
        </w:rPr>
        <w:t xml:space="preserve"> </w:t>
      </w:r>
    </w:p>
    <w:tbl>
      <w:tblPr>
        <w:tblW w:w="0" w:type="auto"/>
        <w:jc w:val="center"/>
        <w:tblInd w:w="-928" w:type="dxa"/>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shd w:val="clear" w:color="000000" w:fill="auto"/>
        <w:tblLayout w:type="fixed"/>
        <w:tblCellMar>
          <w:left w:w="0" w:type="dxa"/>
          <w:right w:w="0" w:type="dxa"/>
        </w:tblCellMar>
        <w:tblLook w:val="0000" w:firstRow="0" w:lastRow="0" w:firstColumn="0" w:lastColumn="0" w:noHBand="0" w:noVBand="0"/>
      </w:tblPr>
      <w:tblGrid>
        <w:gridCol w:w="4191"/>
        <w:gridCol w:w="4505"/>
      </w:tblGrid>
      <w:tr w:rsidR="00FE52B6" w:rsidRPr="00090D22">
        <w:trPr>
          <w:trHeight w:val="396"/>
          <w:jc w:val="center"/>
        </w:trPr>
        <w:tc>
          <w:tcPr>
            <w:tcW w:w="4191" w:type="dxa"/>
            <w:shd w:val="clear" w:color="000000" w:fill="auto"/>
            <w:tcMar>
              <w:top w:w="0" w:type="dxa"/>
              <w:left w:w="108" w:type="dxa"/>
              <w:bottom w:w="0" w:type="dxa"/>
              <w:right w:w="108" w:type="dxa"/>
            </w:tcMar>
            <w:vAlign w:val="center"/>
          </w:tcPr>
          <w:p w:rsidR="00FE52B6" w:rsidRPr="00090D22" w:rsidRDefault="00FE52B6" w:rsidP="00B40E2D">
            <w:pPr>
              <w:widowControl w:val="0"/>
              <w:suppressAutoHyphens/>
              <w:autoSpaceDE w:val="0"/>
              <w:autoSpaceDN w:val="0"/>
              <w:adjustRightInd w:val="0"/>
              <w:spacing w:before="0" w:after="0" w:line="288" w:lineRule="auto"/>
              <w:ind w:left="0" w:firstLine="0"/>
              <w:contextualSpacing/>
              <w:textAlignment w:val="center"/>
              <w:rPr>
                <w:rFonts w:ascii="Arial" w:hAnsi="Arial" w:cs="Arial"/>
                <w:color w:val="000000"/>
                <w:sz w:val="22"/>
                <w:szCs w:val="22"/>
              </w:rPr>
            </w:pPr>
            <w:r w:rsidRPr="00090D22">
              <w:rPr>
                <w:rFonts w:ascii="Arial" w:hAnsi="Arial" w:cs="Arial"/>
                <w:color w:val="000000"/>
                <w:sz w:val="22"/>
                <w:szCs w:val="22"/>
              </w:rPr>
              <w:t>Project leader:</w:t>
            </w:r>
          </w:p>
        </w:tc>
        <w:tc>
          <w:tcPr>
            <w:tcW w:w="4505" w:type="dxa"/>
            <w:shd w:val="clear" w:color="000000" w:fill="auto"/>
            <w:tcMar>
              <w:top w:w="0" w:type="dxa"/>
              <w:left w:w="108" w:type="dxa"/>
              <w:bottom w:w="0" w:type="dxa"/>
              <w:right w:w="108" w:type="dxa"/>
            </w:tcMar>
            <w:vAlign w:val="center"/>
          </w:tcPr>
          <w:p w:rsidR="00FE52B6" w:rsidRPr="00090D22" w:rsidRDefault="00FE52B6" w:rsidP="00B40E2D">
            <w:pPr>
              <w:widowControl w:val="0"/>
              <w:suppressAutoHyphens/>
              <w:autoSpaceDE w:val="0"/>
              <w:autoSpaceDN w:val="0"/>
              <w:adjustRightInd w:val="0"/>
              <w:spacing w:before="0" w:after="0" w:line="288" w:lineRule="auto"/>
              <w:ind w:left="0" w:firstLine="0"/>
              <w:contextualSpacing/>
              <w:textAlignment w:val="center"/>
              <w:rPr>
                <w:rFonts w:ascii="Arial" w:hAnsi="Arial" w:cs="Arial"/>
                <w:color w:val="000000"/>
                <w:sz w:val="22"/>
                <w:szCs w:val="22"/>
              </w:rPr>
            </w:pPr>
            <w:r w:rsidRPr="00090D22">
              <w:rPr>
                <w:rFonts w:ascii="Arial" w:hAnsi="Arial" w:cs="Arial"/>
                <w:color w:val="000000"/>
                <w:sz w:val="22"/>
                <w:szCs w:val="22"/>
              </w:rPr>
              <w:t>A Barlow-Zambodla</w:t>
            </w:r>
          </w:p>
        </w:tc>
      </w:tr>
      <w:tr w:rsidR="00FE52B6" w:rsidRPr="00090D22">
        <w:trPr>
          <w:trHeight w:val="396"/>
          <w:jc w:val="center"/>
        </w:trPr>
        <w:tc>
          <w:tcPr>
            <w:tcW w:w="4191" w:type="dxa"/>
            <w:shd w:val="clear" w:color="000000" w:fill="auto"/>
            <w:tcMar>
              <w:top w:w="0" w:type="dxa"/>
              <w:left w:w="108" w:type="dxa"/>
              <w:bottom w:w="0" w:type="dxa"/>
              <w:right w:w="108" w:type="dxa"/>
            </w:tcMar>
            <w:vAlign w:val="center"/>
          </w:tcPr>
          <w:p w:rsidR="00FE52B6" w:rsidRPr="00090D22" w:rsidRDefault="00FE52B6" w:rsidP="00B40E2D">
            <w:pPr>
              <w:widowControl w:val="0"/>
              <w:suppressAutoHyphens/>
              <w:autoSpaceDE w:val="0"/>
              <w:autoSpaceDN w:val="0"/>
              <w:adjustRightInd w:val="0"/>
              <w:spacing w:before="0" w:after="0" w:line="288" w:lineRule="auto"/>
              <w:ind w:left="0" w:firstLine="0"/>
              <w:contextualSpacing/>
              <w:textAlignment w:val="center"/>
              <w:rPr>
                <w:rFonts w:ascii="Arial" w:hAnsi="Arial" w:cs="Arial"/>
                <w:color w:val="000000"/>
                <w:sz w:val="22"/>
                <w:szCs w:val="22"/>
              </w:rPr>
            </w:pPr>
            <w:proofErr w:type="spellStart"/>
            <w:r w:rsidRPr="00090D22">
              <w:rPr>
                <w:rFonts w:ascii="Arial" w:hAnsi="Arial" w:cs="Arial"/>
                <w:color w:val="000000"/>
                <w:sz w:val="22"/>
                <w:szCs w:val="22"/>
              </w:rPr>
              <w:t>Programme</w:t>
            </w:r>
            <w:proofErr w:type="spellEnd"/>
            <w:r w:rsidRPr="00090D22">
              <w:rPr>
                <w:rFonts w:ascii="Arial" w:hAnsi="Arial" w:cs="Arial"/>
                <w:color w:val="000000"/>
                <w:sz w:val="22"/>
                <w:szCs w:val="22"/>
              </w:rPr>
              <w:t xml:space="preserve"> coordinator &amp;</w:t>
            </w:r>
          </w:p>
          <w:p w:rsidR="00FE52B6" w:rsidRPr="00090D22" w:rsidRDefault="00FE52B6" w:rsidP="00B40E2D">
            <w:pPr>
              <w:widowControl w:val="0"/>
              <w:suppressAutoHyphens/>
              <w:autoSpaceDE w:val="0"/>
              <w:autoSpaceDN w:val="0"/>
              <w:adjustRightInd w:val="0"/>
              <w:spacing w:before="0" w:after="0" w:line="288" w:lineRule="auto"/>
              <w:ind w:left="0" w:firstLine="0"/>
              <w:contextualSpacing/>
              <w:textAlignment w:val="center"/>
              <w:rPr>
                <w:rFonts w:ascii="Arial" w:hAnsi="Arial" w:cs="Arial"/>
                <w:color w:val="000000"/>
                <w:sz w:val="22"/>
                <w:szCs w:val="22"/>
              </w:rPr>
            </w:pPr>
            <w:r w:rsidRPr="00090D22">
              <w:rPr>
                <w:rFonts w:ascii="Arial" w:hAnsi="Arial" w:cs="Arial"/>
                <w:color w:val="000000"/>
                <w:sz w:val="22"/>
                <w:szCs w:val="22"/>
              </w:rPr>
              <w:t xml:space="preserve">Curriculum </w:t>
            </w:r>
            <w:r>
              <w:rPr>
                <w:rFonts w:ascii="Arial" w:hAnsi="Arial" w:cs="Arial"/>
                <w:color w:val="000000"/>
                <w:sz w:val="22"/>
                <w:szCs w:val="22"/>
              </w:rPr>
              <w:t>coordinator</w:t>
            </w:r>
          </w:p>
        </w:tc>
        <w:tc>
          <w:tcPr>
            <w:tcW w:w="4505" w:type="dxa"/>
            <w:shd w:val="clear" w:color="000000" w:fill="auto"/>
            <w:tcMar>
              <w:top w:w="0" w:type="dxa"/>
              <w:left w:w="108" w:type="dxa"/>
              <w:bottom w:w="0" w:type="dxa"/>
              <w:right w:w="108" w:type="dxa"/>
            </w:tcMar>
            <w:vAlign w:val="center"/>
          </w:tcPr>
          <w:p w:rsidR="00FE52B6" w:rsidRPr="00090D22" w:rsidRDefault="00FE52B6" w:rsidP="00B40E2D">
            <w:pPr>
              <w:widowControl w:val="0"/>
              <w:suppressAutoHyphens/>
              <w:autoSpaceDE w:val="0"/>
              <w:autoSpaceDN w:val="0"/>
              <w:adjustRightInd w:val="0"/>
              <w:spacing w:before="0" w:after="0" w:line="288" w:lineRule="auto"/>
              <w:ind w:left="0" w:firstLine="0"/>
              <w:contextualSpacing/>
              <w:textAlignment w:val="center"/>
              <w:rPr>
                <w:rFonts w:ascii="Arial" w:hAnsi="Arial" w:cs="Arial"/>
                <w:color w:val="000000"/>
                <w:sz w:val="22"/>
                <w:szCs w:val="22"/>
              </w:rPr>
            </w:pPr>
            <w:r w:rsidRPr="00090D22">
              <w:rPr>
                <w:rFonts w:ascii="Arial" w:hAnsi="Arial" w:cs="Arial"/>
                <w:color w:val="000000"/>
                <w:sz w:val="22"/>
                <w:szCs w:val="22"/>
              </w:rPr>
              <w:t>FM Ferreira</w:t>
            </w:r>
          </w:p>
        </w:tc>
      </w:tr>
      <w:tr w:rsidR="00FE52B6" w:rsidRPr="00090D22">
        <w:trPr>
          <w:trHeight w:val="396"/>
          <w:jc w:val="center"/>
        </w:trPr>
        <w:tc>
          <w:tcPr>
            <w:tcW w:w="4191" w:type="dxa"/>
            <w:shd w:val="clear" w:color="000000" w:fill="auto"/>
            <w:tcMar>
              <w:top w:w="0" w:type="dxa"/>
              <w:left w:w="108" w:type="dxa"/>
              <w:bottom w:w="0" w:type="dxa"/>
              <w:right w:w="108" w:type="dxa"/>
            </w:tcMar>
            <w:vAlign w:val="center"/>
          </w:tcPr>
          <w:p w:rsidR="00FE52B6" w:rsidRPr="00090D22" w:rsidRDefault="00FE52B6" w:rsidP="00B40E2D">
            <w:pPr>
              <w:widowControl w:val="0"/>
              <w:suppressAutoHyphens/>
              <w:autoSpaceDE w:val="0"/>
              <w:autoSpaceDN w:val="0"/>
              <w:adjustRightInd w:val="0"/>
              <w:spacing w:before="0" w:after="0" w:line="288" w:lineRule="auto"/>
              <w:ind w:left="0" w:firstLine="0"/>
              <w:contextualSpacing/>
              <w:textAlignment w:val="center"/>
              <w:rPr>
                <w:rFonts w:ascii="Arial" w:hAnsi="Arial" w:cs="Arial"/>
                <w:color w:val="000000"/>
                <w:sz w:val="22"/>
                <w:szCs w:val="22"/>
              </w:rPr>
            </w:pPr>
            <w:r>
              <w:rPr>
                <w:rFonts w:ascii="Arial" w:hAnsi="Arial" w:cs="Arial"/>
                <w:color w:val="000000"/>
                <w:sz w:val="22"/>
                <w:szCs w:val="22"/>
              </w:rPr>
              <w:t xml:space="preserve">First </w:t>
            </w:r>
            <w:r w:rsidRPr="00090D22">
              <w:rPr>
                <w:rFonts w:ascii="Arial" w:hAnsi="Arial" w:cs="Arial"/>
                <w:color w:val="000000"/>
                <w:sz w:val="22"/>
                <w:szCs w:val="22"/>
              </w:rPr>
              <w:t>authors:</w:t>
            </w:r>
          </w:p>
        </w:tc>
        <w:tc>
          <w:tcPr>
            <w:tcW w:w="4505" w:type="dxa"/>
            <w:shd w:val="clear" w:color="000000" w:fill="auto"/>
            <w:tcMar>
              <w:top w:w="0" w:type="dxa"/>
              <w:left w:w="108" w:type="dxa"/>
              <w:bottom w:w="0" w:type="dxa"/>
              <w:right w:w="108" w:type="dxa"/>
            </w:tcMar>
            <w:vAlign w:val="center"/>
          </w:tcPr>
          <w:p w:rsidR="00FE52B6" w:rsidRPr="00090D22" w:rsidRDefault="00FE52B6" w:rsidP="00B40E2D">
            <w:pPr>
              <w:widowControl w:val="0"/>
              <w:suppressAutoHyphens/>
              <w:autoSpaceDE w:val="0"/>
              <w:autoSpaceDN w:val="0"/>
              <w:adjustRightInd w:val="0"/>
              <w:spacing w:before="0" w:after="0" w:line="288" w:lineRule="auto"/>
              <w:ind w:left="0" w:firstLine="0"/>
              <w:contextualSpacing/>
              <w:textAlignment w:val="center"/>
              <w:rPr>
                <w:rFonts w:ascii="Arial" w:hAnsi="Arial" w:cs="Arial"/>
                <w:color w:val="000000"/>
                <w:sz w:val="22"/>
                <w:szCs w:val="22"/>
              </w:rPr>
            </w:pPr>
            <w:r>
              <w:rPr>
                <w:rFonts w:ascii="Arial" w:hAnsi="Arial" w:cs="Arial"/>
                <w:color w:val="000000"/>
                <w:sz w:val="22"/>
                <w:szCs w:val="22"/>
              </w:rPr>
              <w:t>Food and Nutrition team</w:t>
            </w:r>
          </w:p>
        </w:tc>
      </w:tr>
      <w:tr w:rsidR="00FE52B6" w:rsidRPr="00090D22">
        <w:trPr>
          <w:trHeight w:val="396"/>
          <w:jc w:val="center"/>
        </w:trPr>
        <w:tc>
          <w:tcPr>
            <w:tcW w:w="4191" w:type="dxa"/>
            <w:shd w:val="clear" w:color="000000" w:fill="auto"/>
            <w:tcMar>
              <w:top w:w="0" w:type="dxa"/>
              <w:left w:w="108" w:type="dxa"/>
              <w:bottom w:w="0" w:type="dxa"/>
              <w:right w:w="108" w:type="dxa"/>
            </w:tcMar>
            <w:vAlign w:val="center"/>
          </w:tcPr>
          <w:p w:rsidR="00FE52B6" w:rsidRPr="00090D22" w:rsidRDefault="00FE52B6" w:rsidP="00B40E2D">
            <w:pPr>
              <w:widowControl w:val="0"/>
              <w:suppressAutoHyphens/>
              <w:autoSpaceDE w:val="0"/>
              <w:autoSpaceDN w:val="0"/>
              <w:adjustRightInd w:val="0"/>
              <w:spacing w:before="0" w:after="0" w:line="288" w:lineRule="auto"/>
              <w:ind w:left="0" w:firstLine="0"/>
              <w:contextualSpacing/>
              <w:textAlignment w:val="center"/>
              <w:rPr>
                <w:rFonts w:ascii="Arial" w:hAnsi="Arial" w:cs="Arial"/>
                <w:color w:val="000000"/>
                <w:sz w:val="22"/>
                <w:szCs w:val="22"/>
              </w:rPr>
            </w:pPr>
            <w:r w:rsidRPr="00090D22">
              <w:rPr>
                <w:rFonts w:ascii="Arial" w:hAnsi="Arial" w:cs="Arial"/>
                <w:color w:val="000000"/>
                <w:sz w:val="22"/>
                <w:szCs w:val="22"/>
              </w:rPr>
              <w:t>Critical reader:</w:t>
            </w:r>
          </w:p>
        </w:tc>
        <w:tc>
          <w:tcPr>
            <w:tcW w:w="4505" w:type="dxa"/>
            <w:shd w:val="clear" w:color="000000" w:fill="auto"/>
            <w:tcMar>
              <w:top w:w="0" w:type="dxa"/>
              <w:left w:w="108" w:type="dxa"/>
              <w:bottom w:w="0" w:type="dxa"/>
              <w:right w:w="108" w:type="dxa"/>
            </w:tcMar>
            <w:vAlign w:val="center"/>
          </w:tcPr>
          <w:p w:rsidR="00FE52B6" w:rsidRPr="00090D22" w:rsidRDefault="00FE52B6" w:rsidP="00B40E2D">
            <w:pPr>
              <w:widowControl w:val="0"/>
              <w:suppressAutoHyphens/>
              <w:autoSpaceDE w:val="0"/>
              <w:autoSpaceDN w:val="0"/>
              <w:adjustRightInd w:val="0"/>
              <w:spacing w:before="0" w:after="0" w:line="288" w:lineRule="auto"/>
              <w:ind w:left="0" w:firstLine="0"/>
              <w:contextualSpacing/>
              <w:textAlignment w:val="center"/>
              <w:rPr>
                <w:rFonts w:ascii="Arial" w:hAnsi="Arial" w:cs="Arial"/>
                <w:color w:val="000000"/>
                <w:sz w:val="22"/>
                <w:szCs w:val="22"/>
              </w:rPr>
            </w:pPr>
            <w:r>
              <w:rPr>
                <w:rFonts w:ascii="Arial" w:hAnsi="Arial" w:cs="Arial"/>
                <w:color w:val="000000"/>
                <w:sz w:val="22"/>
                <w:szCs w:val="22"/>
              </w:rPr>
              <w:t>Nutritionist</w:t>
            </w:r>
          </w:p>
        </w:tc>
      </w:tr>
      <w:tr w:rsidR="00FE52B6" w:rsidRPr="00090D22">
        <w:trPr>
          <w:trHeight w:val="396"/>
          <w:jc w:val="center"/>
        </w:trPr>
        <w:tc>
          <w:tcPr>
            <w:tcW w:w="4191" w:type="dxa"/>
            <w:shd w:val="clear" w:color="000000" w:fill="auto"/>
            <w:tcMar>
              <w:top w:w="0" w:type="dxa"/>
              <w:left w:w="108" w:type="dxa"/>
              <w:bottom w:w="0" w:type="dxa"/>
              <w:right w:w="108" w:type="dxa"/>
            </w:tcMar>
            <w:vAlign w:val="center"/>
          </w:tcPr>
          <w:p w:rsidR="00FE52B6" w:rsidRPr="00090D22" w:rsidRDefault="00FE52B6" w:rsidP="00B40E2D">
            <w:pPr>
              <w:widowControl w:val="0"/>
              <w:suppressAutoHyphens/>
              <w:autoSpaceDE w:val="0"/>
              <w:autoSpaceDN w:val="0"/>
              <w:adjustRightInd w:val="0"/>
              <w:spacing w:before="0" w:after="0" w:line="288" w:lineRule="auto"/>
              <w:ind w:left="0" w:firstLine="0"/>
              <w:contextualSpacing/>
              <w:textAlignment w:val="center"/>
              <w:rPr>
                <w:rFonts w:ascii="Arial" w:hAnsi="Arial" w:cs="Arial"/>
                <w:color w:val="000000"/>
                <w:sz w:val="22"/>
                <w:szCs w:val="22"/>
              </w:rPr>
            </w:pPr>
            <w:r w:rsidRPr="00090D22">
              <w:rPr>
                <w:rFonts w:ascii="Arial" w:hAnsi="Arial" w:cs="Arial"/>
                <w:color w:val="000000"/>
                <w:sz w:val="22"/>
                <w:szCs w:val="22"/>
              </w:rPr>
              <w:t>Educational consultants:</w:t>
            </w:r>
          </w:p>
        </w:tc>
        <w:tc>
          <w:tcPr>
            <w:tcW w:w="4505" w:type="dxa"/>
            <w:shd w:val="clear" w:color="000000" w:fill="auto"/>
            <w:tcMar>
              <w:top w:w="0" w:type="dxa"/>
              <w:left w:w="108" w:type="dxa"/>
              <w:bottom w:w="0" w:type="dxa"/>
              <w:right w:w="108" w:type="dxa"/>
            </w:tcMar>
            <w:vAlign w:val="center"/>
          </w:tcPr>
          <w:p w:rsidR="00FE52B6" w:rsidRPr="00090D22" w:rsidRDefault="00FE52B6" w:rsidP="00B40E2D">
            <w:pPr>
              <w:widowControl w:val="0"/>
              <w:suppressAutoHyphens/>
              <w:autoSpaceDE w:val="0"/>
              <w:autoSpaceDN w:val="0"/>
              <w:adjustRightInd w:val="0"/>
              <w:spacing w:before="0" w:after="0" w:line="288" w:lineRule="auto"/>
              <w:ind w:left="0" w:firstLine="0"/>
              <w:contextualSpacing/>
              <w:textAlignment w:val="center"/>
              <w:rPr>
                <w:rFonts w:ascii="Arial" w:hAnsi="Arial" w:cs="Arial"/>
                <w:color w:val="000000"/>
                <w:sz w:val="22"/>
                <w:szCs w:val="22"/>
              </w:rPr>
            </w:pPr>
            <w:r w:rsidRPr="00090D22">
              <w:rPr>
                <w:rFonts w:ascii="Arial" w:hAnsi="Arial" w:cs="Arial"/>
                <w:color w:val="000000"/>
                <w:sz w:val="22"/>
                <w:szCs w:val="22"/>
              </w:rPr>
              <w:t>C Randell</w:t>
            </w:r>
          </w:p>
          <w:p w:rsidR="00FE52B6" w:rsidRPr="00090D22" w:rsidRDefault="00FE52B6" w:rsidP="00B40E2D">
            <w:pPr>
              <w:widowControl w:val="0"/>
              <w:suppressAutoHyphens/>
              <w:autoSpaceDE w:val="0"/>
              <w:autoSpaceDN w:val="0"/>
              <w:adjustRightInd w:val="0"/>
              <w:spacing w:before="0" w:after="0" w:line="288" w:lineRule="auto"/>
              <w:ind w:left="0" w:firstLine="0"/>
              <w:contextualSpacing/>
              <w:textAlignment w:val="center"/>
              <w:rPr>
                <w:rFonts w:ascii="Arial" w:hAnsi="Arial" w:cs="Arial"/>
                <w:color w:val="000000"/>
                <w:sz w:val="22"/>
                <w:szCs w:val="22"/>
              </w:rPr>
            </w:pPr>
            <w:r w:rsidRPr="00090D22">
              <w:rPr>
                <w:rFonts w:ascii="Arial" w:hAnsi="Arial" w:cs="Arial"/>
                <w:color w:val="000000"/>
                <w:sz w:val="22"/>
                <w:szCs w:val="22"/>
              </w:rPr>
              <w:t>E Whitlock</w:t>
            </w:r>
          </w:p>
        </w:tc>
      </w:tr>
      <w:tr w:rsidR="00FE52B6" w:rsidRPr="00090D22">
        <w:trPr>
          <w:trHeight w:val="396"/>
          <w:jc w:val="center"/>
        </w:trPr>
        <w:tc>
          <w:tcPr>
            <w:tcW w:w="4191" w:type="dxa"/>
            <w:shd w:val="clear" w:color="000000" w:fill="auto"/>
            <w:tcMar>
              <w:top w:w="0" w:type="dxa"/>
              <w:left w:w="108" w:type="dxa"/>
              <w:bottom w:w="0" w:type="dxa"/>
              <w:right w:w="108" w:type="dxa"/>
            </w:tcMar>
            <w:vAlign w:val="center"/>
          </w:tcPr>
          <w:p w:rsidR="00FE52B6" w:rsidRPr="00090D22" w:rsidRDefault="00FE52B6" w:rsidP="00B40E2D">
            <w:pPr>
              <w:widowControl w:val="0"/>
              <w:suppressAutoHyphens/>
              <w:autoSpaceDE w:val="0"/>
              <w:autoSpaceDN w:val="0"/>
              <w:adjustRightInd w:val="0"/>
              <w:spacing w:before="0" w:after="0" w:line="288" w:lineRule="auto"/>
              <w:ind w:left="0" w:firstLine="0"/>
              <w:contextualSpacing/>
              <w:textAlignment w:val="center"/>
              <w:rPr>
                <w:rFonts w:ascii="Arial" w:hAnsi="Arial" w:cs="Arial"/>
                <w:color w:val="000000"/>
                <w:sz w:val="22"/>
                <w:szCs w:val="22"/>
              </w:rPr>
            </w:pPr>
            <w:r w:rsidRPr="00090D22">
              <w:rPr>
                <w:rFonts w:ascii="Arial" w:hAnsi="Arial" w:cs="Arial"/>
                <w:color w:val="000000"/>
                <w:sz w:val="22"/>
                <w:szCs w:val="22"/>
              </w:rPr>
              <w:t>Language editor:</w:t>
            </w:r>
          </w:p>
        </w:tc>
        <w:tc>
          <w:tcPr>
            <w:tcW w:w="4505" w:type="dxa"/>
            <w:shd w:val="clear" w:color="000000" w:fill="auto"/>
            <w:tcMar>
              <w:top w:w="0" w:type="dxa"/>
              <w:left w:w="108" w:type="dxa"/>
              <w:bottom w:w="0" w:type="dxa"/>
              <w:right w:w="108" w:type="dxa"/>
            </w:tcMar>
            <w:vAlign w:val="center"/>
          </w:tcPr>
          <w:p w:rsidR="00FE52B6" w:rsidRPr="00090D22" w:rsidRDefault="00FE52B6" w:rsidP="00B40E2D">
            <w:pPr>
              <w:widowControl w:val="0"/>
              <w:suppressAutoHyphens/>
              <w:autoSpaceDE w:val="0"/>
              <w:autoSpaceDN w:val="0"/>
              <w:adjustRightInd w:val="0"/>
              <w:spacing w:before="0" w:after="0" w:line="288" w:lineRule="auto"/>
              <w:ind w:left="0" w:firstLine="0"/>
              <w:contextualSpacing/>
              <w:textAlignment w:val="center"/>
              <w:rPr>
                <w:rFonts w:ascii="Arial" w:hAnsi="Arial" w:cs="Arial"/>
                <w:color w:val="000000"/>
                <w:sz w:val="22"/>
                <w:szCs w:val="22"/>
              </w:rPr>
            </w:pPr>
            <w:r w:rsidRPr="00090D22">
              <w:rPr>
                <w:rFonts w:ascii="Arial" w:hAnsi="Arial" w:cs="Arial"/>
                <w:color w:val="000000"/>
                <w:sz w:val="22"/>
                <w:szCs w:val="22"/>
              </w:rPr>
              <w:t>Not done yet</w:t>
            </w:r>
          </w:p>
        </w:tc>
      </w:tr>
      <w:tr w:rsidR="00FE52B6" w:rsidRPr="00090D22">
        <w:trPr>
          <w:trHeight w:val="396"/>
          <w:jc w:val="center"/>
        </w:trPr>
        <w:tc>
          <w:tcPr>
            <w:tcW w:w="4191" w:type="dxa"/>
            <w:shd w:val="clear" w:color="000000" w:fill="auto"/>
            <w:tcMar>
              <w:top w:w="0" w:type="dxa"/>
              <w:left w:w="108" w:type="dxa"/>
              <w:bottom w:w="0" w:type="dxa"/>
              <w:right w:w="108" w:type="dxa"/>
            </w:tcMar>
            <w:vAlign w:val="center"/>
          </w:tcPr>
          <w:p w:rsidR="00FE52B6" w:rsidRPr="00090D22" w:rsidRDefault="00FE52B6" w:rsidP="00B40E2D">
            <w:pPr>
              <w:widowControl w:val="0"/>
              <w:suppressAutoHyphens/>
              <w:autoSpaceDE w:val="0"/>
              <w:autoSpaceDN w:val="0"/>
              <w:adjustRightInd w:val="0"/>
              <w:spacing w:before="0" w:after="0" w:line="288" w:lineRule="auto"/>
              <w:ind w:left="0" w:firstLine="0"/>
              <w:contextualSpacing/>
              <w:textAlignment w:val="center"/>
              <w:rPr>
                <w:rFonts w:ascii="Arial" w:hAnsi="Arial" w:cs="Arial"/>
                <w:color w:val="000000"/>
                <w:sz w:val="22"/>
                <w:szCs w:val="22"/>
              </w:rPr>
            </w:pPr>
            <w:r w:rsidRPr="00090D22">
              <w:rPr>
                <w:rFonts w:ascii="Arial" w:hAnsi="Arial" w:cs="Arial"/>
                <w:color w:val="000000"/>
                <w:sz w:val="22"/>
                <w:szCs w:val="22"/>
              </w:rPr>
              <w:t>Layout artist:</w:t>
            </w:r>
          </w:p>
        </w:tc>
        <w:tc>
          <w:tcPr>
            <w:tcW w:w="4505" w:type="dxa"/>
            <w:shd w:val="clear" w:color="000000" w:fill="auto"/>
            <w:tcMar>
              <w:top w:w="0" w:type="dxa"/>
              <w:left w:w="108" w:type="dxa"/>
              <w:bottom w:w="0" w:type="dxa"/>
              <w:right w:w="108" w:type="dxa"/>
            </w:tcMar>
            <w:vAlign w:val="center"/>
          </w:tcPr>
          <w:p w:rsidR="00FE52B6" w:rsidRPr="00090D22" w:rsidRDefault="00FE52B6" w:rsidP="00B40E2D">
            <w:pPr>
              <w:widowControl w:val="0"/>
              <w:suppressAutoHyphens/>
              <w:autoSpaceDE w:val="0"/>
              <w:autoSpaceDN w:val="0"/>
              <w:adjustRightInd w:val="0"/>
              <w:spacing w:before="0" w:after="0" w:line="288" w:lineRule="auto"/>
              <w:ind w:left="0" w:firstLine="0"/>
              <w:contextualSpacing/>
              <w:textAlignment w:val="center"/>
              <w:rPr>
                <w:rFonts w:ascii="Arial" w:hAnsi="Arial" w:cs="Arial"/>
                <w:color w:val="000000"/>
                <w:sz w:val="22"/>
                <w:szCs w:val="22"/>
              </w:rPr>
            </w:pPr>
            <w:r w:rsidRPr="00090D22">
              <w:rPr>
                <w:rFonts w:ascii="Arial" w:hAnsi="Arial" w:cs="Arial"/>
                <w:color w:val="000000"/>
                <w:sz w:val="22"/>
                <w:szCs w:val="22"/>
              </w:rPr>
              <w:t>Not done yet</w:t>
            </w:r>
          </w:p>
        </w:tc>
      </w:tr>
    </w:tbl>
    <w:p w:rsidR="00B40E2D" w:rsidRPr="00DA5E31" w:rsidRDefault="00B40E2D" w:rsidP="00B40E2D">
      <w:pPr>
        <w:ind w:left="0" w:firstLine="0"/>
        <w:rPr>
          <w:rFonts w:ascii="Arial" w:hAnsi="Arial"/>
        </w:rPr>
      </w:pPr>
      <w:r w:rsidRPr="00DA5E31">
        <w:rPr>
          <w:rFonts w:ascii="Arial" w:hAnsi="Arial"/>
        </w:rPr>
        <w:t>University of South Africa</w:t>
      </w:r>
      <w:r>
        <w:rPr>
          <w:rFonts w:ascii="Arial" w:hAnsi="Arial"/>
        </w:rPr>
        <w:t xml:space="preserve"> 2010</w:t>
      </w:r>
    </w:p>
    <w:p w:rsidR="00FE52B6" w:rsidRDefault="00FE52B6" w:rsidP="00FE52B6">
      <w:pPr>
        <w:widowControl w:val="0"/>
        <w:suppressAutoHyphens/>
        <w:autoSpaceDE w:val="0"/>
        <w:autoSpaceDN w:val="0"/>
        <w:adjustRightInd w:val="0"/>
        <w:contextualSpacing/>
        <w:textAlignment w:val="center"/>
        <w:rPr>
          <w:rFonts w:ascii="Arial" w:hAnsi="Arial" w:cs="Arial"/>
          <w:color w:val="000000"/>
          <w:sz w:val="22"/>
          <w:szCs w:val="22"/>
        </w:rPr>
      </w:pPr>
    </w:p>
    <w:p w:rsidR="00FE52B6" w:rsidRDefault="00FE52B6" w:rsidP="00091E1F">
      <w:pPr>
        <w:widowControl w:val="0"/>
        <w:suppressAutoHyphens/>
        <w:autoSpaceDE w:val="0"/>
        <w:autoSpaceDN w:val="0"/>
        <w:adjustRightInd w:val="0"/>
        <w:contextualSpacing/>
        <w:textAlignment w:val="center"/>
        <w:rPr>
          <w:rFonts w:ascii="Arial" w:hAnsi="Arial" w:cs="Arial"/>
          <w:color w:val="000000"/>
          <w:sz w:val="22"/>
          <w:szCs w:val="22"/>
        </w:rPr>
      </w:pPr>
    </w:p>
    <w:p w:rsidR="00D950D8" w:rsidRDefault="00FE52B6" w:rsidP="00B40E2D">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rPr>
      </w:pPr>
      <w:r w:rsidRPr="00090D22">
        <w:rPr>
          <w:rFonts w:ascii="Arial" w:hAnsi="Arial" w:cs="Arial"/>
          <w:color w:val="000000"/>
          <w:sz w:val="22"/>
          <w:szCs w:val="22"/>
        </w:rPr>
        <w:t xml:space="preserve">This </w:t>
      </w:r>
      <w:r>
        <w:rPr>
          <w:rFonts w:ascii="Arial" w:hAnsi="Arial" w:cs="Arial"/>
          <w:color w:val="000000"/>
          <w:sz w:val="22"/>
          <w:szCs w:val="22"/>
        </w:rPr>
        <w:t xml:space="preserve">draft </w:t>
      </w:r>
      <w:r w:rsidRPr="00090D22">
        <w:rPr>
          <w:rFonts w:ascii="Arial" w:hAnsi="Arial" w:cs="Arial"/>
          <w:color w:val="000000"/>
          <w:sz w:val="22"/>
          <w:szCs w:val="22"/>
        </w:rPr>
        <w:t xml:space="preserve">study guide, </w:t>
      </w:r>
      <w:r w:rsidRPr="00090D22">
        <w:rPr>
          <w:rFonts w:ascii="Arial" w:hAnsi="Arial" w:cs="Arial"/>
          <w:b/>
          <w:color w:val="000000"/>
          <w:sz w:val="22"/>
          <w:szCs w:val="22"/>
        </w:rPr>
        <w:t xml:space="preserve">PHFS04N for Food </w:t>
      </w:r>
      <w:proofErr w:type="spellStart"/>
      <w:r w:rsidRPr="00090D22">
        <w:rPr>
          <w:rFonts w:ascii="Arial" w:hAnsi="Arial" w:cs="Arial"/>
          <w:b/>
          <w:color w:val="000000"/>
          <w:sz w:val="22"/>
          <w:szCs w:val="22"/>
        </w:rPr>
        <w:t>Behaviour</w:t>
      </w:r>
      <w:proofErr w:type="spellEnd"/>
      <w:r w:rsidRPr="00090D22">
        <w:rPr>
          <w:rFonts w:ascii="Arial" w:hAnsi="Arial" w:cs="Arial"/>
          <w:b/>
          <w:color w:val="000000"/>
          <w:sz w:val="22"/>
          <w:szCs w:val="22"/>
        </w:rPr>
        <w:t xml:space="preserve"> and Nutrition</w:t>
      </w:r>
      <w:r w:rsidRPr="00090D22">
        <w:rPr>
          <w:rFonts w:ascii="Arial" w:hAnsi="Arial" w:cs="Arial"/>
          <w:color w:val="000000"/>
          <w:sz w:val="22"/>
          <w:szCs w:val="22"/>
        </w:rPr>
        <w:t xml:space="preserve">, was reworked to incorporate </w:t>
      </w:r>
      <w:r>
        <w:rPr>
          <w:rFonts w:ascii="Arial" w:hAnsi="Arial" w:cs="Arial"/>
          <w:color w:val="000000"/>
          <w:sz w:val="22"/>
          <w:szCs w:val="22"/>
        </w:rPr>
        <w:t xml:space="preserve">some </w:t>
      </w:r>
      <w:r w:rsidRPr="00090D22">
        <w:rPr>
          <w:rFonts w:ascii="Arial" w:hAnsi="Arial" w:cs="Arial"/>
          <w:color w:val="000000"/>
          <w:sz w:val="22"/>
          <w:szCs w:val="22"/>
        </w:rPr>
        <w:t xml:space="preserve">lessons learned from the pilot of the </w:t>
      </w:r>
      <w:proofErr w:type="spellStart"/>
      <w:r w:rsidRPr="00090D22">
        <w:rPr>
          <w:rFonts w:ascii="Arial" w:hAnsi="Arial" w:cs="Arial"/>
          <w:color w:val="000000"/>
          <w:sz w:val="22"/>
          <w:szCs w:val="22"/>
        </w:rPr>
        <w:t>Programme</w:t>
      </w:r>
      <w:proofErr w:type="spellEnd"/>
      <w:r w:rsidRPr="00090D22">
        <w:rPr>
          <w:rFonts w:ascii="Arial" w:hAnsi="Arial" w:cs="Arial"/>
          <w:color w:val="000000"/>
          <w:sz w:val="22"/>
          <w:szCs w:val="22"/>
        </w:rPr>
        <w:t xml:space="preserve"> for Household Food Security in agreement between the South African Institute Distance Education and the University of South Africa.</w:t>
      </w:r>
    </w:p>
    <w:p w:rsidR="00D950D8" w:rsidRDefault="00D950D8" w:rsidP="00B40E2D">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rPr>
      </w:pPr>
    </w:p>
    <w:p w:rsidR="00D950D8" w:rsidRDefault="00D950D8" w:rsidP="00B40E2D">
      <w:pPr>
        <w:widowControl w:val="0"/>
        <w:suppressAutoHyphens/>
        <w:autoSpaceDE w:val="0"/>
        <w:autoSpaceDN w:val="0"/>
        <w:adjustRightInd w:val="0"/>
        <w:spacing w:before="0" w:after="0"/>
        <w:ind w:left="0" w:firstLine="0"/>
        <w:contextualSpacing/>
        <w:textAlignment w:val="center"/>
        <w:rPr>
          <w:rFonts w:ascii="Arial" w:hAnsi="Arial" w:cs="Arial"/>
          <w:b/>
          <w:bCs/>
          <w:color w:val="000000"/>
          <w:sz w:val="22"/>
          <w:szCs w:val="22"/>
          <w:lang w:val="en-GB"/>
        </w:rPr>
      </w:pPr>
      <w:r w:rsidRPr="00090D22">
        <w:rPr>
          <w:rFonts w:ascii="Arial" w:hAnsi="Arial" w:cs="Arial"/>
          <w:b/>
          <w:bCs/>
          <w:color w:val="000000"/>
          <w:sz w:val="22"/>
          <w:szCs w:val="22"/>
          <w:lang w:val="en-GB"/>
        </w:rPr>
        <w:t>This work is licensed under the Creative Commons Attribution – Share Alike License.</w:t>
      </w:r>
    </w:p>
    <w:p w:rsidR="00D950D8" w:rsidRPr="0014066A" w:rsidRDefault="00D950D8" w:rsidP="00D950D8">
      <w:pPr>
        <w:keepNext/>
        <w:widowControl w:val="0"/>
        <w:suppressAutoHyphens/>
        <w:autoSpaceDE w:val="0"/>
        <w:autoSpaceDN w:val="0"/>
        <w:adjustRightInd w:val="0"/>
        <w:spacing w:before="120" w:after="120" w:line="288" w:lineRule="auto"/>
        <w:ind w:left="0" w:firstLine="0"/>
        <w:textAlignment w:val="center"/>
        <w:outlineLvl w:val="2"/>
        <w:rPr>
          <w:rFonts w:ascii="Arial-BoldMT" w:hAnsi="Arial-BoldMT" w:cs="Arial-BoldMT"/>
          <w:b/>
          <w:bCs/>
          <w:color w:val="000000"/>
          <w:sz w:val="22"/>
          <w:szCs w:val="22"/>
          <w:lang w:val="en-GB"/>
        </w:rPr>
      </w:pPr>
      <w:r>
        <w:rPr>
          <w:rFonts w:ascii="Arial-BoldMT" w:hAnsi="Arial-BoldMT" w:cs="Arial-BoldMT"/>
          <w:b/>
          <w:bCs/>
          <w:color w:val="000000"/>
          <w:sz w:val="22"/>
          <w:szCs w:val="22"/>
          <w:lang w:val="en-GB"/>
        </w:rPr>
        <w:t>This means y</w:t>
      </w:r>
      <w:r w:rsidRPr="0014066A">
        <w:rPr>
          <w:rFonts w:ascii="Arial-BoldMT" w:hAnsi="Arial-BoldMT" w:cs="Arial-BoldMT"/>
          <w:b/>
          <w:bCs/>
          <w:color w:val="000000"/>
          <w:sz w:val="22"/>
          <w:szCs w:val="22"/>
          <w:lang w:val="en-GB"/>
        </w:rPr>
        <w:t>ou are free:</w:t>
      </w:r>
    </w:p>
    <w:p w:rsidR="00D950D8" w:rsidRPr="0014066A" w:rsidRDefault="00D950D8" w:rsidP="00D950D8">
      <w:pPr>
        <w:widowControl w:val="0"/>
        <w:tabs>
          <w:tab w:val="left" w:pos="720"/>
        </w:tabs>
        <w:suppressAutoHyphens/>
        <w:autoSpaceDE w:val="0"/>
        <w:autoSpaceDN w:val="0"/>
        <w:adjustRightInd w:val="0"/>
        <w:spacing w:before="120" w:after="120" w:line="288" w:lineRule="auto"/>
        <w:ind w:left="360" w:hanging="360"/>
        <w:textAlignment w:val="center"/>
        <w:rPr>
          <w:rFonts w:ascii="ArialMT" w:hAnsi="ArialMT" w:cs="ArialMT"/>
          <w:color w:val="000000"/>
          <w:sz w:val="22"/>
          <w:szCs w:val="22"/>
          <w:lang w:val="en-GB"/>
        </w:rPr>
      </w:pPr>
      <w:r w:rsidRPr="0014066A">
        <w:rPr>
          <w:rFonts w:ascii="Arial-BoldMT" w:hAnsi="Arial-BoldMT" w:cs="Arial-BoldMT"/>
          <w:b/>
          <w:bCs/>
          <w:color w:val="000000"/>
          <w:sz w:val="22"/>
          <w:lang w:val="en-GB"/>
        </w:rPr>
        <w:t>to Share</w:t>
      </w:r>
      <w:r w:rsidRPr="0014066A">
        <w:rPr>
          <w:rFonts w:ascii="ArialMT" w:hAnsi="ArialMT" w:cs="ArialMT"/>
          <w:color w:val="000000"/>
          <w:sz w:val="22"/>
          <w:lang w:val="en-GB"/>
        </w:rPr>
        <w:t> </w:t>
      </w:r>
      <w:r w:rsidRPr="0014066A">
        <w:rPr>
          <w:rFonts w:ascii="ArialMT" w:hAnsi="ArialMT" w:cs="ArialMT"/>
          <w:color w:val="000000"/>
          <w:sz w:val="22"/>
          <w:szCs w:val="22"/>
          <w:lang w:val="en-GB"/>
        </w:rPr>
        <w:t>— to copy, distribute and transmit the work</w:t>
      </w:r>
    </w:p>
    <w:p w:rsidR="00D950D8" w:rsidRDefault="00D950D8" w:rsidP="00D950D8">
      <w:pPr>
        <w:widowControl w:val="0"/>
        <w:tabs>
          <w:tab w:val="left" w:pos="720"/>
        </w:tabs>
        <w:suppressAutoHyphens/>
        <w:autoSpaceDE w:val="0"/>
        <w:autoSpaceDN w:val="0"/>
        <w:adjustRightInd w:val="0"/>
        <w:spacing w:before="120" w:after="120" w:line="288" w:lineRule="auto"/>
        <w:ind w:left="360" w:hanging="360"/>
        <w:textAlignment w:val="center"/>
        <w:rPr>
          <w:rFonts w:ascii="ArialMT" w:hAnsi="ArialMT" w:cs="ArialMT"/>
          <w:color w:val="000000"/>
          <w:sz w:val="22"/>
          <w:szCs w:val="22"/>
          <w:lang w:val="en-GB"/>
        </w:rPr>
      </w:pPr>
      <w:r w:rsidRPr="0014066A">
        <w:rPr>
          <w:rFonts w:ascii="Arial-BoldMT" w:hAnsi="Arial-BoldMT" w:cs="Arial-BoldMT"/>
          <w:b/>
          <w:bCs/>
          <w:color w:val="000000"/>
          <w:sz w:val="22"/>
          <w:lang w:val="en-GB"/>
        </w:rPr>
        <w:t>to Remix</w:t>
      </w:r>
      <w:r w:rsidRPr="0014066A">
        <w:rPr>
          <w:rFonts w:ascii="ArialMT" w:hAnsi="ArialMT" w:cs="ArialMT"/>
          <w:color w:val="000000"/>
          <w:sz w:val="22"/>
          <w:lang w:val="en-GB"/>
        </w:rPr>
        <w:t> </w:t>
      </w:r>
      <w:r w:rsidRPr="0014066A">
        <w:rPr>
          <w:rFonts w:ascii="ArialMT" w:hAnsi="ArialMT" w:cs="ArialMT"/>
          <w:color w:val="000000"/>
          <w:sz w:val="22"/>
          <w:szCs w:val="22"/>
          <w:lang w:val="en-GB"/>
        </w:rPr>
        <w:t>— to adapt the work</w:t>
      </w:r>
    </w:p>
    <w:p w:rsidR="00D950D8" w:rsidRPr="0014066A" w:rsidRDefault="00D950D8" w:rsidP="00D950D8">
      <w:pPr>
        <w:widowControl w:val="0"/>
        <w:tabs>
          <w:tab w:val="left" w:pos="720"/>
        </w:tabs>
        <w:suppressAutoHyphens/>
        <w:autoSpaceDE w:val="0"/>
        <w:autoSpaceDN w:val="0"/>
        <w:adjustRightInd w:val="0"/>
        <w:spacing w:before="120" w:after="120" w:line="288" w:lineRule="auto"/>
        <w:ind w:left="720" w:hanging="360"/>
        <w:textAlignment w:val="center"/>
        <w:rPr>
          <w:rFonts w:ascii="ArialMT" w:hAnsi="ArialMT" w:cs="ArialMT"/>
          <w:color w:val="000000"/>
          <w:sz w:val="22"/>
          <w:szCs w:val="22"/>
          <w:lang w:val="en-GB"/>
        </w:rPr>
      </w:pPr>
    </w:p>
    <w:p w:rsidR="00D950D8" w:rsidRPr="0014066A" w:rsidRDefault="00D950D8" w:rsidP="00D950D8">
      <w:pPr>
        <w:keepNext/>
        <w:widowControl w:val="0"/>
        <w:suppressAutoHyphens/>
        <w:autoSpaceDE w:val="0"/>
        <w:autoSpaceDN w:val="0"/>
        <w:adjustRightInd w:val="0"/>
        <w:spacing w:before="120" w:after="120" w:line="288" w:lineRule="auto"/>
        <w:ind w:left="0" w:firstLine="0"/>
        <w:textAlignment w:val="center"/>
        <w:outlineLvl w:val="2"/>
        <w:rPr>
          <w:rFonts w:ascii="Arial-BoldMT" w:hAnsi="Arial-BoldMT" w:cs="Arial-BoldMT"/>
          <w:b/>
          <w:bCs/>
          <w:color w:val="000000"/>
          <w:sz w:val="22"/>
          <w:szCs w:val="22"/>
          <w:lang w:val="en-GB"/>
        </w:rPr>
      </w:pPr>
      <w:r w:rsidRPr="0014066A">
        <w:rPr>
          <w:rFonts w:ascii="Arial-BoldMT" w:hAnsi="Arial-BoldMT" w:cs="Arial-BoldMT"/>
          <w:b/>
          <w:bCs/>
          <w:color w:val="000000"/>
          <w:sz w:val="22"/>
          <w:szCs w:val="22"/>
          <w:lang w:val="en-GB"/>
        </w:rPr>
        <w:t>Under the following conditions:</w:t>
      </w:r>
    </w:p>
    <w:p w:rsidR="00D950D8" w:rsidRPr="0014066A" w:rsidRDefault="00D950D8" w:rsidP="00D950D8">
      <w:pPr>
        <w:widowControl w:val="0"/>
        <w:tabs>
          <w:tab w:val="left" w:pos="426"/>
        </w:tabs>
        <w:suppressAutoHyphens/>
        <w:autoSpaceDE w:val="0"/>
        <w:autoSpaceDN w:val="0"/>
        <w:adjustRightInd w:val="0"/>
        <w:spacing w:before="120" w:after="120" w:line="288" w:lineRule="auto"/>
        <w:ind w:left="0" w:firstLine="0"/>
        <w:textAlignment w:val="center"/>
        <w:rPr>
          <w:rFonts w:ascii="ArialMT" w:hAnsi="ArialMT" w:cs="ArialMT"/>
          <w:color w:val="000000"/>
          <w:sz w:val="22"/>
          <w:szCs w:val="22"/>
          <w:lang w:val="en-GB"/>
        </w:rPr>
      </w:pPr>
      <w:r w:rsidRPr="0014066A">
        <w:rPr>
          <w:rFonts w:ascii="Arial-BoldMT" w:hAnsi="Arial-BoldMT" w:cs="Arial-BoldMT"/>
          <w:b/>
          <w:bCs/>
          <w:color w:val="000000"/>
          <w:sz w:val="22"/>
          <w:lang w:val="en-GB"/>
        </w:rPr>
        <w:t>Attribution</w:t>
      </w:r>
      <w:r w:rsidRPr="0014066A">
        <w:rPr>
          <w:rFonts w:ascii="ArialMT" w:hAnsi="ArialMT" w:cs="ArialMT"/>
          <w:color w:val="000000"/>
          <w:sz w:val="22"/>
          <w:lang w:val="en-GB"/>
        </w:rPr>
        <w:t> </w:t>
      </w:r>
      <w:r w:rsidRPr="0014066A">
        <w:rPr>
          <w:rFonts w:ascii="ArialMT" w:hAnsi="ArialMT" w:cs="ArialMT"/>
          <w:color w:val="000000"/>
          <w:sz w:val="22"/>
          <w:szCs w:val="22"/>
          <w:lang w:val="en-GB"/>
        </w:rPr>
        <w:t>—</w:t>
      </w:r>
      <w:r w:rsidRPr="0014066A">
        <w:rPr>
          <w:rFonts w:ascii="ArialMT" w:hAnsi="ArialMT" w:cs="ArialMT"/>
          <w:color w:val="000000"/>
          <w:sz w:val="22"/>
          <w:lang w:val="en-GB"/>
        </w:rPr>
        <w:t> </w:t>
      </w:r>
      <w:r w:rsidRPr="0014066A">
        <w:rPr>
          <w:rFonts w:ascii="ArialMT" w:hAnsi="ArialMT" w:cs="ArialMT"/>
          <w:color w:val="000000"/>
          <w:sz w:val="22"/>
          <w:szCs w:val="22"/>
          <w:lang w:val="en-GB"/>
        </w:rPr>
        <w:t>You must attribute the work in the manner specified by the author or licensor (but not in any way that suggests that they endorse you or your use of the work).</w:t>
      </w:r>
    </w:p>
    <w:p w:rsidR="00D950D8" w:rsidRDefault="00D950D8" w:rsidP="00D950D8">
      <w:pPr>
        <w:widowControl w:val="0"/>
        <w:tabs>
          <w:tab w:val="left" w:pos="284"/>
        </w:tabs>
        <w:suppressAutoHyphens/>
        <w:autoSpaceDE w:val="0"/>
        <w:autoSpaceDN w:val="0"/>
        <w:adjustRightInd w:val="0"/>
        <w:spacing w:before="120" w:after="120" w:line="288" w:lineRule="auto"/>
        <w:ind w:left="0" w:firstLine="0"/>
        <w:textAlignment w:val="center"/>
        <w:rPr>
          <w:rFonts w:ascii="ArialMT" w:hAnsi="ArialMT" w:cs="ArialMT"/>
          <w:color w:val="000000"/>
          <w:sz w:val="22"/>
          <w:szCs w:val="22"/>
          <w:lang w:val="en-GB"/>
        </w:rPr>
      </w:pPr>
      <w:r w:rsidRPr="0014066A">
        <w:rPr>
          <w:rFonts w:ascii="Arial-BoldMT" w:hAnsi="Arial-BoldMT" w:cs="Arial-BoldMT"/>
          <w:b/>
          <w:bCs/>
          <w:color w:val="000000"/>
          <w:sz w:val="22"/>
          <w:lang w:val="en-GB"/>
        </w:rPr>
        <w:t>Share Alike</w:t>
      </w:r>
      <w:r w:rsidRPr="0014066A">
        <w:rPr>
          <w:rFonts w:ascii="ArialMT" w:hAnsi="ArialMT" w:cs="ArialMT"/>
          <w:color w:val="000000"/>
          <w:sz w:val="22"/>
          <w:lang w:val="en-GB"/>
        </w:rPr>
        <w:t> </w:t>
      </w:r>
      <w:r w:rsidRPr="0014066A">
        <w:rPr>
          <w:rFonts w:ascii="ArialMT" w:hAnsi="ArialMT" w:cs="ArialMT"/>
          <w:color w:val="000000"/>
          <w:sz w:val="22"/>
          <w:szCs w:val="22"/>
          <w:lang w:val="en-GB"/>
        </w:rPr>
        <w:t>—</w:t>
      </w:r>
      <w:r w:rsidRPr="0014066A">
        <w:rPr>
          <w:rFonts w:ascii="ArialMT" w:hAnsi="ArialMT" w:cs="ArialMT"/>
          <w:color w:val="000000"/>
          <w:sz w:val="22"/>
          <w:lang w:val="en-GB"/>
        </w:rPr>
        <w:t> </w:t>
      </w:r>
      <w:r w:rsidRPr="0014066A">
        <w:rPr>
          <w:rFonts w:ascii="ArialMT" w:hAnsi="ArialMT" w:cs="ArialMT"/>
          <w:color w:val="000000"/>
          <w:sz w:val="22"/>
          <w:szCs w:val="22"/>
          <w:lang w:val="en-GB"/>
        </w:rPr>
        <w:t>If you alter, transform, or build upon this work, you may distribute the resulting work only under the same or similar license to this one.</w:t>
      </w:r>
    </w:p>
    <w:p w:rsidR="00D950D8" w:rsidRDefault="00D950D8" w:rsidP="00D950D8">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rPr>
      </w:pPr>
    </w:p>
    <w:p w:rsidR="00FC593B" w:rsidRDefault="00E5645A" w:rsidP="00E5645A">
      <w:pPr>
        <w:pStyle w:val="Body"/>
        <w:rPr>
          <w:rFonts w:ascii="Arial" w:hAnsi="Arial"/>
          <w:szCs w:val="22"/>
          <w:lang w:val="en-GB"/>
        </w:rPr>
      </w:pPr>
      <w:r>
        <w:rPr>
          <w:lang w:val="en-GB"/>
        </w:rPr>
        <w:br w:type="page"/>
      </w:r>
    </w:p>
    <w:p w:rsidR="008F0A0E" w:rsidRPr="00FC593B" w:rsidRDefault="008F0A0E" w:rsidP="00870F79">
      <w:pPr>
        <w:pStyle w:val="Heading1"/>
        <w:spacing w:before="0" w:beforeAutospacing="0" w:after="0"/>
        <w:ind w:left="0" w:firstLine="0"/>
        <w:contextualSpacing/>
        <w:rPr>
          <w:rFonts w:ascii="Arial" w:hAnsi="Arial"/>
          <w:b/>
          <w:szCs w:val="36"/>
        </w:rPr>
      </w:pPr>
      <w:r w:rsidRPr="00FC593B">
        <w:rPr>
          <w:rFonts w:ascii="Arial" w:hAnsi="Arial"/>
          <w:b/>
          <w:szCs w:val="36"/>
          <w:lang w:val="en-ZA" w:eastAsia="en-ZA"/>
        </w:rPr>
        <w:drawing>
          <wp:anchor distT="0" distB="0" distL="114300" distR="114300" simplePos="0" relativeHeight="251730944" behindDoc="1" locked="0" layoutInCell="1" allowOverlap="1">
            <wp:simplePos x="0" y="0"/>
            <wp:positionH relativeFrom="column">
              <wp:posOffset>-545465</wp:posOffset>
            </wp:positionH>
            <wp:positionV relativeFrom="paragraph">
              <wp:posOffset>-288290</wp:posOffset>
            </wp:positionV>
            <wp:extent cx="6414770" cy="981075"/>
            <wp:effectExtent l="19050" t="0" r="5080" b="0"/>
            <wp:wrapNone/>
            <wp:docPr id="11" name="Picture 1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9" cstate="print"/>
                    <a:stretch>
                      <a:fillRect/>
                    </a:stretch>
                  </pic:blipFill>
                  <pic:spPr>
                    <a:xfrm>
                      <a:off x="0" y="0"/>
                      <a:ext cx="6414770" cy="981075"/>
                    </a:xfrm>
                    <a:prstGeom prst="rect">
                      <a:avLst/>
                    </a:prstGeom>
                  </pic:spPr>
                </pic:pic>
              </a:graphicData>
            </a:graphic>
          </wp:anchor>
        </w:drawing>
      </w:r>
      <w:r w:rsidRPr="00FC593B">
        <w:rPr>
          <w:rFonts w:ascii="Arial" w:hAnsi="Arial"/>
          <w:b/>
          <w:szCs w:val="36"/>
        </w:rPr>
        <w:t>Acknowledgement</w:t>
      </w:r>
    </w:p>
    <w:p w:rsidR="008F0A0E" w:rsidRPr="00090D22" w:rsidRDefault="008F0A0E" w:rsidP="00870F79">
      <w:pPr>
        <w:pStyle w:val="BodyText"/>
        <w:spacing w:before="0" w:after="0" w:line="312" w:lineRule="auto"/>
        <w:ind w:left="0" w:firstLine="0"/>
        <w:contextualSpacing/>
        <w:jc w:val="left"/>
        <w:rPr>
          <w:rFonts w:ascii="Arial" w:hAnsi="Arial" w:cs="Arial"/>
          <w:szCs w:val="22"/>
        </w:rPr>
      </w:pPr>
    </w:p>
    <w:p w:rsidR="008F0A0E" w:rsidRPr="00090D22" w:rsidRDefault="008F0A0E" w:rsidP="00870F79">
      <w:pPr>
        <w:pStyle w:val="BodyText"/>
        <w:spacing w:before="0" w:after="0" w:line="312" w:lineRule="auto"/>
        <w:ind w:left="0" w:firstLine="0"/>
        <w:contextualSpacing/>
        <w:jc w:val="left"/>
        <w:rPr>
          <w:rFonts w:ascii="Arial" w:hAnsi="Arial" w:cs="Arial"/>
          <w:szCs w:val="22"/>
        </w:rPr>
      </w:pPr>
    </w:p>
    <w:p w:rsidR="00870F79" w:rsidRDefault="00870F79" w:rsidP="00B40E2D">
      <w:pPr>
        <w:widowControl w:val="0"/>
        <w:suppressAutoHyphens/>
        <w:autoSpaceDE w:val="0"/>
        <w:autoSpaceDN w:val="0"/>
        <w:adjustRightInd w:val="0"/>
        <w:spacing w:before="0" w:after="0"/>
        <w:ind w:left="0" w:firstLine="0"/>
        <w:contextualSpacing/>
        <w:jc w:val="both"/>
        <w:textAlignment w:val="center"/>
        <w:rPr>
          <w:rFonts w:ascii="Arial" w:hAnsi="Arial" w:cs="Arial"/>
          <w:color w:val="000000"/>
          <w:sz w:val="22"/>
          <w:szCs w:val="22"/>
        </w:rPr>
      </w:pPr>
    </w:p>
    <w:p w:rsidR="008F0A0E" w:rsidRPr="00090D22" w:rsidRDefault="008F0A0E" w:rsidP="00D950D8">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rPr>
      </w:pPr>
      <w:r w:rsidRPr="00090D22">
        <w:rPr>
          <w:rFonts w:ascii="Arial" w:hAnsi="Arial" w:cs="Arial"/>
          <w:color w:val="000000"/>
          <w:sz w:val="22"/>
          <w:szCs w:val="22"/>
        </w:rPr>
        <w:t>This project for training household food security facilitators was initiated by the South African Institute for Distance Education (S</w:t>
      </w:r>
      <w:r w:rsidR="00FC2F14">
        <w:rPr>
          <w:rFonts w:ascii="Arial" w:hAnsi="Arial" w:cs="Arial"/>
          <w:color w:val="000000"/>
          <w:sz w:val="22"/>
          <w:szCs w:val="22"/>
        </w:rPr>
        <w:t>aide</w:t>
      </w:r>
      <w:r w:rsidRPr="00090D22">
        <w:rPr>
          <w:rFonts w:ascii="Arial" w:hAnsi="Arial" w:cs="Arial"/>
          <w:color w:val="000000"/>
          <w:sz w:val="22"/>
          <w:szCs w:val="22"/>
        </w:rPr>
        <w:t xml:space="preserve">) using funding from the WK Kellogg Foundation. The funding was used to help facilitate the design, development and implementation of a </w:t>
      </w:r>
      <w:proofErr w:type="spellStart"/>
      <w:r w:rsidRPr="00090D22">
        <w:rPr>
          <w:rFonts w:ascii="Arial" w:hAnsi="Arial" w:cs="Arial"/>
          <w:color w:val="000000"/>
          <w:sz w:val="22"/>
          <w:szCs w:val="22"/>
        </w:rPr>
        <w:t>programme</w:t>
      </w:r>
      <w:proofErr w:type="spellEnd"/>
      <w:r w:rsidRPr="00090D22">
        <w:rPr>
          <w:rFonts w:ascii="Arial" w:hAnsi="Arial" w:cs="Arial"/>
          <w:color w:val="000000"/>
          <w:sz w:val="22"/>
          <w:szCs w:val="22"/>
        </w:rPr>
        <w:t xml:space="preserve"> aimed at further upgrading the skills of </w:t>
      </w:r>
      <w:r w:rsidR="00A4723B" w:rsidRPr="00090D22">
        <w:rPr>
          <w:rFonts w:ascii="Arial" w:hAnsi="Arial" w:cs="Arial"/>
          <w:color w:val="000000"/>
          <w:sz w:val="22"/>
          <w:szCs w:val="22"/>
        </w:rPr>
        <w:t xml:space="preserve">rural and </w:t>
      </w:r>
      <w:proofErr w:type="spellStart"/>
      <w:r w:rsidR="00A4723B" w:rsidRPr="00090D22">
        <w:rPr>
          <w:rFonts w:ascii="Arial" w:hAnsi="Arial" w:cs="Arial"/>
          <w:color w:val="000000"/>
          <w:sz w:val="22"/>
          <w:szCs w:val="22"/>
        </w:rPr>
        <w:t>peri</w:t>
      </w:r>
      <w:proofErr w:type="spellEnd"/>
      <w:r w:rsidR="00A4723B" w:rsidRPr="00090D22">
        <w:rPr>
          <w:rFonts w:ascii="Arial" w:hAnsi="Arial" w:cs="Arial"/>
          <w:color w:val="000000"/>
          <w:sz w:val="22"/>
          <w:szCs w:val="22"/>
        </w:rPr>
        <w:t xml:space="preserve">-urban </w:t>
      </w:r>
      <w:r w:rsidRPr="00090D22">
        <w:rPr>
          <w:rFonts w:ascii="Arial" w:hAnsi="Arial" w:cs="Arial"/>
          <w:color w:val="000000"/>
          <w:sz w:val="22"/>
          <w:szCs w:val="22"/>
        </w:rPr>
        <w:t>community development workers and volunteers. S</w:t>
      </w:r>
      <w:r w:rsidR="00FC2F14">
        <w:rPr>
          <w:rFonts w:ascii="Arial" w:hAnsi="Arial" w:cs="Arial"/>
          <w:color w:val="000000"/>
          <w:sz w:val="22"/>
          <w:szCs w:val="22"/>
        </w:rPr>
        <w:t>aide</w:t>
      </w:r>
      <w:r w:rsidRPr="00090D22">
        <w:rPr>
          <w:rFonts w:ascii="Arial" w:hAnsi="Arial" w:cs="Arial"/>
          <w:color w:val="000000"/>
          <w:sz w:val="22"/>
          <w:szCs w:val="22"/>
        </w:rPr>
        <w:t xml:space="preserve"> partnered with the College of Agriculture and Environmental Sciences of the University of South Africa t</w:t>
      </w:r>
      <w:r w:rsidR="00A4723B" w:rsidRPr="00090D22">
        <w:rPr>
          <w:rFonts w:ascii="Arial" w:hAnsi="Arial" w:cs="Arial"/>
          <w:color w:val="000000"/>
          <w:sz w:val="22"/>
          <w:szCs w:val="22"/>
        </w:rPr>
        <w:t xml:space="preserve">o develop a 6 module </w:t>
      </w:r>
      <w:r w:rsidRPr="00090D22">
        <w:rPr>
          <w:rFonts w:ascii="Arial" w:hAnsi="Arial" w:cs="Arial"/>
          <w:color w:val="000000"/>
          <w:sz w:val="22"/>
          <w:szCs w:val="22"/>
        </w:rPr>
        <w:t xml:space="preserve">short learning </w:t>
      </w:r>
      <w:proofErr w:type="spellStart"/>
      <w:r w:rsidRPr="00090D22">
        <w:rPr>
          <w:rFonts w:ascii="Arial" w:hAnsi="Arial" w:cs="Arial"/>
          <w:color w:val="000000"/>
          <w:sz w:val="22"/>
          <w:szCs w:val="22"/>
        </w:rPr>
        <w:t>programme</w:t>
      </w:r>
      <w:proofErr w:type="spellEnd"/>
      <w:r w:rsidR="00A4723B" w:rsidRPr="00090D22">
        <w:rPr>
          <w:rFonts w:ascii="Arial" w:hAnsi="Arial" w:cs="Arial"/>
          <w:color w:val="000000"/>
          <w:sz w:val="22"/>
          <w:szCs w:val="22"/>
        </w:rPr>
        <w:t xml:space="preserve"> worth 72 credits</w:t>
      </w:r>
      <w:r w:rsidRPr="00090D22">
        <w:rPr>
          <w:rFonts w:ascii="Arial" w:hAnsi="Arial" w:cs="Arial"/>
          <w:color w:val="000000"/>
          <w:sz w:val="22"/>
          <w:szCs w:val="22"/>
        </w:rPr>
        <w:t>.</w:t>
      </w:r>
    </w:p>
    <w:p w:rsidR="008F0A0E" w:rsidRPr="00090D22" w:rsidRDefault="008F0A0E" w:rsidP="00D950D8">
      <w:pPr>
        <w:autoSpaceDE w:val="0"/>
        <w:autoSpaceDN w:val="0"/>
        <w:adjustRightInd w:val="0"/>
        <w:spacing w:before="0" w:after="0"/>
        <w:ind w:left="0" w:firstLine="0"/>
        <w:contextualSpacing/>
        <w:rPr>
          <w:rFonts w:ascii="Arial" w:hAnsi="Arial" w:cs="Arial"/>
          <w:color w:val="000000"/>
          <w:sz w:val="22"/>
          <w:szCs w:val="22"/>
        </w:rPr>
      </w:pPr>
    </w:p>
    <w:p w:rsidR="008F0A0E" w:rsidRPr="00090D22" w:rsidRDefault="008F0A0E" w:rsidP="00D950D8">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rPr>
      </w:pPr>
      <w:r w:rsidRPr="00090D22">
        <w:rPr>
          <w:rFonts w:ascii="Arial" w:hAnsi="Arial" w:cs="Arial"/>
          <w:color w:val="000000"/>
          <w:sz w:val="22"/>
          <w:szCs w:val="22"/>
        </w:rPr>
        <w:t xml:space="preserve">This Study Guide for the </w:t>
      </w:r>
      <w:r w:rsidR="00FE7AA4" w:rsidRPr="00090D22">
        <w:rPr>
          <w:rFonts w:ascii="Arial" w:hAnsi="Arial" w:cs="Arial"/>
          <w:color w:val="000000"/>
          <w:sz w:val="22"/>
          <w:szCs w:val="22"/>
        </w:rPr>
        <w:t>M</w:t>
      </w:r>
      <w:r w:rsidRPr="00090D22">
        <w:rPr>
          <w:rFonts w:ascii="Arial" w:hAnsi="Arial" w:cs="Arial"/>
          <w:color w:val="000000"/>
          <w:sz w:val="22"/>
          <w:szCs w:val="22"/>
        </w:rPr>
        <w:t xml:space="preserve">odule </w:t>
      </w:r>
      <w:r w:rsidR="00D56182" w:rsidRPr="00090D22">
        <w:rPr>
          <w:rFonts w:ascii="Arial" w:hAnsi="Arial" w:cs="Arial"/>
          <w:b/>
          <w:color w:val="000000"/>
          <w:sz w:val="22"/>
          <w:szCs w:val="22"/>
        </w:rPr>
        <w:t xml:space="preserve">PHFS04N Food </w:t>
      </w:r>
      <w:proofErr w:type="spellStart"/>
      <w:r w:rsidR="00D56182" w:rsidRPr="00090D22">
        <w:rPr>
          <w:rFonts w:ascii="Arial" w:hAnsi="Arial" w:cs="Arial"/>
          <w:b/>
          <w:color w:val="000000"/>
          <w:sz w:val="22"/>
          <w:szCs w:val="22"/>
        </w:rPr>
        <w:t>Behaviour</w:t>
      </w:r>
      <w:proofErr w:type="spellEnd"/>
      <w:r w:rsidR="00D56182" w:rsidRPr="00090D22">
        <w:rPr>
          <w:rFonts w:ascii="Arial" w:hAnsi="Arial" w:cs="Arial"/>
          <w:b/>
          <w:color w:val="000000"/>
          <w:sz w:val="22"/>
          <w:szCs w:val="22"/>
        </w:rPr>
        <w:t xml:space="preserve"> and Nutrition</w:t>
      </w:r>
      <w:r w:rsidR="00D56182" w:rsidRPr="00090D22">
        <w:rPr>
          <w:rFonts w:ascii="Arial" w:hAnsi="Arial" w:cs="Arial"/>
          <w:color w:val="000000"/>
          <w:sz w:val="22"/>
          <w:szCs w:val="22"/>
        </w:rPr>
        <w:t xml:space="preserve"> </w:t>
      </w:r>
      <w:r w:rsidRPr="00090D22">
        <w:rPr>
          <w:rFonts w:ascii="Arial" w:hAnsi="Arial" w:cs="Arial"/>
          <w:color w:val="000000"/>
          <w:sz w:val="22"/>
          <w:szCs w:val="22"/>
        </w:rPr>
        <w:t xml:space="preserve">is the </w:t>
      </w:r>
      <w:r w:rsidR="00D56182" w:rsidRPr="00090D22">
        <w:rPr>
          <w:rFonts w:ascii="Arial" w:hAnsi="Arial" w:cs="Arial"/>
          <w:color w:val="000000"/>
          <w:sz w:val="22"/>
          <w:szCs w:val="22"/>
        </w:rPr>
        <w:t>fourth</w:t>
      </w:r>
      <w:r w:rsidRPr="00090D22">
        <w:rPr>
          <w:rFonts w:ascii="Arial" w:hAnsi="Arial" w:cs="Arial"/>
          <w:color w:val="000000"/>
          <w:sz w:val="22"/>
          <w:szCs w:val="22"/>
        </w:rPr>
        <w:t xml:space="preserve"> of the six modules initially piloted with groups of volunteers linked to non-governmental organizations (NGOs) and community development workers (CDWs) working for the department of local government in the Eastern Cape.</w:t>
      </w:r>
    </w:p>
    <w:p w:rsidR="008F0A0E" w:rsidRPr="00090D22" w:rsidRDefault="008F0A0E" w:rsidP="00D950D8">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rPr>
      </w:pPr>
    </w:p>
    <w:p w:rsidR="008F0A0E" w:rsidRPr="00090D22" w:rsidRDefault="008F0A0E" w:rsidP="00D950D8">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rPr>
      </w:pPr>
      <w:r w:rsidRPr="00090D22">
        <w:rPr>
          <w:rFonts w:ascii="Arial" w:hAnsi="Arial" w:cs="Arial"/>
          <w:color w:val="000000"/>
          <w:sz w:val="22"/>
          <w:szCs w:val="22"/>
        </w:rPr>
        <w:t xml:space="preserve">The Eastern Cape NGO Coalition (ECNGOC) is an umbrella non-profit organization for over 400 non-governmental, community and </w:t>
      </w:r>
      <w:r w:rsidR="003E598D" w:rsidRPr="00090D22">
        <w:rPr>
          <w:rFonts w:ascii="Arial" w:hAnsi="Arial" w:cs="Arial"/>
          <w:color w:val="000000"/>
          <w:sz w:val="22"/>
          <w:szCs w:val="22"/>
        </w:rPr>
        <w:t>faith-based</w:t>
      </w:r>
      <w:r w:rsidRPr="00090D22">
        <w:rPr>
          <w:rFonts w:ascii="Arial" w:hAnsi="Arial" w:cs="Arial"/>
          <w:color w:val="000000"/>
          <w:sz w:val="22"/>
          <w:szCs w:val="22"/>
        </w:rPr>
        <w:t xml:space="preserve"> organizations (NGOs, CBOs and FBOs) in the Eastern Cape region. The ECNGOC </w:t>
      </w:r>
      <w:r w:rsidR="00FC2F14">
        <w:rPr>
          <w:rFonts w:ascii="Arial" w:hAnsi="Arial" w:cs="Arial"/>
          <w:color w:val="000000"/>
          <w:sz w:val="22"/>
          <w:szCs w:val="22"/>
        </w:rPr>
        <w:t>supported the</w:t>
      </w:r>
      <w:r w:rsidRPr="00090D22">
        <w:rPr>
          <w:rFonts w:ascii="Arial" w:hAnsi="Arial" w:cs="Arial"/>
          <w:color w:val="000000"/>
          <w:sz w:val="22"/>
          <w:szCs w:val="22"/>
        </w:rPr>
        <w:t xml:space="preserve"> intervention through advocacy and </w:t>
      </w:r>
      <w:r w:rsidR="00D950D8">
        <w:rPr>
          <w:rFonts w:ascii="Arial" w:hAnsi="Arial" w:cs="Arial"/>
          <w:color w:val="000000"/>
          <w:sz w:val="22"/>
          <w:szCs w:val="22"/>
        </w:rPr>
        <w:t xml:space="preserve">assistance </w:t>
      </w:r>
      <w:r w:rsidRPr="00090D22">
        <w:rPr>
          <w:rFonts w:ascii="Arial" w:hAnsi="Arial" w:cs="Arial"/>
          <w:color w:val="000000"/>
          <w:sz w:val="22"/>
          <w:szCs w:val="22"/>
        </w:rPr>
        <w:t xml:space="preserve">to link organizations with the project </w:t>
      </w:r>
      <w:r w:rsidR="00FC2F14">
        <w:rPr>
          <w:rFonts w:ascii="Arial" w:hAnsi="Arial" w:cs="Arial"/>
          <w:color w:val="000000"/>
          <w:sz w:val="22"/>
          <w:szCs w:val="22"/>
        </w:rPr>
        <w:t xml:space="preserve">thus </w:t>
      </w:r>
      <w:r w:rsidRPr="00090D22">
        <w:rPr>
          <w:rFonts w:ascii="Arial" w:hAnsi="Arial" w:cs="Arial"/>
          <w:color w:val="000000"/>
          <w:sz w:val="22"/>
          <w:szCs w:val="22"/>
        </w:rPr>
        <w:t xml:space="preserve">enabling the recruitment of practicing volunteers and community development workers who needed training in </w:t>
      </w:r>
      <w:r w:rsidR="00B40E2D">
        <w:rPr>
          <w:rFonts w:ascii="Arial" w:hAnsi="Arial" w:cs="Arial"/>
          <w:color w:val="000000"/>
          <w:sz w:val="22"/>
          <w:szCs w:val="22"/>
        </w:rPr>
        <w:t xml:space="preserve">facilitating </w:t>
      </w:r>
      <w:r w:rsidRPr="00090D22">
        <w:rPr>
          <w:rFonts w:ascii="Arial" w:hAnsi="Arial" w:cs="Arial"/>
          <w:color w:val="000000"/>
          <w:sz w:val="22"/>
          <w:szCs w:val="22"/>
        </w:rPr>
        <w:t xml:space="preserve">Household Food Security. During 2009 organizations such as Student Partnership Worldwide (SPW), Transkei Land Services Organization (TRALSO) as well the Directorate for Social Responsibility in the Anglican Diocese of </w:t>
      </w:r>
      <w:proofErr w:type="spellStart"/>
      <w:r w:rsidRPr="00090D22">
        <w:rPr>
          <w:rFonts w:ascii="Arial" w:hAnsi="Arial" w:cs="Arial"/>
          <w:color w:val="000000"/>
          <w:sz w:val="22"/>
          <w:szCs w:val="22"/>
        </w:rPr>
        <w:t>Grahamstown</w:t>
      </w:r>
      <w:proofErr w:type="spellEnd"/>
      <w:r w:rsidR="00072B95" w:rsidRPr="00090D22">
        <w:rPr>
          <w:rFonts w:ascii="Arial" w:hAnsi="Arial" w:cs="Arial"/>
          <w:color w:val="000000"/>
          <w:sz w:val="22"/>
          <w:szCs w:val="22"/>
        </w:rPr>
        <w:t xml:space="preserve"> </w:t>
      </w:r>
      <w:r w:rsidR="00A4723B" w:rsidRPr="00090D22">
        <w:rPr>
          <w:rFonts w:ascii="Arial" w:hAnsi="Arial" w:cs="Arial"/>
          <w:color w:val="000000"/>
          <w:sz w:val="22"/>
          <w:szCs w:val="22"/>
        </w:rPr>
        <w:t>had</w:t>
      </w:r>
      <w:r w:rsidRPr="00090D22">
        <w:rPr>
          <w:rFonts w:ascii="Arial" w:hAnsi="Arial" w:cs="Arial"/>
          <w:color w:val="000000"/>
          <w:sz w:val="22"/>
          <w:szCs w:val="22"/>
        </w:rPr>
        <w:t xml:space="preserve"> students on the pilot </w:t>
      </w:r>
      <w:proofErr w:type="spellStart"/>
      <w:r w:rsidRPr="00090D22">
        <w:rPr>
          <w:rFonts w:ascii="Arial" w:hAnsi="Arial" w:cs="Arial"/>
          <w:color w:val="000000"/>
          <w:sz w:val="22"/>
          <w:szCs w:val="22"/>
        </w:rPr>
        <w:t>programme</w:t>
      </w:r>
      <w:proofErr w:type="spellEnd"/>
      <w:r w:rsidRPr="00090D22">
        <w:rPr>
          <w:rFonts w:ascii="Arial" w:hAnsi="Arial" w:cs="Arial"/>
          <w:color w:val="000000"/>
          <w:sz w:val="22"/>
          <w:szCs w:val="22"/>
        </w:rPr>
        <w:t xml:space="preserve">. Other organizations as well as the </w:t>
      </w:r>
      <w:r w:rsidR="00D950D8">
        <w:rPr>
          <w:rFonts w:ascii="Arial" w:hAnsi="Arial" w:cs="Arial"/>
          <w:color w:val="000000"/>
          <w:sz w:val="22"/>
          <w:szCs w:val="22"/>
        </w:rPr>
        <w:t>P</w:t>
      </w:r>
      <w:r w:rsidRPr="00090D22">
        <w:rPr>
          <w:rFonts w:ascii="Arial" w:hAnsi="Arial" w:cs="Arial"/>
          <w:color w:val="000000"/>
          <w:sz w:val="22"/>
          <w:szCs w:val="22"/>
        </w:rPr>
        <w:t xml:space="preserve">rovincial </w:t>
      </w:r>
      <w:r w:rsidR="00D950D8">
        <w:rPr>
          <w:rFonts w:ascii="Arial" w:hAnsi="Arial" w:cs="Arial"/>
          <w:color w:val="000000"/>
          <w:sz w:val="22"/>
          <w:szCs w:val="22"/>
        </w:rPr>
        <w:t>D</w:t>
      </w:r>
      <w:r w:rsidRPr="00090D22">
        <w:rPr>
          <w:rFonts w:ascii="Arial" w:hAnsi="Arial" w:cs="Arial"/>
          <w:color w:val="000000"/>
          <w:sz w:val="22"/>
          <w:szCs w:val="22"/>
        </w:rPr>
        <w:t xml:space="preserve">epartment of Local Government in the Eastern Cape and the </w:t>
      </w:r>
      <w:proofErr w:type="spellStart"/>
      <w:r w:rsidRPr="00090D22">
        <w:rPr>
          <w:rFonts w:ascii="Arial" w:hAnsi="Arial" w:cs="Arial"/>
          <w:color w:val="000000"/>
          <w:sz w:val="22"/>
          <w:szCs w:val="22"/>
        </w:rPr>
        <w:t>Mbashe</w:t>
      </w:r>
      <w:proofErr w:type="spellEnd"/>
      <w:r w:rsidR="00072B95" w:rsidRPr="00090D22">
        <w:rPr>
          <w:rFonts w:ascii="Arial" w:hAnsi="Arial" w:cs="Arial"/>
          <w:color w:val="000000"/>
          <w:sz w:val="22"/>
          <w:szCs w:val="22"/>
        </w:rPr>
        <w:t xml:space="preserve"> </w:t>
      </w:r>
      <w:r w:rsidR="00A4723B" w:rsidRPr="00090D22">
        <w:rPr>
          <w:rFonts w:ascii="Arial" w:hAnsi="Arial" w:cs="Arial"/>
          <w:color w:val="000000"/>
          <w:sz w:val="22"/>
          <w:szCs w:val="22"/>
        </w:rPr>
        <w:t xml:space="preserve">Local </w:t>
      </w:r>
      <w:r w:rsidRPr="00090D22">
        <w:rPr>
          <w:rFonts w:ascii="Arial" w:hAnsi="Arial" w:cs="Arial"/>
          <w:color w:val="000000"/>
          <w:sz w:val="22"/>
          <w:szCs w:val="22"/>
        </w:rPr>
        <w:t>Municipality came on board during 2010.</w:t>
      </w:r>
    </w:p>
    <w:p w:rsidR="008F0A0E" w:rsidRPr="00090D22" w:rsidRDefault="008F0A0E" w:rsidP="00D950D8">
      <w:pPr>
        <w:autoSpaceDE w:val="0"/>
        <w:autoSpaceDN w:val="0"/>
        <w:adjustRightInd w:val="0"/>
        <w:spacing w:before="0" w:after="0"/>
        <w:ind w:left="0" w:firstLine="0"/>
        <w:contextualSpacing/>
        <w:rPr>
          <w:rFonts w:ascii="Arial" w:hAnsi="Arial" w:cs="Arial"/>
          <w:color w:val="000000"/>
          <w:sz w:val="22"/>
          <w:szCs w:val="22"/>
        </w:rPr>
      </w:pPr>
    </w:p>
    <w:p w:rsidR="008F0A0E" w:rsidRPr="00090D22" w:rsidRDefault="008F0A0E" w:rsidP="00D950D8">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rPr>
      </w:pPr>
      <w:r w:rsidRPr="00090D22">
        <w:rPr>
          <w:rFonts w:ascii="Arial" w:hAnsi="Arial" w:cs="Arial"/>
          <w:color w:val="000000"/>
          <w:sz w:val="22"/>
          <w:szCs w:val="22"/>
        </w:rPr>
        <w:t xml:space="preserve">The project </w:t>
      </w:r>
      <w:r w:rsidR="00D950D8">
        <w:rPr>
          <w:rFonts w:ascii="Arial" w:hAnsi="Arial" w:cs="Arial"/>
          <w:color w:val="000000"/>
          <w:sz w:val="22"/>
          <w:szCs w:val="22"/>
        </w:rPr>
        <w:t>was</w:t>
      </w:r>
      <w:r w:rsidRPr="00090D22">
        <w:rPr>
          <w:rFonts w:ascii="Arial" w:hAnsi="Arial" w:cs="Arial"/>
          <w:color w:val="000000"/>
          <w:sz w:val="22"/>
          <w:szCs w:val="22"/>
        </w:rPr>
        <w:t xml:space="preserve"> managed by a Project leader from S</w:t>
      </w:r>
      <w:r w:rsidR="00386A86">
        <w:rPr>
          <w:rFonts w:ascii="Arial" w:hAnsi="Arial" w:cs="Arial"/>
          <w:color w:val="000000"/>
          <w:sz w:val="22"/>
          <w:szCs w:val="22"/>
        </w:rPr>
        <w:t>aide</w:t>
      </w:r>
      <w:r w:rsidRPr="00090D22">
        <w:rPr>
          <w:rFonts w:ascii="Arial" w:hAnsi="Arial" w:cs="Arial"/>
          <w:color w:val="000000"/>
          <w:sz w:val="22"/>
          <w:szCs w:val="22"/>
        </w:rPr>
        <w:t>, Dr Alice Barlow-Zambodla, and ha</w:t>
      </w:r>
      <w:r w:rsidR="00D950D8">
        <w:rPr>
          <w:rFonts w:ascii="Arial" w:hAnsi="Arial" w:cs="Arial"/>
          <w:color w:val="000000"/>
          <w:sz w:val="22"/>
          <w:szCs w:val="22"/>
        </w:rPr>
        <w:t>d</w:t>
      </w:r>
      <w:r w:rsidRPr="00090D22">
        <w:rPr>
          <w:rFonts w:ascii="Arial" w:hAnsi="Arial" w:cs="Arial"/>
          <w:color w:val="000000"/>
          <w:sz w:val="22"/>
          <w:szCs w:val="22"/>
        </w:rPr>
        <w:t xml:space="preserve"> a designated </w:t>
      </w:r>
      <w:proofErr w:type="spellStart"/>
      <w:r w:rsidR="00870F79">
        <w:rPr>
          <w:rFonts w:ascii="Arial" w:hAnsi="Arial" w:cs="Arial"/>
          <w:color w:val="000000"/>
          <w:sz w:val="22"/>
          <w:szCs w:val="22"/>
        </w:rPr>
        <w:t>Programme</w:t>
      </w:r>
      <w:proofErr w:type="spellEnd"/>
      <w:r w:rsidR="00870F79">
        <w:rPr>
          <w:rFonts w:ascii="Arial" w:hAnsi="Arial" w:cs="Arial"/>
          <w:color w:val="000000"/>
          <w:sz w:val="22"/>
          <w:szCs w:val="22"/>
        </w:rPr>
        <w:t xml:space="preserve"> </w:t>
      </w:r>
      <w:r w:rsidRPr="00090D22">
        <w:rPr>
          <w:rFonts w:ascii="Arial" w:hAnsi="Arial" w:cs="Arial"/>
          <w:color w:val="000000"/>
          <w:sz w:val="22"/>
          <w:szCs w:val="22"/>
        </w:rPr>
        <w:t xml:space="preserve">Coordinator, </w:t>
      </w:r>
      <w:proofErr w:type="spellStart"/>
      <w:r w:rsidRPr="00090D22">
        <w:rPr>
          <w:rFonts w:ascii="Arial" w:hAnsi="Arial" w:cs="Arial"/>
          <w:color w:val="000000"/>
          <w:sz w:val="22"/>
          <w:szCs w:val="22"/>
        </w:rPr>
        <w:t>Mrs</w:t>
      </w:r>
      <w:proofErr w:type="spellEnd"/>
      <w:r w:rsidR="00072B95" w:rsidRPr="00090D22">
        <w:rPr>
          <w:rFonts w:ascii="Arial" w:hAnsi="Arial" w:cs="Arial"/>
          <w:color w:val="000000"/>
          <w:sz w:val="22"/>
          <w:szCs w:val="22"/>
        </w:rPr>
        <w:t xml:space="preserve"> </w:t>
      </w:r>
      <w:proofErr w:type="spellStart"/>
      <w:r w:rsidRPr="00090D22">
        <w:rPr>
          <w:rFonts w:ascii="Arial" w:hAnsi="Arial" w:cs="Arial"/>
          <w:color w:val="000000"/>
          <w:sz w:val="22"/>
          <w:szCs w:val="22"/>
        </w:rPr>
        <w:t>Fransa</w:t>
      </w:r>
      <w:proofErr w:type="spellEnd"/>
      <w:r w:rsidRPr="00090D22">
        <w:rPr>
          <w:rFonts w:ascii="Arial" w:hAnsi="Arial" w:cs="Arial"/>
          <w:color w:val="000000"/>
          <w:sz w:val="22"/>
          <w:szCs w:val="22"/>
        </w:rPr>
        <w:t xml:space="preserve"> M Ferreira from the CAES, </w:t>
      </w:r>
      <w:proofErr w:type="spellStart"/>
      <w:r w:rsidRPr="00090D22">
        <w:rPr>
          <w:rFonts w:ascii="Arial" w:hAnsi="Arial" w:cs="Arial"/>
          <w:color w:val="000000"/>
          <w:sz w:val="22"/>
          <w:szCs w:val="22"/>
        </w:rPr>
        <w:t>Unisa</w:t>
      </w:r>
      <w:proofErr w:type="spellEnd"/>
      <w:r w:rsidRPr="00090D22">
        <w:rPr>
          <w:rFonts w:ascii="Arial" w:hAnsi="Arial" w:cs="Arial"/>
          <w:color w:val="000000"/>
          <w:sz w:val="22"/>
          <w:szCs w:val="22"/>
        </w:rPr>
        <w:t xml:space="preserve">. Six writing teams participated in the </w:t>
      </w:r>
      <w:r w:rsidR="00386A86">
        <w:rPr>
          <w:rFonts w:ascii="Arial" w:hAnsi="Arial" w:cs="Arial"/>
          <w:color w:val="000000"/>
          <w:sz w:val="22"/>
          <w:szCs w:val="22"/>
        </w:rPr>
        <w:t xml:space="preserve">initial </w:t>
      </w:r>
      <w:r w:rsidRPr="00090D22">
        <w:rPr>
          <w:rFonts w:ascii="Arial" w:hAnsi="Arial" w:cs="Arial"/>
          <w:color w:val="000000"/>
          <w:sz w:val="22"/>
          <w:szCs w:val="22"/>
        </w:rPr>
        <w:t xml:space="preserve">curriculum </w:t>
      </w:r>
      <w:r w:rsidR="009D1705">
        <w:rPr>
          <w:rFonts w:ascii="Arial" w:hAnsi="Arial" w:cs="Arial"/>
          <w:color w:val="000000"/>
          <w:sz w:val="22"/>
          <w:szCs w:val="22"/>
        </w:rPr>
        <w:t xml:space="preserve">design and </w:t>
      </w:r>
      <w:r w:rsidRPr="00090D22">
        <w:rPr>
          <w:rFonts w:ascii="Arial" w:hAnsi="Arial" w:cs="Arial"/>
          <w:color w:val="000000"/>
          <w:sz w:val="22"/>
          <w:szCs w:val="22"/>
        </w:rPr>
        <w:t xml:space="preserve">development process together with other stakeholders. Their names are listed on the front page of each Study Guide. </w:t>
      </w:r>
    </w:p>
    <w:p w:rsidR="008F0A0E" w:rsidRPr="00090D22" w:rsidRDefault="008F0A0E" w:rsidP="00D950D8">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rPr>
      </w:pPr>
    </w:p>
    <w:p w:rsidR="008F0A0E" w:rsidRPr="00090D22" w:rsidRDefault="008F0A0E" w:rsidP="00D950D8">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rPr>
      </w:pPr>
      <w:r w:rsidRPr="00090D22">
        <w:rPr>
          <w:rFonts w:ascii="Arial" w:hAnsi="Arial" w:cs="Arial"/>
          <w:color w:val="000000"/>
          <w:sz w:val="22"/>
          <w:szCs w:val="22"/>
        </w:rPr>
        <w:t xml:space="preserve">The </w:t>
      </w:r>
      <w:proofErr w:type="spellStart"/>
      <w:r w:rsidRPr="00090D22">
        <w:rPr>
          <w:rFonts w:ascii="Arial" w:hAnsi="Arial" w:cs="Arial"/>
          <w:color w:val="000000"/>
          <w:sz w:val="22"/>
          <w:szCs w:val="22"/>
        </w:rPr>
        <w:t>Programme</w:t>
      </w:r>
      <w:proofErr w:type="spellEnd"/>
      <w:r w:rsidRPr="00090D22">
        <w:rPr>
          <w:rFonts w:ascii="Arial" w:hAnsi="Arial" w:cs="Arial"/>
          <w:color w:val="000000"/>
          <w:sz w:val="22"/>
          <w:szCs w:val="22"/>
        </w:rPr>
        <w:t xml:space="preserve"> in Household Food Security is an approved UNISA Short Learning </w:t>
      </w:r>
      <w:proofErr w:type="spellStart"/>
      <w:r w:rsidRPr="00090D22">
        <w:rPr>
          <w:rFonts w:ascii="Arial" w:hAnsi="Arial" w:cs="Arial"/>
          <w:color w:val="000000"/>
          <w:sz w:val="22"/>
          <w:szCs w:val="22"/>
        </w:rPr>
        <w:t>Programme</w:t>
      </w:r>
      <w:proofErr w:type="spellEnd"/>
      <w:r w:rsidRPr="00090D22">
        <w:rPr>
          <w:rFonts w:ascii="Arial" w:hAnsi="Arial" w:cs="Arial"/>
          <w:color w:val="000000"/>
          <w:sz w:val="22"/>
          <w:szCs w:val="22"/>
        </w:rPr>
        <w:t xml:space="preserve"> that serves to promote community engagement by linking curriculum and tuition, research</w:t>
      </w:r>
      <w:r w:rsidR="009D1705">
        <w:rPr>
          <w:rFonts w:ascii="Arial" w:hAnsi="Arial" w:cs="Arial"/>
          <w:color w:val="000000"/>
          <w:sz w:val="22"/>
          <w:szCs w:val="22"/>
        </w:rPr>
        <w:t>,</w:t>
      </w:r>
      <w:r w:rsidRPr="00090D22">
        <w:rPr>
          <w:rFonts w:ascii="Arial" w:hAnsi="Arial" w:cs="Arial"/>
          <w:color w:val="000000"/>
          <w:sz w:val="22"/>
          <w:szCs w:val="22"/>
        </w:rPr>
        <w:t xml:space="preserve"> and community service </w:t>
      </w:r>
      <w:r w:rsidR="009D1705">
        <w:rPr>
          <w:rFonts w:ascii="Arial" w:hAnsi="Arial" w:cs="Arial"/>
          <w:color w:val="000000"/>
          <w:sz w:val="22"/>
          <w:szCs w:val="22"/>
        </w:rPr>
        <w:t>in</w:t>
      </w:r>
      <w:r w:rsidRPr="00090D22">
        <w:rPr>
          <w:rFonts w:ascii="Arial" w:hAnsi="Arial" w:cs="Arial"/>
          <w:color w:val="000000"/>
          <w:sz w:val="22"/>
          <w:szCs w:val="22"/>
        </w:rPr>
        <w:t xml:space="preserve"> the delivery of higher education. This is in line with the UNISA vision: </w:t>
      </w:r>
      <w:r w:rsidRPr="00090D22">
        <w:rPr>
          <w:rFonts w:ascii="Arial" w:hAnsi="Arial" w:cs="Arial"/>
          <w:i/>
          <w:color w:val="000000"/>
          <w:sz w:val="22"/>
          <w:szCs w:val="22"/>
        </w:rPr>
        <w:t>The African University in service of humanity.</w:t>
      </w:r>
    </w:p>
    <w:p w:rsidR="00916130" w:rsidRPr="009F417E" w:rsidRDefault="0007207E" w:rsidP="00870F79">
      <w:pPr>
        <w:pStyle w:val="Heading2"/>
        <w:spacing w:before="0" w:after="0"/>
        <w:ind w:left="0" w:firstLine="0"/>
        <w:contextualSpacing/>
        <w:rPr>
          <w:rFonts w:ascii="Arial" w:hAnsi="Arial"/>
          <w:sz w:val="24"/>
          <w:szCs w:val="24"/>
        </w:rPr>
      </w:pPr>
      <w:r>
        <w:rPr>
          <w:rFonts w:ascii="Arial" w:hAnsi="Arial"/>
          <w:sz w:val="24"/>
          <w:szCs w:val="24"/>
        </w:rPr>
        <w:br w:type="page"/>
      </w:r>
      <w:r w:rsidR="00916130" w:rsidRPr="009F417E">
        <w:rPr>
          <w:rFonts w:ascii="Arial" w:hAnsi="Arial"/>
          <w:sz w:val="24"/>
          <w:szCs w:val="24"/>
        </w:rPr>
        <w:t>Main r</w:t>
      </w:r>
      <w:r w:rsidR="00DA6C56">
        <w:rPr>
          <w:rFonts w:ascii="Arial" w:hAnsi="Arial"/>
          <w:sz w:val="24"/>
          <w:szCs w:val="24"/>
        </w:rPr>
        <w:t>eferences</w:t>
      </w:r>
      <w:r w:rsidR="00916130" w:rsidRPr="009F417E">
        <w:rPr>
          <w:rFonts w:ascii="Arial" w:hAnsi="Arial"/>
          <w:sz w:val="24"/>
          <w:szCs w:val="24"/>
        </w:rPr>
        <w:t xml:space="preserve"> used</w:t>
      </w:r>
    </w:p>
    <w:p w:rsidR="00916130" w:rsidRPr="00090D22" w:rsidRDefault="00916130" w:rsidP="00870F79">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rPr>
      </w:pPr>
      <w:r w:rsidRPr="00090D22">
        <w:rPr>
          <w:rFonts w:ascii="Arial" w:hAnsi="Arial" w:cs="Arial"/>
          <w:color w:val="000000"/>
          <w:sz w:val="22"/>
          <w:szCs w:val="22"/>
        </w:rPr>
        <w:t xml:space="preserve">We acknowledge the use of the following publications in the development of this study guide.  </w:t>
      </w:r>
    </w:p>
    <w:p w:rsidR="00DF2FCE" w:rsidRPr="00090D22" w:rsidRDefault="00386A86" w:rsidP="00870F79">
      <w:pPr>
        <w:pStyle w:val="BodyText"/>
        <w:spacing w:before="0" w:after="0" w:line="312" w:lineRule="auto"/>
        <w:ind w:left="0" w:firstLine="0"/>
        <w:contextualSpacing/>
        <w:jc w:val="left"/>
        <w:rPr>
          <w:rFonts w:ascii="Arial" w:hAnsi="Arial" w:cs="Arial"/>
          <w:szCs w:val="22"/>
        </w:rPr>
      </w:pPr>
      <w:r>
        <w:rPr>
          <w:rFonts w:ascii="Arial" w:hAnsi="Arial" w:cs="Arial"/>
          <w:szCs w:val="22"/>
        </w:rPr>
        <w:t>Savage-</w:t>
      </w:r>
      <w:r w:rsidR="00DF2FCE" w:rsidRPr="00090D22">
        <w:rPr>
          <w:rFonts w:ascii="Arial" w:hAnsi="Arial" w:cs="Arial"/>
          <w:szCs w:val="22"/>
        </w:rPr>
        <w:t>King,</w:t>
      </w:r>
      <w:r w:rsidR="00D56182" w:rsidRPr="00090D22">
        <w:rPr>
          <w:rFonts w:ascii="Arial" w:hAnsi="Arial" w:cs="Arial"/>
          <w:szCs w:val="22"/>
        </w:rPr>
        <w:t xml:space="preserve"> </w:t>
      </w:r>
      <w:r w:rsidR="00DF2FCE" w:rsidRPr="00090D22">
        <w:rPr>
          <w:rFonts w:ascii="Arial" w:hAnsi="Arial" w:cs="Arial"/>
          <w:szCs w:val="22"/>
        </w:rPr>
        <w:t xml:space="preserve">F. and Burgess, A.  1995.  </w:t>
      </w:r>
      <w:r w:rsidR="00DF2FCE" w:rsidRPr="00386A86">
        <w:rPr>
          <w:rFonts w:ascii="Arial" w:hAnsi="Arial" w:cs="Arial"/>
          <w:i/>
          <w:szCs w:val="22"/>
        </w:rPr>
        <w:t>Nutrition in Developing Countries</w:t>
      </w:r>
      <w:r w:rsidR="00DF2FCE" w:rsidRPr="00090D22">
        <w:rPr>
          <w:rFonts w:ascii="Arial" w:hAnsi="Arial" w:cs="Arial"/>
          <w:szCs w:val="22"/>
        </w:rPr>
        <w:t xml:space="preserve">. </w:t>
      </w:r>
      <w:r w:rsidR="00D56182" w:rsidRPr="00090D22">
        <w:rPr>
          <w:rFonts w:ascii="Arial" w:hAnsi="Arial" w:cs="Arial"/>
          <w:szCs w:val="22"/>
        </w:rPr>
        <w:t>2</w:t>
      </w:r>
      <w:r w:rsidR="00D56182" w:rsidRPr="00090D22">
        <w:rPr>
          <w:rFonts w:ascii="Arial" w:hAnsi="Arial" w:cs="Arial"/>
          <w:szCs w:val="22"/>
          <w:vertAlign w:val="superscript"/>
        </w:rPr>
        <w:t>nd</w:t>
      </w:r>
      <w:r w:rsidR="00D56182" w:rsidRPr="00090D22">
        <w:rPr>
          <w:rFonts w:ascii="Arial" w:hAnsi="Arial" w:cs="Arial"/>
          <w:szCs w:val="22"/>
        </w:rPr>
        <w:t xml:space="preserve"> </w:t>
      </w:r>
      <w:r w:rsidR="00DF2FCE" w:rsidRPr="00090D22">
        <w:rPr>
          <w:rFonts w:ascii="Arial" w:hAnsi="Arial" w:cs="Arial"/>
          <w:szCs w:val="22"/>
        </w:rPr>
        <w:t>Edition. Oxford Univ</w:t>
      </w:r>
      <w:r w:rsidR="00D56182" w:rsidRPr="00090D22">
        <w:rPr>
          <w:rFonts w:ascii="Arial" w:hAnsi="Arial" w:cs="Arial"/>
          <w:szCs w:val="22"/>
        </w:rPr>
        <w:t>ersity</w:t>
      </w:r>
      <w:r w:rsidR="00DF2FCE" w:rsidRPr="00090D22">
        <w:rPr>
          <w:rFonts w:ascii="Arial" w:hAnsi="Arial" w:cs="Arial"/>
          <w:szCs w:val="22"/>
        </w:rPr>
        <w:t xml:space="preserve"> Press: London.  </w:t>
      </w:r>
    </w:p>
    <w:p w:rsidR="00DA6C56" w:rsidRDefault="00DA6C56" w:rsidP="00870F79">
      <w:pPr>
        <w:widowControl w:val="0"/>
        <w:suppressAutoHyphens/>
        <w:autoSpaceDE w:val="0"/>
        <w:autoSpaceDN w:val="0"/>
        <w:adjustRightInd w:val="0"/>
        <w:spacing w:before="0" w:after="0"/>
        <w:ind w:left="0" w:firstLine="0"/>
        <w:contextualSpacing/>
        <w:textAlignment w:val="center"/>
        <w:rPr>
          <w:rFonts w:ascii="Arial" w:hAnsi="Arial" w:cs="Arial"/>
          <w:b/>
          <w:color w:val="231F20"/>
        </w:rPr>
      </w:pPr>
    </w:p>
    <w:p w:rsidR="003B6D27" w:rsidRPr="00D950D8" w:rsidRDefault="009F417E" w:rsidP="00D950D8">
      <w:pPr>
        <w:widowControl w:val="0"/>
        <w:suppressAutoHyphens/>
        <w:autoSpaceDE w:val="0"/>
        <w:autoSpaceDN w:val="0"/>
        <w:adjustRightInd w:val="0"/>
        <w:spacing w:before="0" w:after="0"/>
        <w:ind w:left="0" w:firstLine="0"/>
        <w:contextualSpacing/>
        <w:textAlignment w:val="center"/>
        <w:rPr>
          <w:rFonts w:ascii="Arial" w:hAnsi="Arial" w:cs="Arial"/>
          <w:b/>
          <w:color w:val="231F20"/>
        </w:rPr>
      </w:pPr>
      <w:r>
        <w:rPr>
          <w:rFonts w:ascii="Arial" w:hAnsi="Arial" w:cs="Arial"/>
          <w:b/>
          <w:color w:val="231F20"/>
        </w:rPr>
        <w:t>Other sources</w:t>
      </w:r>
    </w:p>
    <w:p w:rsidR="003B6D27" w:rsidRPr="00477785" w:rsidRDefault="003B6D27" w:rsidP="00870F79">
      <w:pPr>
        <w:widowControl w:val="0"/>
        <w:tabs>
          <w:tab w:val="left" w:pos="529"/>
          <w:tab w:val="left" w:pos="1988"/>
        </w:tabs>
        <w:autoSpaceDE w:val="0"/>
        <w:autoSpaceDN w:val="0"/>
        <w:adjustRightInd w:val="0"/>
        <w:spacing w:before="0" w:after="0"/>
        <w:ind w:left="0" w:firstLine="0"/>
        <w:rPr>
          <w:rFonts w:ascii="Arial" w:hAnsi="Arial" w:cs="Arial"/>
          <w:iCs/>
          <w:sz w:val="22"/>
          <w:szCs w:val="22"/>
          <w:lang w:val="en-ZA"/>
        </w:rPr>
      </w:pPr>
      <w:proofErr w:type="spellStart"/>
      <w:r w:rsidRPr="00477785">
        <w:rPr>
          <w:rFonts w:ascii="Arial" w:hAnsi="Arial" w:cs="Arial"/>
          <w:iCs/>
          <w:sz w:val="22"/>
          <w:szCs w:val="22"/>
          <w:lang w:val="en-ZA"/>
        </w:rPr>
        <w:t>Callens</w:t>
      </w:r>
      <w:proofErr w:type="spellEnd"/>
      <w:r>
        <w:rPr>
          <w:rFonts w:ascii="Arial" w:hAnsi="Arial" w:cs="Arial"/>
          <w:iCs/>
          <w:sz w:val="22"/>
          <w:szCs w:val="22"/>
          <w:lang w:val="en-ZA"/>
        </w:rPr>
        <w:t xml:space="preserve">, K. </w:t>
      </w:r>
      <w:proofErr w:type="spellStart"/>
      <w:r w:rsidRPr="00477785">
        <w:rPr>
          <w:rFonts w:ascii="Arial" w:hAnsi="Arial" w:cs="Arial"/>
          <w:iCs/>
          <w:sz w:val="22"/>
          <w:szCs w:val="22"/>
          <w:lang w:val="en-ZA"/>
        </w:rPr>
        <w:t>Seiffert</w:t>
      </w:r>
      <w:proofErr w:type="spellEnd"/>
      <w:r>
        <w:rPr>
          <w:rFonts w:ascii="Arial" w:hAnsi="Arial" w:cs="Arial"/>
          <w:iCs/>
          <w:sz w:val="22"/>
          <w:szCs w:val="22"/>
          <w:lang w:val="en-ZA"/>
        </w:rPr>
        <w:t xml:space="preserve">, B. and </w:t>
      </w:r>
      <w:proofErr w:type="spellStart"/>
      <w:r w:rsidRPr="00477785">
        <w:rPr>
          <w:rFonts w:ascii="Arial" w:hAnsi="Arial" w:cs="Arial"/>
          <w:iCs/>
          <w:sz w:val="22"/>
          <w:szCs w:val="22"/>
          <w:lang w:val="en-ZA"/>
        </w:rPr>
        <w:t>Sontheimer</w:t>
      </w:r>
      <w:proofErr w:type="spellEnd"/>
      <w:r>
        <w:rPr>
          <w:rFonts w:ascii="Arial" w:hAnsi="Arial" w:cs="Arial"/>
          <w:iCs/>
          <w:sz w:val="22"/>
          <w:szCs w:val="22"/>
          <w:lang w:val="en-ZA"/>
        </w:rPr>
        <w:t>, S 1999.</w:t>
      </w:r>
      <w:r w:rsidRPr="00477785">
        <w:rPr>
          <w:rFonts w:ascii="Arial" w:hAnsi="Arial" w:cs="Arial"/>
          <w:iCs/>
          <w:sz w:val="22"/>
          <w:szCs w:val="22"/>
          <w:lang w:val="en-ZA"/>
        </w:rPr>
        <w:t xml:space="preserve"> "Conducting </w:t>
      </w:r>
      <w:r>
        <w:rPr>
          <w:rFonts w:ascii="Arial" w:hAnsi="Arial" w:cs="Arial"/>
          <w:iCs/>
          <w:sz w:val="22"/>
          <w:szCs w:val="22"/>
          <w:lang w:val="en-ZA"/>
        </w:rPr>
        <w:t xml:space="preserve">a </w:t>
      </w:r>
      <w:r w:rsidRPr="00477785">
        <w:rPr>
          <w:rFonts w:ascii="Arial" w:hAnsi="Arial" w:cs="Arial"/>
          <w:iCs/>
          <w:sz w:val="22"/>
          <w:szCs w:val="22"/>
          <w:lang w:val="en-ZA"/>
        </w:rPr>
        <w:t>PRA Training and Modifying PRA Tools to Your Needs. An Example from a Participatory Household Food Security and Nutrition Project in Ethiopia."</w:t>
      </w:r>
    </w:p>
    <w:p w:rsidR="00DF2FCE" w:rsidRPr="00090D22" w:rsidRDefault="00DF2FCE" w:rsidP="00870F79">
      <w:pPr>
        <w:widowControl w:val="0"/>
        <w:suppressAutoHyphens/>
        <w:autoSpaceDE w:val="0"/>
        <w:autoSpaceDN w:val="0"/>
        <w:adjustRightInd w:val="0"/>
        <w:spacing w:before="0" w:after="0"/>
        <w:ind w:left="0" w:firstLine="0"/>
        <w:contextualSpacing/>
        <w:textAlignment w:val="center"/>
        <w:rPr>
          <w:rFonts w:ascii="Arial" w:hAnsi="Arial" w:cs="Arial"/>
          <w:color w:val="231F20"/>
          <w:sz w:val="22"/>
          <w:szCs w:val="22"/>
        </w:rPr>
      </w:pPr>
    </w:p>
    <w:p w:rsidR="00386A86" w:rsidRPr="00386A86" w:rsidRDefault="00386A86" w:rsidP="00870F79">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rPr>
      </w:pPr>
      <w:r>
        <w:rPr>
          <w:rFonts w:ascii="Arial" w:hAnsi="Arial" w:cs="Arial"/>
          <w:color w:val="000000"/>
          <w:sz w:val="22"/>
          <w:szCs w:val="22"/>
        </w:rPr>
        <w:t xml:space="preserve">Carter, I. 2001 </w:t>
      </w:r>
      <w:r w:rsidRPr="00386A86">
        <w:rPr>
          <w:rFonts w:ascii="Arial" w:hAnsi="Arial" w:cs="Arial"/>
          <w:color w:val="000000"/>
          <w:sz w:val="22"/>
          <w:szCs w:val="22"/>
        </w:rPr>
        <w:t>Building the capacity of local groups</w:t>
      </w:r>
      <w:r>
        <w:rPr>
          <w:rFonts w:ascii="Arial" w:hAnsi="Arial" w:cs="Arial"/>
          <w:color w:val="000000"/>
          <w:sz w:val="22"/>
          <w:szCs w:val="22"/>
        </w:rPr>
        <w:t xml:space="preserve">: </w:t>
      </w:r>
      <w:r w:rsidRPr="00386A86">
        <w:rPr>
          <w:rFonts w:ascii="Arial" w:hAnsi="Arial" w:cs="Arial"/>
          <w:color w:val="000000"/>
          <w:sz w:val="22"/>
          <w:szCs w:val="22"/>
        </w:rPr>
        <w:t>A PILLARS Guide</w:t>
      </w:r>
      <w:r>
        <w:rPr>
          <w:rFonts w:ascii="Arial" w:hAnsi="Arial" w:cs="Arial"/>
          <w:color w:val="000000"/>
          <w:sz w:val="22"/>
          <w:szCs w:val="22"/>
        </w:rPr>
        <w:t xml:space="preserve">. </w:t>
      </w:r>
      <w:proofErr w:type="spellStart"/>
      <w:r>
        <w:rPr>
          <w:rFonts w:ascii="Arial" w:hAnsi="Arial" w:cs="Arial"/>
          <w:color w:val="000000"/>
          <w:sz w:val="22"/>
          <w:szCs w:val="22"/>
        </w:rPr>
        <w:t>Tearfund</w:t>
      </w:r>
      <w:proofErr w:type="spellEnd"/>
      <w:r>
        <w:rPr>
          <w:rFonts w:ascii="Arial" w:hAnsi="Arial" w:cs="Arial"/>
          <w:color w:val="000000"/>
          <w:sz w:val="22"/>
          <w:szCs w:val="22"/>
        </w:rPr>
        <w:t xml:space="preserve">, </w:t>
      </w:r>
      <w:proofErr w:type="spellStart"/>
      <w:r>
        <w:rPr>
          <w:rFonts w:ascii="Arial" w:hAnsi="Arial" w:cs="Arial"/>
          <w:color w:val="000000"/>
          <w:sz w:val="22"/>
          <w:szCs w:val="22"/>
        </w:rPr>
        <w:t>Teddington</w:t>
      </w:r>
      <w:proofErr w:type="spellEnd"/>
      <w:r>
        <w:rPr>
          <w:rFonts w:ascii="Arial" w:hAnsi="Arial" w:cs="Arial"/>
          <w:color w:val="000000"/>
          <w:sz w:val="22"/>
          <w:szCs w:val="22"/>
        </w:rPr>
        <w:t>, UK</w:t>
      </w:r>
    </w:p>
    <w:p w:rsidR="00386A86" w:rsidRDefault="00386A86" w:rsidP="00870F79">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rPr>
      </w:pPr>
    </w:p>
    <w:p w:rsidR="00916130" w:rsidRPr="00090D22" w:rsidRDefault="00916130" w:rsidP="00870F79">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rPr>
      </w:pPr>
      <w:r w:rsidRPr="00090D22">
        <w:rPr>
          <w:rFonts w:ascii="Arial" w:hAnsi="Arial" w:cs="Arial"/>
          <w:color w:val="000000"/>
          <w:sz w:val="22"/>
          <w:szCs w:val="22"/>
        </w:rPr>
        <w:t xml:space="preserve">Food and Agriculture </w:t>
      </w:r>
      <w:proofErr w:type="spellStart"/>
      <w:r w:rsidRPr="00090D22">
        <w:rPr>
          <w:rFonts w:ascii="Arial" w:hAnsi="Arial" w:cs="Arial"/>
          <w:color w:val="000000"/>
          <w:sz w:val="22"/>
          <w:szCs w:val="22"/>
        </w:rPr>
        <w:t>Organisation</w:t>
      </w:r>
      <w:proofErr w:type="spellEnd"/>
      <w:r w:rsidRPr="00090D22">
        <w:rPr>
          <w:rFonts w:ascii="Arial" w:hAnsi="Arial" w:cs="Arial"/>
          <w:color w:val="000000"/>
          <w:sz w:val="22"/>
          <w:szCs w:val="22"/>
        </w:rPr>
        <w:t xml:space="preserve">. 2004.  </w:t>
      </w:r>
      <w:r w:rsidRPr="00090D22">
        <w:rPr>
          <w:rFonts w:ascii="Arial" w:hAnsi="Arial" w:cs="Arial"/>
          <w:i/>
          <w:iCs/>
          <w:color w:val="000000"/>
          <w:sz w:val="22"/>
          <w:szCs w:val="22"/>
        </w:rPr>
        <w:t>Rural households and resources: A guide for extension workers</w:t>
      </w:r>
      <w:r w:rsidRPr="00090D22">
        <w:rPr>
          <w:rFonts w:ascii="Arial" w:hAnsi="Arial" w:cs="Arial"/>
          <w:color w:val="000000"/>
          <w:sz w:val="22"/>
          <w:szCs w:val="22"/>
        </w:rPr>
        <w:t xml:space="preserve">. Socio-economic and gender analysis </w:t>
      </w:r>
      <w:proofErr w:type="spellStart"/>
      <w:r w:rsidRPr="00090D22">
        <w:rPr>
          <w:rFonts w:ascii="Arial" w:hAnsi="Arial" w:cs="Arial"/>
          <w:color w:val="000000"/>
          <w:sz w:val="22"/>
          <w:szCs w:val="22"/>
        </w:rPr>
        <w:t>pro</w:t>
      </w:r>
      <w:r w:rsidR="0077718A" w:rsidRPr="00090D22">
        <w:rPr>
          <w:rFonts w:ascii="Arial" w:hAnsi="Arial" w:cs="Arial"/>
          <w:color w:val="000000"/>
          <w:sz w:val="22"/>
          <w:szCs w:val="22"/>
        </w:rPr>
        <w:t>g</w:t>
      </w:r>
      <w:r w:rsidRPr="00090D22">
        <w:rPr>
          <w:rFonts w:ascii="Arial" w:hAnsi="Arial" w:cs="Arial"/>
          <w:color w:val="000000"/>
          <w:sz w:val="22"/>
          <w:szCs w:val="22"/>
        </w:rPr>
        <w:t>ramme</w:t>
      </w:r>
      <w:proofErr w:type="spellEnd"/>
      <w:r w:rsidRPr="00090D22">
        <w:rPr>
          <w:rFonts w:ascii="Arial" w:hAnsi="Arial" w:cs="Arial"/>
          <w:color w:val="000000"/>
          <w:sz w:val="22"/>
          <w:szCs w:val="22"/>
        </w:rPr>
        <w:t>. Rome, FAO.</w:t>
      </w:r>
    </w:p>
    <w:p w:rsidR="00FC6FC4" w:rsidRPr="00090D22" w:rsidRDefault="00FC6FC4" w:rsidP="00870F79">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rPr>
      </w:pPr>
    </w:p>
    <w:p w:rsidR="005B2FD8" w:rsidRDefault="00FC6FC4" w:rsidP="00870F79">
      <w:pPr>
        <w:spacing w:before="0" w:after="0"/>
        <w:ind w:left="0" w:firstLine="0"/>
        <w:contextualSpacing/>
        <w:rPr>
          <w:rFonts w:ascii="Arial" w:hAnsi="Arial" w:cs="Arial"/>
          <w:sz w:val="22"/>
          <w:szCs w:val="22"/>
        </w:rPr>
      </w:pPr>
      <w:r w:rsidRPr="00090D22">
        <w:rPr>
          <w:rFonts w:ascii="Arial" w:hAnsi="Arial" w:cs="Arial"/>
          <w:sz w:val="22"/>
          <w:szCs w:val="22"/>
        </w:rPr>
        <w:t xml:space="preserve">Food and Agriculture </w:t>
      </w:r>
      <w:proofErr w:type="spellStart"/>
      <w:r w:rsidRPr="00090D22">
        <w:rPr>
          <w:rFonts w:ascii="Arial" w:hAnsi="Arial" w:cs="Arial"/>
          <w:sz w:val="22"/>
          <w:szCs w:val="22"/>
        </w:rPr>
        <w:t>Organisation</w:t>
      </w:r>
      <w:proofErr w:type="spellEnd"/>
      <w:r w:rsidRPr="00090D22">
        <w:rPr>
          <w:rFonts w:ascii="Arial" w:hAnsi="Arial" w:cs="Arial"/>
          <w:sz w:val="22"/>
          <w:szCs w:val="22"/>
        </w:rPr>
        <w:t xml:space="preserve">. 2005. </w:t>
      </w:r>
      <w:r w:rsidRPr="00386A86">
        <w:rPr>
          <w:rFonts w:ascii="Arial" w:hAnsi="Arial" w:cs="Arial"/>
          <w:i/>
          <w:sz w:val="22"/>
          <w:szCs w:val="22"/>
        </w:rPr>
        <w:t>Protecting and promoting good nutrition in crisis and recovery: Resource guide</w:t>
      </w:r>
      <w:r w:rsidR="00386A86">
        <w:rPr>
          <w:rFonts w:ascii="Arial" w:hAnsi="Arial" w:cs="Arial"/>
          <w:sz w:val="22"/>
          <w:szCs w:val="22"/>
        </w:rPr>
        <w:t>.  Rome,</w:t>
      </w:r>
      <w:r w:rsidRPr="00090D22">
        <w:rPr>
          <w:rFonts w:ascii="Arial" w:hAnsi="Arial" w:cs="Arial"/>
          <w:sz w:val="22"/>
          <w:szCs w:val="22"/>
        </w:rPr>
        <w:t xml:space="preserve"> FAO. </w:t>
      </w:r>
    </w:p>
    <w:p w:rsidR="005B2FD8" w:rsidRDefault="005B2FD8" w:rsidP="00870F79">
      <w:pPr>
        <w:spacing w:before="0" w:after="0"/>
        <w:ind w:left="0" w:firstLine="0"/>
        <w:contextualSpacing/>
        <w:rPr>
          <w:rFonts w:ascii="Arial" w:hAnsi="Arial" w:cs="Arial"/>
          <w:sz w:val="22"/>
          <w:szCs w:val="22"/>
        </w:rPr>
      </w:pPr>
    </w:p>
    <w:p w:rsidR="005B2FD8" w:rsidRPr="005B2FD8" w:rsidRDefault="005B2FD8" w:rsidP="00870F79">
      <w:pPr>
        <w:spacing w:before="0" w:after="0"/>
        <w:ind w:left="0" w:firstLine="0"/>
        <w:contextualSpacing/>
        <w:rPr>
          <w:rFonts w:ascii="Arial" w:hAnsi="Arial" w:cs="Arial"/>
          <w:sz w:val="22"/>
          <w:szCs w:val="22"/>
        </w:rPr>
      </w:pPr>
      <w:r w:rsidRPr="00090D22">
        <w:rPr>
          <w:rFonts w:ascii="Arial" w:hAnsi="Arial" w:cs="Arial"/>
          <w:sz w:val="22"/>
          <w:szCs w:val="22"/>
        </w:rPr>
        <w:t xml:space="preserve">Food and Agriculture </w:t>
      </w:r>
      <w:proofErr w:type="spellStart"/>
      <w:r w:rsidRPr="00090D22">
        <w:rPr>
          <w:rFonts w:ascii="Arial" w:hAnsi="Arial" w:cs="Arial"/>
          <w:sz w:val="22"/>
          <w:szCs w:val="22"/>
        </w:rPr>
        <w:t>Organisation</w:t>
      </w:r>
      <w:proofErr w:type="spellEnd"/>
      <w:r>
        <w:rPr>
          <w:rFonts w:ascii="Arial" w:hAnsi="Arial" w:cs="Arial"/>
          <w:sz w:val="22"/>
          <w:szCs w:val="22"/>
        </w:rPr>
        <w:t xml:space="preserve">. 2007. </w:t>
      </w:r>
      <w:r w:rsidRPr="005B2FD8">
        <w:rPr>
          <w:rFonts w:ascii="Arial" w:hAnsi="Arial" w:cs="Arial"/>
          <w:i/>
          <w:sz w:val="22"/>
          <w:szCs w:val="22"/>
        </w:rPr>
        <w:t>Guidelines for Measuring Household and Individual Dietary Diversity</w:t>
      </w:r>
      <w:r>
        <w:rPr>
          <w:rFonts w:ascii="Arial" w:hAnsi="Arial" w:cs="Arial"/>
          <w:i/>
          <w:sz w:val="22"/>
          <w:szCs w:val="22"/>
        </w:rPr>
        <w:t xml:space="preserve">. </w:t>
      </w:r>
      <w:r>
        <w:rPr>
          <w:rFonts w:ascii="Arial" w:hAnsi="Arial" w:cs="Arial"/>
          <w:sz w:val="22"/>
          <w:szCs w:val="22"/>
        </w:rPr>
        <w:t>Rome, FAO.</w:t>
      </w:r>
    </w:p>
    <w:p w:rsidR="00933659" w:rsidRDefault="00933659" w:rsidP="00933659">
      <w:pPr>
        <w:spacing w:before="0" w:after="0"/>
        <w:ind w:left="0" w:firstLine="0"/>
        <w:contextualSpacing/>
        <w:rPr>
          <w:rFonts w:ascii="Arial" w:hAnsi="Arial" w:cs="Arial"/>
          <w:sz w:val="22"/>
          <w:szCs w:val="22"/>
        </w:rPr>
      </w:pPr>
    </w:p>
    <w:p w:rsidR="00933659" w:rsidRPr="00933659" w:rsidRDefault="00933659" w:rsidP="00933659">
      <w:pPr>
        <w:spacing w:before="0" w:after="0"/>
        <w:ind w:left="0" w:firstLine="0"/>
        <w:contextualSpacing/>
        <w:rPr>
          <w:rFonts w:ascii="Arial" w:hAnsi="Arial" w:cs="Arial"/>
          <w:i/>
          <w:sz w:val="22"/>
          <w:szCs w:val="22"/>
        </w:rPr>
      </w:pPr>
      <w:r>
        <w:rPr>
          <w:rFonts w:ascii="Arial" w:hAnsi="Arial" w:cs="Arial"/>
          <w:sz w:val="22"/>
          <w:szCs w:val="22"/>
        </w:rPr>
        <w:t xml:space="preserve">Food and Agriculture </w:t>
      </w:r>
      <w:proofErr w:type="spellStart"/>
      <w:r>
        <w:rPr>
          <w:rFonts w:ascii="Arial" w:hAnsi="Arial" w:cs="Arial"/>
          <w:sz w:val="22"/>
          <w:szCs w:val="22"/>
        </w:rPr>
        <w:t>Organisation</w:t>
      </w:r>
      <w:proofErr w:type="spellEnd"/>
      <w:r>
        <w:rPr>
          <w:rFonts w:ascii="Arial" w:hAnsi="Arial" w:cs="Arial"/>
          <w:sz w:val="22"/>
          <w:szCs w:val="22"/>
        </w:rPr>
        <w:t xml:space="preserve">. 2008. </w:t>
      </w:r>
      <w:r>
        <w:rPr>
          <w:rFonts w:ascii="Arial" w:hAnsi="Arial" w:cs="Arial"/>
          <w:i/>
          <w:sz w:val="22"/>
          <w:szCs w:val="22"/>
        </w:rPr>
        <w:t>Practical Guides: An Introduction to the Basic Concepts of Food Security,</w:t>
      </w:r>
      <w:r w:rsidR="009D1705">
        <w:rPr>
          <w:rFonts w:ascii="Arial" w:hAnsi="Arial" w:cs="Arial"/>
          <w:sz w:val="22"/>
          <w:szCs w:val="22"/>
        </w:rPr>
        <w:t xml:space="preserve"> FAO.</w:t>
      </w:r>
      <w:r>
        <w:rPr>
          <w:rFonts w:ascii="Arial" w:hAnsi="Arial" w:cs="Arial"/>
          <w:i/>
          <w:sz w:val="22"/>
          <w:szCs w:val="22"/>
        </w:rPr>
        <w:t xml:space="preserve"> </w:t>
      </w:r>
      <w:hyperlink r:id="rId10" w:history="1">
        <w:r w:rsidRPr="00D950D8">
          <w:rPr>
            <w:rStyle w:val="Hyperlink"/>
            <w:rFonts w:ascii="Arial" w:hAnsi="Arial" w:cs="Arial"/>
            <w:sz w:val="22"/>
            <w:szCs w:val="22"/>
          </w:rPr>
          <w:t>http://www.foodsec.org/docs/concepts_guide.pdf</w:t>
        </w:r>
      </w:hyperlink>
    </w:p>
    <w:p w:rsidR="00916130" w:rsidRPr="00090D22" w:rsidRDefault="00916130" w:rsidP="00870F79">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rPr>
      </w:pPr>
    </w:p>
    <w:p w:rsidR="00933659" w:rsidRDefault="00FC6FC4" w:rsidP="00870F79">
      <w:pPr>
        <w:spacing w:before="0" w:after="0"/>
        <w:ind w:left="0" w:firstLine="0"/>
        <w:contextualSpacing/>
        <w:rPr>
          <w:rFonts w:ascii="Arial" w:hAnsi="Arial" w:cs="Arial"/>
          <w:sz w:val="22"/>
          <w:szCs w:val="22"/>
        </w:rPr>
      </w:pPr>
      <w:r w:rsidRPr="00090D22">
        <w:rPr>
          <w:rFonts w:ascii="Arial" w:hAnsi="Arial" w:cs="Arial"/>
          <w:sz w:val="22"/>
          <w:szCs w:val="22"/>
        </w:rPr>
        <w:t xml:space="preserve">Food and Agriculture </w:t>
      </w:r>
      <w:proofErr w:type="spellStart"/>
      <w:r w:rsidRPr="00090D22">
        <w:rPr>
          <w:rFonts w:ascii="Arial" w:hAnsi="Arial" w:cs="Arial"/>
          <w:sz w:val="22"/>
          <w:szCs w:val="22"/>
        </w:rPr>
        <w:t>Organisation</w:t>
      </w:r>
      <w:proofErr w:type="spellEnd"/>
      <w:r w:rsidRPr="00090D22">
        <w:rPr>
          <w:rFonts w:ascii="Arial" w:hAnsi="Arial" w:cs="Arial"/>
          <w:sz w:val="22"/>
          <w:szCs w:val="22"/>
        </w:rPr>
        <w:t xml:space="preserve">. 2011. </w:t>
      </w:r>
      <w:r w:rsidRPr="00386A86">
        <w:rPr>
          <w:rFonts w:ascii="Arial" w:hAnsi="Arial" w:cs="Arial"/>
          <w:i/>
          <w:sz w:val="22"/>
          <w:szCs w:val="22"/>
        </w:rPr>
        <w:t>Guidelines for measuring household and individual dietary diversity</w:t>
      </w:r>
      <w:r w:rsidRPr="00090D22">
        <w:rPr>
          <w:rFonts w:ascii="Arial" w:hAnsi="Arial" w:cs="Arial"/>
          <w:sz w:val="22"/>
          <w:szCs w:val="22"/>
        </w:rPr>
        <w:t xml:space="preserve">. </w:t>
      </w:r>
      <w:r w:rsidR="00386A86">
        <w:rPr>
          <w:rFonts w:ascii="Arial" w:hAnsi="Arial" w:cs="Arial"/>
          <w:sz w:val="22"/>
          <w:szCs w:val="22"/>
        </w:rPr>
        <w:t>Rome, FAO</w:t>
      </w:r>
      <w:r w:rsidRPr="00090D22">
        <w:rPr>
          <w:rFonts w:ascii="Arial" w:hAnsi="Arial" w:cs="Arial"/>
          <w:sz w:val="22"/>
          <w:szCs w:val="22"/>
        </w:rPr>
        <w:t>.</w:t>
      </w:r>
    </w:p>
    <w:p w:rsidR="00E24ACA" w:rsidRDefault="00E24ACA" w:rsidP="00870F79">
      <w:pPr>
        <w:spacing w:before="0" w:after="0"/>
        <w:ind w:left="0" w:firstLine="0"/>
        <w:contextualSpacing/>
        <w:rPr>
          <w:rFonts w:ascii="Arial" w:hAnsi="Arial" w:cs="Arial"/>
          <w:sz w:val="22"/>
          <w:szCs w:val="22"/>
        </w:rPr>
      </w:pPr>
    </w:p>
    <w:p w:rsidR="00933659" w:rsidRDefault="00933659" w:rsidP="00870F79">
      <w:pPr>
        <w:spacing w:before="0" w:after="0"/>
        <w:ind w:left="0" w:firstLine="0"/>
        <w:contextualSpacing/>
        <w:rPr>
          <w:rFonts w:ascii="Arial" w:hAnsi="Arial" w:cs="Arial"/>
          <w:sz w:val="22"/>
          <w:szCs w:val="22"/>
        </w:rPr>
      </w:pPr>
    </w:p>
    <w:p w:rsidR="00916130" w:rsidRPr="00604867" w:rsidRDefault="001075C0" w:rsidP="00604867">
      <w:pPr>
        <w:keepNext/>
        <w:keepLines/>
        <w:ind w:left="0" w:firstLine="0"/>
        <w:contextualSpacing/>
        <w:outlineLvl w:val="1"/>
        <w:rPr>
          <w:rFonts w:ascii="Arial Bold" w:hAnsi="Arial Bold"/>
          <w:color w:val="FFFFFF" w:themeColor="background1"/>
          <w:sz w:val="36"/>
        </w:rPr>
      </w:pPr>
      <w:r w:rsidRPr="00604867">
        <w:rPr>
          <w:rFonts w:ascii="Arial Bold" w:hAnsi="Arial Bold" w:cs="Arial"/>
          <w:color w:val="FFFFFF" w:themeColor="background1"/>
          <w:sz w:val="36"/>
          <w:szCs w:val="22"/>
        </w:rPr>
        <w:br w:type="page"/>
      </w:r>
      <w:r w:rsidR="00FC593B" w:rsidRPr="00604867">
        <w:rPr>
          <w:rFonts w:ascii="Arial Bold" w:hAnsi="Arial Bold"/>
          <w:noProof/>
          <w:color w:val="FFFFFF" w:themeColor="background1"/>
          <w:sz w:val="36"/>
          <w:lang w:val="en-ZA" w:eastAsia="en-ZA"/>
        </w:rPr>
        <w:drawing>
          <wp:anchor distT="0" distB="0" distL="114300" distR="114300" simplePos="0" relativeHeight="251732992" behindDoc="1" locked="0" layoutInCell="1" allowOverlap="1">
            <wp:simplePos x="0" y="0"/>
            <wp:positionH relativeFrom="column">
              <wp:posOffset>-307340</wp:posOffset>
            </wp:positionH>
            <wp:positionV relativeFrom="paragraph">
              <wp:posOffset>-288290</wp:posOffset>
            </wp:positionV>
            <wp:extent cx="6414770" cy="981075"/>
            <wp:effectExtent l="19050" t="0" r="5080" b="0"/>
            <wp:wrapNone/>
            <wp:docPr id="12" name="Picture 12"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9" cstate="print"/>
                    <a:stretch>
                      <a:fillRect/>
                    </a:stretch>
                  </pic:blipFill>
                  <pic:spPr>
                    <a:xfrm>
                      <a:off x="0" y="0"/>
                      <a:ext cx="6414770" cy="981075"/>
                    </a:xfrm>
                    <a:prstGeom prst="rect">
                      <a:avLst/>
                    </a:prstGeom>
                  </pic:spPr>
                </pic:pic>
              </a:graphicData>
            </a:graphic>
          </wp:anchor>
        </w:drawing>
      </w:r>
      <w:r w:rsidR="004E28FE" w:rsidRPr="00604867">
        <w:rPr>
          <w:rFonts w:ascii="Arial Bold" w:hAnsi="Arial Bold"/>
          <w:color w:val="FFFFFF" w:themeColor="background1"/>
          <w:sz w:val="36"/>
        </w:rPr>
        <w:t>Table of Contents</w:t>
      </w:r>
    </w:p>
    <w:p w:rsidR="00916130" w:rsidRPr="00090D22" w:rsidRDefault="00916130" w:rsidP="004144A4">
      <w:pPr>
        <w:contextualSpacing/>
        <w:rPr>
          <w:rFonts w:ascii="Arial" w:hAnsi="Arial" w:cs="Arial"/>
          <w:sz w:val="22"/>
          <w:szCs w:val="22"/>
        </w:rPr>
      </w:pPr>
    </w:p>
    <w:p w:rsidR="00916130" w:rsidRPr="00090D22" w:rsidRDefault="00916130" w:rsidP="00E86AB7">
      <w:pPr>
        <w:spacing w:line="240" w:lineRule="auto"/>
        <w:ind w:left="0" w:firstLine="0"/>
      </w:pPr>
    </w:p>
    <w:p w:rsidR="00E86AB7" w:rsidRDefault="00E86AB7" w:rsidP="00E86AB7">
      <w:pPr>
        <w:widowControl w:val="0"/>
        <w:tabs>
          <w:tab w:val="left" w:pos="400"/>
          <w:tab w:val="left" w:pos="8505"/>
        </w:tabs>
        <w:suppressAutoHyphens/>
        <w:autoSpaceDE w:val="0"/>
        <w:autoSpaceDN w:val="0"/>
        <w:adjustRightInd w:val="0"/>
        <w:ind w:left="720"/>
        <w:contextualSpacing/>
        <w:textAlignment w:val="center"/>
        <w:rPr>
          <w:rFonts w:ascii="Arial" w:hAnsi="Arial" w:cs="Arial"/>
          <w:color w:val="000000"/>
          <w:sz w:val="22"/>
          <w:szCs w:val="22"/>
        </w:rPr>
      </w:pPr>
      <w:r w:rsidRPr="00E86AB7">
        <w:rPr>
          <w:rFonts w:ascii="Arial-BoldMT" w:hAnsi="Arial-BoldMT" w:cs="Arial-BoldMT"/>
          <w:b/>
          <w:bCs/>
          <w:color w:val="000000"/>
        </w:rPr>
        <w:t>Introduction to the module</w:t>
      </w:r>
      <w:r w:rsidR="003E598D">
        <w:rPr>
          <w:rFonts w:ascii="Arial-BoldMT" w:hAnsi="Arial-BoldMT" w:cs="Arial-BoldMT"/>
          <w:b/>
          <w:bCs/>
          <w:color w:val="000000"/>
        </w:rPr>
        <w:t>.</w:t>
      </w:r>
      <w:r>
        <w:rPr>
          <w:rFonts w:ascii="Arial-BoldMT" w:hAnsi="Arial-BoldMT" w:cs="Arial-BoldMT"/>
          <w:bCs/>
          <w:color w:val="000000"/>
        </w:rPr>
        <w:t>……………</w:t>
      </w:r>
      <w:r w:rsidR="003E598D">
        <w:rPr>
          <w:rFonts w:ascii="Arial-BoldMT" w:hAnsi="Arial-BoldMT" w:cs="Arial-BoldMT"/>
          <w:bCs/>
          <w:color w:val="000000"/>
        </w:rPr>
        <w:t>……………………………………………….viii</w:t>
      </w:r>
      <w:r>
        <w:rPr>
          <w:rFonts w:ascii="Arial-BoldMT" w:hAnsi="Arial-BoldMT" w:cs="Arial-BoldMT"/>
          <w:bCs/>
          <w:color w:val="000000"/>
        </w:rPr>
        <w:t xml:space="preserve"> </w:t>
      </w:r>
    </w:p>
    <w:p w:rsidR="00E86AB7" w:rsidRDefault="00E86AB7" w:rsidP="00E86AB7">
      <w:pPr>
        <w:widowControl w:val="0"/>
        <w:tabs>
          <w:tab w:val="left" w:pos="400"/>
          <w:tab w:val="left" w:pos="8505"/>
        </w:tabs>
        <w:suppressAutoHyphens/>
        <w:autoSpaceDE w:val="0"/>
        <w:autoSpaceDN w:val="0"/>
        <w:adjustRightInd w:val="0"/>
        <w:ind w:left="1120"/>
        <w:contextualSpacing/>
        <w:textAlignment w:val="center"/>
        <w:rPr>
          <w:rFonts w:ascii="Arial" w:hAnsi="Arial" w:cs="Arial"/>
          <w:color w:val="000000"/>
          <w:sz w:val="22"/>
          <w:szCs w:val="22"/>
        </w:rPr>
      </w:pPr>
      <w:r>
        <w:rPr>
          <w:rFonts w:ascii="Arial" w:hAnsi="Arial" w:cs="Arial"/>
          <w:color w:val="000000"/>
          <w:sz w:val="22"/>
          <w:szCs w:val="22"/>
        </w:rPr>
        <w:t>Purpose of the module</w:t>
      </w:r>
      <w:r w:rsidRPr="00090D22">
        <w:rPr>
          <w:rFonts w:ascii="Arial" w:hAnsi="Arial" w:cs="Arial"/>
          <w:color w:val="000000"/>
          <w:sz w:val="22"/>
          <w:szCs w:val="22"/>
        </w:rPr>
        <w:t>....................................................................................</w:t>
      </w:r>
      <w:r>
        <w:rPr>
          <w:rFonts w:ascii="Arial" w:hAnsi="Arial" w:cs="Arial"/>
          <w:color w:val="000000"/>
          <w:sz w:val="22"/>
          <w:szCs w:val="22"/>
        </w:rPr>
        <w:t>.................</w:t>
      </w:r>
      <w:r w:rsidR="003E598D">
        <w:rPr>
          <w:rFonts w:ascii="Arial" w:hAnsi="Arial" w:cs="Arial"/>
          <w:color w:val="000000"/>
          <w:sz w:val="22"/>
          <w:szCs w:val="22"/>
        </w:rPr>
        <w:t>.ix</w:t>
      </w:r>
      <w:r>
        <w:rPr>
          <w:rFonts w:ascii="Arial" w:hAnsi="Arial" w:cs="Arial"/>
          <w:color w:val="000000"/>
          <w:sz w:val="22"/>
          <w:szCs w:val="22"/>
        </w:rPr>
        <w:t xml:space="preserve"> </w:t>
      </w:r>
    </w:p>
    <w:p w:rsidR="00E86AB7" w:rsidRPr="00090D22" w:rsidRDefault="00E86AB7" w:rsidP="00E86AB7">
      <w:pPr>
        <w:widowControl w:val="0"/>
        <w:tabs>
          <w:tab w:val="left" w:pos="400"/>
          <w:tab w:val="left" w:pos="8505"/>
        </w:tabs>
        <w:suppressAutoHyphens/>
        <w:autoSpaceDE w:val="0"/>
        <w:autoSpaceDN w:val="0"/>
        <w:adjustRightInd w:val="0"/>
        <w:ind w:left="1120"/>
        <w:contextualSpacing/>
        <w:textAlignment w:val="center"/>
        <w:rPr>
          <w:rFonts w:ascii="Arial" w:hAnsi="Arial" w:cs="Arial"/>
          <w:color w:val="000000"/>
          <w:sz w:val="22"/>
          <w:szCs w:val="22"/>
        </w:rPr>
      </w:pPr>
      <w:r w:rsidRPr="00090D22">
        <w:rPr>
          <w:rFonts w:ascii="Arial" w:hAnsi="Arial" w:cs="Arial"/>
          <w:color w:val="000000"/>
          <w:sz w:val="22"/>
          <w:szCs w:val="22"/>
        </w:rPr>
        <w:t>How Module 4 fits into the programme...............................................................</w:t>
      </w:r>
      <w:r>
        <w:rPr>
          <w:rFonts w:ascii="Arial" w:hAnsi="Arial" w:cs="Arial"/>
          <w:color w:val="000000"/>
          <w:sz w:val="22"/>
          <w:szCs w:val="22"/>
        </w:rPr>
        <w:t>.........</w:t>
      </w:r>
      <w:r w:rsidR="003E598D">
        <w:rPr>
          <w:rFonts w:ascii="Arial" w:hAnsi="Arial" w:cs="Arial"/>
          <w:color w:val="000000"/>
          <w:sz w:val="22"/>
          <w:szCs w:val="22"/>
        </w:rPr>
        <w:t>.....ix</w:t>
      </w:r>
      <w:r>
        <w:rPr>
          <w:rFonts w:ascii="Arial" w:hAnsi="Arial" w:cs="Arial"/>
          <w:color w:val="000000"/>
          <w:sz w:val="22"/>
          <w:szCs w:val="22"/>
        </w:rPr>
        <w:t xml:space="preserve"> </w:t>
      </w:r>
    </w:p>
    <w:p w:rsidR="003E598D" w:rsidRDefault="00E86AB7" w:rsidP="00E86AB7">
      <w:pPr>
        <w:widowControl w:val="0"/>
        <w:tabs>
          <w:tab w:val="left" w:pos="400"/>
          <w:tab w:val="left" w:pos="8505"/>
        </w:tabs>
        <w:suppressAutoHyphens/>
        <w:autoSpaceDE w:val="0"/>
        <w:autoSpaceDN w:val="0"/>
        <w:adjustRightInd w:val="0"/>
        <w:ind w:left="1120"/>
        <w:contextualSpacing/>
        <w:textAlignment w:val="center"/>
        <w:rPr>
          <w:rFonts w:ascii="Arial" w:hAnsi="Arial" w:cs="Arial"/>
          <w:color w:val="000000"/>
          <w:sz w:val="22"/>
          <w:szCs w:val="22"/>
        </w:rPr>
      </w:pPr>
      <w:proofErr w:type="spellStart"/>
      <w:r w:rsidRPr="00090D22">
        <w:rPr>
          <w:rFonts w:ascii="Arial" w:hAnsi="Arial" w:cs="Arial"/>
          <w:color w:val="000000"/>
          <w:sz w:val="22"/>
          <w:szCs w:val="22"/>
        </w:rPr>
        <w:t>Programme</w:t>
      </w:r>
      <w:proofErr w:type="spellEnd"/>
      <w:r w:rsidRPr="00090D22">
        <w:rPr>
          <w:rFonts w:ascii="Arial" w:hAnsi="Arial" w:cs="Arial"/>
          <w:color w:val="000000"/>
          <w:sz w:val="22"/>
          <w:szCs w:val="22"/>
        </w:rPr>
        <w:t xml:space="preserve"> map……..........................................................................................</w:t>
      </w:r>
      <w:r>
        <w:rPr>
          <w:rFonts w:ascii="Arial" w:hAnsi="Arial" w:cs="Arial"/>
          <w:color w:val="000000"/>
          <w:sz w:val="22"/>
          <w:szCs w:val="22"/>
        </w:rPr>
        <w:t>...............</w:t>
      </w:r>
      <w:r w:rsidR="003E598D">
        <w:rPr>
          <w:rFonts w:ascii="Arial" w:hAnsi="Arial" w:cs="Arial"/>
          <w:color w:val="000000"/>
          <w:sz w:val="22"/>
          <w:szCs w:val="22"/>
        </w:rPr>
        <w:t>x</w:t>
      </w:r>
      <w:r>
        <w:rPr>
          <w:rFonts w:ascii="Arial" w:hAnsi="Arial" w:cs="Arial"/>
          <w:color w:val="000000"/>
          <w:sz w:val="22"/>
          <w:szCs w:val="22"/>
        </w:rPr>
        <w:t xml:space="preserve"> </w:t>
      </w:r>
    </w:p>
    <w:p w:rsidR="00E86AB7" w:rsidRPr="00090D22" w:rsidRDefault="003E598D" w:rsidP="00E86AB7">
      <w:pPr>
        <w:widowControl w:val="0"/>
        <w:tabs>
          <w:tab w:val="left" w:pos="400"/>
          <w:tab w:val="left" w:pos="8505"/>
        </w:tabs>
        <w:suppressAutoHyphens/>
        <w:autoSpaceDE w:val="0"/>
        <w:autoSpaceDN w:val="0"/>
        <w:adjustRightInd w:val="0"/>
        <w:ind w:left="1120"/>
        <w:contextualSpacing/>
        <w:textAlignment w:val="center"/>
        <w:rPr>
          <w:rFonts w:ascii="Arial" w:hAnsi="Arial" w:cs="Arial"/>
          <w:color w:val="000000"/>
          <w:sz w:val="22"/>
          <w:szCs w:val="22"/>
        </w:rPr>
      </w:pPr>
      <w:r>
        <w:rPr>
          <w:rFonts w:ascii="Arial" w:hAnsi="Arial" w:cs="Arial"/>
          <w:color w:val="000000"/>
          <w:sz w:val="22"/>
          <w:szCs w:val="22"/>
        </w:rPr>
        <w:t>Module 4 map …………………………………………………………………………………..xi</w:t>
      </w:r>
    </w:p>
    <w:p w:rsidR="00E86AB7" w:rsidRDefault="00E86AB7" w:rsidP="00E86AB7">
      <w:pPr>
        <w:widowControl w:val="0"/>
        <w:tabs>
          <w:tab w:val="left" w:pos="400"/>
          <w:tab w:val="left" w:pos="8505"/>
        </w:tabs>
        <w:suppressAutoHyphens/>
        <w:autoSpaceDE w:val="0"/>
        <w:autoSpaceDN w:val="0"/>
        <w:adjustRightInd w:val="0"/>
        <w:ind w:left="1120"/>
        <w:contextualSpacing/>
        <w:textAlignment w:val="center"/>
        <w:rPr>
          <w:rFonts w:ascii="Arial" w:hAnsi="Arial" w:cs="Arial"/>
          <w:color w:val="000000"/>
          <w:sz w:val="22"/>
          <w:szCs w:val="22"/>
        </w:rPr>
      </w:pPr>
      <w:r w:rsidRPr="00090D22">
        <w:rPr>
          <w:rFonts w:ascii="Arial" w:hAnsi="Arial" w:cs="Arial"/>
          <w:color w:val="000000"/>
          <w:sz w:val="22"/>
          <w:szCs w:val="22"/>
        </w:rPr>
        <w:t>Module 4 learning outcomes ............................................................................</w:t>
      </w:r>
      <w:r>
        <w:rPr>
          <w:rFonts w:ascii="Arial" w:hAnsi="Arial" w:cs="Arial"/>
          <w:color w:val="000000"/>
          <w:sz w:val="22"/>
          <w:szCs w:val="22"/>
        </w:rPr>
        <w:t>..............</w:t>
      </w:r>
      <w:r w:rsidR="003E598D">
        <w:rPr>
          <w:rFonts w:ascii="Arial" w:hAnsi="Arial" w:cs="Arial"/>
          <w:color w:val="000000"/>
          <w:sz w:val="22"/>
          <w:szCs w:val="22"/>
        </w:rPr>
        <w:t>.</w:t>
      </w:r>
      <w:r>
        <w:rPr>
          <w:rFonts w:ascii="Arial" w:hAnsi="Arial" w:cs="Arial"/>
          <w:color w:val="000000"/>
          <w:sz w:val="22"/>
          <w:szCs w:val="22"/>
        </w:rPr>
        <w:t>x</w:t>
      </w:r>
      <w:r w:rsidR="003E598D">
        <w:rPr>
          <w:rFonts w:ascii="Arial" w:hAnsi="Arial" w:cs="Arial"/>
          <w:color w:val="000000"/>
          <w:sz w:val="22"/>
          <w:szCs w:val="22"/>
        </w:rPr>
        <w:t>i</w:t>
      </w:r>
    </w:p>
    <w:p w:rsidR="00E86AB7" w:rsidRPr="00090D22" w:rsidRDefault="00E86AB7" w:rsidP="00E86AB7">
      <w:pPr>
        <w:widowControl w:val="0"/>
        <w:tabs>
          <w:tab w:val="left" w:pos="400"/>
          <w:tab w:val="left" w:pos="8505"/>
        </w:tabs>
        <w:suppressAutoHyphens/>
        <w:autoSpaceDE w:val="0"/>
        <w:autoSpaceDN w:val="0"/>
        <w:adjustRightInd w:val="0"/>
        <w:ind w:left="1120"/>
        <w:contextualSpacing/>
        <w:textAlignment w:val="center"/>
        <w:rPr>
          <w:rFonts w:ascii="Arial" w:hAnsi="Arial" w:cs="Arial"/>
          <w:color w:val="000000"/>
          <w:sz w:val="22"/>
          <w:szCs w:val="22"/>
        </w:rPr>
      </w:pPr>
      <w:r w:rsidRPr="00090D22">
        <w:rPr>
          <w:rFonts w:ascii="Arial" w:hAnsi="Arial" w:cs="Arial"/>
          <w:color w:val="000000"/>
          <w:sz w:val="22"/>
          <w:szCs w:val="22"/>
        </w:rPr>
        <w:t>What is in the units?.......................................................................................</w:t>
      </w:r>
      <w:r>
        <w:rPr>
          <w:rFonts w:ascii="Arial" w:hAnsi="Arial" w:cs="Arial"/>
          <w:color w:val="000000"/>
          <w:sz w:val="22"/>
          <w:szCs w:val="22"/>
        </w:rPr>
        <w:t>.............</w:t>
      </w:r>
      <w:r w:rsidR="003E598D">
        <w:rPr>
          <w:rFonts w:ascii="Arial" w:hAnsi="Arial" w:cs="Arial"/>
          <w:color w:val="000000"/>
          <w:sz w:val="22"/>
          <w:szCs w:val="22"/>
        </w:rPr>
        <w:t>....</w:t>
      </w:r>
      <w:r>
        <w:rPr>
          <w:rFonts w:ascii="Arial" w:hAnsi="Arial" w:cs="Arial"/>
          <w:color w:val="000000"/>
          <w:sz w:val="22"/>
          <w:szCs w:val="22"/>
        </w:rPr>
        <w:t>x</w:t>
      </w:r>
      <w:r w:rsidR="003E598D">
        <w:rPr>
          <w:rFonts w:ascii="Arial" w:hAnsi="Arial" w:cs="Arial"/>
          <w:color w:val="000000"/>
          <w:sz w:val="22"/>
          <w:szCs w:val="22"/>
        </w:rPr>
        <w:t>ii</w:t>
      </w:r>
    </w:p>
    <w:p w:rsidR="00E86AB7" w:rsidRPr="00090D22" w:rsidRDefault="00E86AB7" w:rsidP="00E86AB7">
      <w:pPr>
        <w:widowControl w:val="0"/>
        <w:tabs>
          <w:tab w:val="left" w:pos="400"/>
          <w:tab w:val="left" w:pos="8505"/>
        </w:tabs>
        <w:suppressAutoHyphens/>
        <w:autoSpaceDE w:val="0"/>
        <w:autoSpaceDN w:val="0"/>
        <w:adjustRightInd w:val="0"/>
        <w:ind w:left="1120"/>
        <w:contextualSpacing/>
        <w:textAlignment w:val="center"/>
        <w:rPr>
          <w:rFonts w:ascii="Arial" w:hAnsi="Arial" w:cs="Arial"/>
          <w:color w:val="000000"/>
          <w:sz w:val="22"/>
          <w:szCs w:val="22"/>
        </w:rPr>
      </w:pPr>
      <w:r w:rsidRPr="00090D22">
        <w:rPr>
          <w:rFonts w:ascii="Arial" w:hAnsi="Arial" w:cs="Arial"/>
          <w:color w:val="000000"/>
          <w:sz w:val="22"/>
          <w:szCs w:val="22"/>
        </w:rPr>
        <w:t xml:space="preserve">The learning and teaching approaches in this </w:t>
      </w:r>
      <w:proofErr w:type="spellStart"/>
      <w:r w:rsidRPr="00090D22">
        <w:rPr>
          <w:rFonts w:ascii="Arial" w:hAnsi="Arial" w:cs="Arial"/>
          <w:color w:val="000000"/>
          <w:sz w:val="22"/>
          <w:szCs w:val="22"/>
        </w:rPr>
        <w:t>programme</w:t>
      </w:r>
      <w:proofErr w:type="spellEnd"/>
      <w:r w:rsidRPr="00090D22">
        <w:rPr>
          <w:rFonts w:ascii="Arial" w:hAnsi="Arial" w:cs="Arial"/>
          <w:color w:val="000000"/>
          <w:sz w:val="22"/>
          <w:szCs w:val="22"/>
        </w:rPr>
        <w:t xml:space="preserve"> ................................</w:t>
      </w:r>
      <w:r>
        <w:rPr>
          <w:rFonts w:ascii="Arial" w:hAnsi="Arial" w:cs="Arial"/>
          <w:color w:val="000000"/>
          <w:sz w:val="22"/>
          <w:szCs w:val="22"/>
        </w:rPr>
        <w:t>..........</w:t>
      </w:r>
      <w:r w:rsidRPr="00090D22">
        <w:rPr>
          <w:rFonts w:ascii="Arial" w:hAnsi="Arial" w:cs="Arial"/>
          <w:color w:val="000000"/>
          <w:sz w:val="22"/>
          <w:szCs w:val="22"/>
        </w:rPr>
        <w:t>.</w:t>
      </w:r>
      <w:r>
        <w:rPr>
          <w:rFonts w:ascii="Arial" w:hAnsi="Arial" w:cs="Arial"/>
          <w:color w:val="000000"/>
          <w:sz w:val="22"/>
          <w:szCs w:val="22"/>
        </w:rPr>
        <w:t>.</w:t>
      </w:r>
      <w:r w:rsidR="003E598D">
        <w:rPr>
          <w:rFonts w:ascii="Arial" w:hAnsi="Arial" w:cs="Arial"/>
          <w:color w:val="000000"/>
          <w:sz w:val="22"/>
          <w:szCs w:val="22"/>
        </w:rPr>
        <w:t>xiv</w:t>
      </w:r>
    </w:p>
    <w:p w:rsidR="00E86AB7" w:rsidRDefault="00E86AB7" w:rsidP="00E86AB7">
      <w:pPr>
        <w:widowControl w:val="0"/>
        <w:tabs>
          <w:tab w:val="left" w:pos="400"/>
          <w:tab w:val="left" w:pos="8505"/>
        </w:tabs>
        <w:suppressAutoHyphens/>
        <w:autoSpaceDE w:val="0"/>
        <w:autoSpaceDN w:val="0"/>
        <w:adjustRightInd w:val="0"/>
        <w:ind w:left="1120"/>
        <w:contextualSpacing/>
        <w:textAlignment w:val="center"/>
        <w:rPr>
          <w:rFonts w:ascii="Arial" w:hAnsi="Arial" w:cs="Arial"/>
          <w:color w:val="000000"/>
          <w:sz w:val="22"/>
          <w:szCs w:val="22"/>
        </w:rPr>
      </w:pPr>
      <w:r>
        <w:rPr>
          <w:rFonts w:ascii="Arial" w:hAnsi="Arial" w:cs="Arial"/>
          <w:color w:val="000000"/>
          <w:sz w:val="22"/>
          <w:szCs w:val="22"/>
        </w:rPr>
        <w:t>What is in your study p</w:t>
      </w:r>
      <w:r w:rsidRPr="00090D22">
        <w:rPr>
          <w:rFonts w:ascii="Arial" w:hAnsi="Arial" w:cs="Arial"/>
          <w:color w:val="000000"/>
          <w:sz w:val="22"/>
          <w:szCs w:val="22"/>
        </w:rPr>
        <w:t>ack?............................................................................</w:t>
      </w:r>
      <w:r w:rsidR="003E598D">
        <w:rPr>
          <w:rFonts w:ascii="Arial" w:hAnsi="Arial" w:cs="Arial"/>
          <w:color w:val="000000"/>
          <w:sz w:val="22"/>
          <w:szCs w:val="22"/>
        </w:rPr>
        <w:t>.................</w:t>
      </w:r>
      <w:r>
        <w:rPr>
          <w:rFonts w:ascii="Arial" w:hAnsi="Arial" w:cs="Arial"/>
          <w:color w:val="000000"/>
          <w:sz w:val="22"/>
          <w:szCs w:val="22"/>
        </w:rPr>
        <w:t>x</w:t>
      </w:r>
      <w:r w:rsidR="003E598D">
        <w:rPr>
          <w:rFonts w:ascii="Arial" w:hAnsi="Arial" w:cs="Arial"/>
          <w:color w:val="000000"/>
          <w:sz w:val="22"/>
          <w:szCs w:val="22"/>
        </w:rPr>
        <w:t>v</w:t>
      </w:r>
      <w:r>
        <w:rPr>
          <w:rFonts w:ascii="Arial" w:hAnsi="Arial" w:cs="Arial"/>
          <w:color w:val="000000"/>
          <w:sz w:val="22"/>
          <w:szCs w:val="22"/>
        </w:rPr>
        <w:t xml:space="preserve"> </w:t>
      </w:r>
    </w:p>
    <w:p w:rsidR="00E86AB7" w:rsidRPr="00090D22" w:rsidRDefault="00E86AB7" w:rsidP="00E86AB7">
      <w:pPr>
        <w:widowControl w:val="0"/>
        <w:tabs>
          <w:tab w:val="left" w:pos="400"/>
          <w:tab w:val="left" w:pos="8505"/>
        </w:tabs>
        <w:suppressAutoHyphens/>
        <w:autoSpaceDE w:val="0"/>
        <w:autoSpaceDN w:val="0"/>
        <w:adjustRightInd w:val="0"/>
        <w:ind w:left="1120"/>
        <w:contextualSpacing/>
        <w:textAlignment w:val="center"/>
        <w:rPr>
          <w:rFonts w:ascii="Arial" w:hAnsi="Arial" w:cs="Arial"/>
          <w:color w:val="000000"/>
          <w:sz w:val="22"/>
          <w:szCs w:val="22"/>
        </w:rPr>
      </w:pPr>
      <w:r>
        <w:rPr>
          <w:rFonts w:ascii="Arial" w:hAnsi="Arial" w:cs="Arial"/>
          <w:color w:val="000000"/>
          <w:sz w:val="22"/>
          <w:szCs w:val="22"/>
        </w:rPr>
        <w:t>Fin</w:t>
      </w:r>
      <w:r w:rsidRPr="00090D22">
        <w:rPr>
          <w:rFonts w:ascii="Arial" w:hAnsi="Arial" w:cs="Arial"/>
          <w:color w:val="000000"/>
          <w:sz w:val="22"/>
          <w:szCs w:val="22"/>
        </w:rPr>
        <w:t>ding your way in the study guide.….................................................</w:t>
      </w:r>
      <w:r w:rsidR="003E598D">
        <w:rPr>
          <w:rFonts w:ascii="Arial" w:hAnsi="Arial" w:cs="Arial"/>
          <w:color w:val="000000"/>
          <w:sz w:val="22"/>
          <w:szCs w:val="22"/>
        </w:rPr>
        <w:t>..........................xvi</w:t>
      </w:r>
    </w:p>
    <w:p w:rsidR="00E86AB7" w:rsidRPr="00090D22" w:rsidRDefault="00E86AB7" w:rsidP="00E86AB7">
      <w:pPr>
        <w:widowControl w:val="0"/>
        <w:tabs>
          <w:tab w:val="left" w:pos="400"/>
          <w:tab w:val="left" w:pos="8505"/>
        </w:tabs>
        <w:suppressAutoHyphens/>
        <w:autoSpaceDE w:val="0"/>
        <w:autoSpaceDN w:val="0"/>
        <w:adjustRightInd w:val="0"/>
        <w:ind w:left="1120"/>
        <w:contextualSpacing/>
        <w:textAlignment w:val="center"/>
        <w:rPr>
          <w:rFonts w:ascii="Arial" w:hAnsi="Arial" w:cs="Arial"/>
          <w:color w:val="000000"/>
          <w:sz w:val="22"/>
          <w:szCs w:val="22"/>
        </w:rPr>
      </w:pPr>
      <w:r w:rsidRPr="00090D22">
        <w:rPr>
          <w:rFonts w:ascii="Arial" w:hAnsi="Arial" w:cs="Arial"/>
          <w:color w:val="000000"/>
          <w:sz w:val="22"/>
          <w:szCs w:val="22"/>
        </w:rPr>
        <w:t>How to work with the learning materials and assessment tasks…………</w:t>
      </w:r>
      <w:r w:rsidR="003E598D">
        <w:rPr>
          <w:rFonts w:ascii="Arial" w:hAnsi="Arial" w:cs="Arial"/>
          <w:color w:val="000000"/>
          <w:sz w:val="22"/>
          <w:szCs w:val="22"/>
        </w:rPr>
        <w:t>…..................xvii</w:t>
      </w:r>
    </w:p>
    <w:p w:rsidR="004E28FE" w:rsidRPr="00090D22" w:rsidRDefault="004E28FE" w:rsidP="004144A4">
      <w:pPr>
        <w:contextualSpacing/>
        <w:rPr>
          <w:rFonts w:ascii="Arial" w:hAnsi="Arial" w:cs="Arial"/>
          <w:sz w:val="22"/>
          <w:szCs w:val="22"/>
        </w:rPr>
      </w:pPr>
    </w:p>
    <w:p w:rsidR="00E206B0" w:rsidRPr="00E206B0" w:rsidRDefault="004E28FE" w:rsidP="00E206B0">
      <w:pPr>
        <w:tabs>
          <w:tab w:val="left" w:pos="993"/>
        </w:tabs>
        <w:spacing w:after="360"/>
        <w:ind w:left="1134" w:hanging="1134"/>
        <w:contextualSpacing/>
        <w:rPr>
          <w:rFonts w:ascii="Arial-BoldMT" w:hAnsi="Arial-BoldMT" w:cs="Arial-BoldMT"/>
          <w:b/>
          <w:bCs/>
          <w:color w:val="000000"/>
        </w:rPr>
      </w:pPr>
      <w:r w:rsidRPr="00E86AB7">
        <w:rPr>
          <w:rFonts w:ascii="Arial-BoldMT" w:hAnsi="Arial-BoldMT" w:cs="Arial-BoldMT"/>
          <w:b/>
          <w:bCs/>
          <w:color w:val="000000"/>
        </w:rPr>
        <w:t>UNIT 1</w:t>
      </w:r>
      <w:r w:rsidR="00A64410" w:rsidRPr="00E86AB7">
        <w:rPr>
          <w:rFonts w:ascii="Arial-BoldMT" w:hAnsi="Arial-BoldMT" w:cs="Arial-BoldMT"/>
          <w:b/>
          <w:bCs/>
          <w:color w:val="000000"/>
        </w:rPr>
        <w:t>:</w:t>
      </w:r>
      <w:r w:rsidR="00771CCF">
        <w:rPr>
          <w:rFonts w:ascii="Arial" w:hAnsi="Arial" w:cs="Arial"/>
          <w:b/>
          <w:bCs/>
          <w:color w:val="000000"/>
          <w:sz w:val="28"/>
          <w:szCs w:val="28"/>
        </w:rPr>
        <w:tab/>
      </w:r>
      <w:r w:rsidR="00D44B13" w:rsidRPr="00E86AB7">
        <w:rPr>
          <w:rFonts w:ascii="Arial-BoldMT" w:hAnsi="Arial-BoldMT" w:cs="Arial-BoldMT"/>
          <w:b/>
          <w:bCs/>
          <w:color w:val="000000"/>
        </w:rPr>
        <w:t>Challenges for food and nutrition security</w:t>
      </w:r>
    </w:p>
    <w:p w:rsidR="001F10CC" w:rsidRPr="00E86AB7" w:rsidRDefault="00D44B13" w:rsidP="00E206B0">
      <w:pPr>
        <w:tabs>
          <w:tab w:val="left" w:pos="567"/>
        </w:tabs>
        <w:spacing w:before="360"/>
        <w:ind w:left="572" w:hanging="147"/>
        <w:contextualSpacing/>
        <w:rPr>
          <w:rFonts w:ascii="Arial" w:hAnsi="Arial" w:cs="Arial"/>
          <w:sz w:val="22"/>
          <w:szCs w:val="22"/>
        </w:rPr>
      </w:pPr>
      <w:r w:rsidRPr="00E86AB7">
        <w:rPr>
          <w:rFonts w:ascii="Arial" w:hAnsi="Arial" w:cs="Arial"/>
          <w:b/>
          <w:sz w:val="22"/>
          <w:szCs w:val="22"/>
        </w:rPr>
        <w:t>Introduction</w:t>
      </w:r>
      <w:r w:rsidR="00217698" w:rsidRPr="004D6FCF">
        <w:rPr>
          <w:rFonts w:ascii="Arial" w:hAnsi="Arial" w:cs="Arial"/>
          <w:b/>
          <w:sz w:val="22"/>
          <w:szCs w:val="22"/>
        </w:rPr>
        <w:t>……</w:t>
      </w:r>
      <w:r w:rsidR="00A75D2E" w:rsidRPr="004D6FCF">
        <w:rPr>
          <w:rFonts w:ascii="Arial" w:hAnsi="Arial" w:cs="Arial"/>
          <w:b/>
          <w:sz w:val="22"/>
          <w:szCs w:val="22"/>
        </w:rPr>
        <w:t>……………………………………………………………………</w:t>
      </w:r>
      <w:r w:rsidR="00E64A7C" w:rsidRPr="004D6FCF">
        <w:rPr>
          <w:rFonts w:ascii="Arial" w:hAnsi="Arial" w:cs="Arial"/>
          <w:b/>
          <w:sz w:val="22"/>
          <w:szCs w:val="22"/>
        </w:rPr>
        <w:t>.........</w:t>
      </w:r>
      <w:r w:rsidR="00E86AB7" w:rsidRPr="004D6FCF">
        <w:rPr>
          <w:rFonts w:ascii="Arial" w:hAnsi="Arial" w:cs="Arial"/>
          <w:b/>
          <w:sz w:val="22"/>
          <w:szCs w:val="22"/>
        </w:rPr>
        <w:t>.....</w:t>
      </w:r>
      <w:r w:rsidR="00B95D6F" w:rsidRPr="004D6FCF">
        <w:rPr>
          <w:rFonts w:ascii="Arial" w:hAnsi="Arial" w:cs="Arial"/>
          <w:b/>
          <w:sz w:val="22"/>
          <w:szCs w:val="22"/>
        </w:rPr>
        <w:t xml:space="preserve"> </w:t>
      </w:r>
      <w:r w:rsidR="00E86AB7" w:rsidRPr="004D6FCF">
        <w:rPr>
          <w:rFonts w:ascii="Arial" w:hAnsi="Arial" w:cs="Arial"/>
          <w:b/>
          <w:sz w:val="22"/>
          <w:szCs w:val="22"/>
        </w:rPr>
        <w:t xml:space="preserve"> </w:t>
      </w:r>
      <w:r w:rsidR="008B56DD">
        <w:rPr>
          <w:rFonts w:ascii="Arial" w:hAnsi="Arial" w:cs="Arial"/>
          <w:b/>
          <w:sz w:val="22"/>
          <w:szCs w:val="22"/>
        </w:rPr>
        <w:t>1</w:t>
      </w:r>
    </w:p>
    <w:p w:rsidR="001F10CC" w:rsidRPr="00E86AB7" w:rsidRDefault="00E86AB7" w:rsidP="00E86AB7">
      <w:pPr>
        <w:tabs>
          <w:tab w:val="left" w:pos="567"/>
        </w:tabs>
        <w:ind w:left="572" w:hanging="146"/>
        <w:contextualSpacing/>
        <w:rPr>
          <w:rFonts w:ascii="Arial" w:hAnsi="Arial" w:cs="Arial"/>
          <w:sz w:val="22"/>
          <w:szCs w:val="22"/>
        </w:rPr>
      </w:pPr>
      <w:r>
        <w:rPr>
          <w:rFonts w:ascii="Arial" w:hAnsi="Arial" w:cs="Arial"/>
          <w:sz w:val="22"/>
          <w:szCs w:val="22"/>
        </w:rPr>
        <w:t>L</w:t>
      </w:r>
      <w:r w:rsidR="00D44B13" w:rsidRPr="00E86AB7">
        <w:rPr>
          <w:rFonts w:ascii="Arial" w:hAnsi="Arial" w:cs="Arial"/>
          <w:sz w:val="22"/>
          <w:szCs w:val="22"/>
        </w:rPr>
        <w:t>earning outcomes</w:t>
      </w:r>
      <w:r w:rsidR="00217698" w:rsidRPr="00E86AB7">
        <w:rPr>
          <w:rFonts w:ascii="Arial" w:hAnsi="Arial" w:cs="Arial"/>
          <w:sz w:val="22"/>
          <w:szCs w:val="22"/>
        </w:rPr>
        <w:t>.....................................................</w:t>
      </w:r>
      <w:r w:rsidR="00A75D2E" w:rsidRPr="00E86AB7">
        <w:rPr>
          <w:rFonts w:ascii="Arial" w:hAnsi="Arial" w:cs="Arial"/>
          <w:sz w:val="22"/>
          <w:szCs w:val="22"/>
        </w:rPr>
        <w:t>..............</w:t>
      </w:r>
      <w:r w:rsidR="00E64A7C" w:rsidRPr="00E86AB7">
        <w:rPr>
          <w:rFonts w:ascii="Arial" w:hAnsi="Arial" w:cs="Arial"/>
          <w:sz w:val="22"/>
          <w:szCs w:val="22"/>
        </w:rPr>
        <w:t>..........</w:t>
      </w:r>
      <w:r w:rsidR="00A75D2E" w:rsidRPr="00E86AB7">
        <w:rPr>
          <w:rFonts w:ascii="Arial" w:hAnsi="Arial" w:cs="Arial"/>
          <w:sz w:val="22"/>
          <w:szCs w:val="22"/>
        </w:rPr>
        <w:t>.</w:t>
      </w:r>
      <w:r>
        <w:rPr>
          <w:rFonts w:ascii="Arial" w:hAnsi="Arial" w:cs="Arial"/>
          <w:sz w:val="22"/>
          <w:szCs w:val="22"/>
        </w:rPr>
        <w:t xml:space="preserve">.......................….  </w:t>
      </w:r>
      <w:r w:rsidR="003947D1" w:rsidRPr="00E86AB7">
        <w:rPr>
          <w:rFonts w:ascii="Arial" w:hAnsi="Arial" w:cs="Arial"/>
          <w:sz w:val="22"/>
          <w:szCs w:val="22"/>
        </w:rPr>
        <w:t>2</w:t>
      </w:r>
    </w:p>
    <w:p w:rsidR="00E86AB7" w:rsidRPr="00E86AB7" w:rsidRDefault="00D44B13" w:rsidP="00E86AB7">
      <w:pPr>
        <w:tabs>
          <w:tab w:val="left" w:pos="567"/>
        </w:tabs>
        <w:ind w:left="572" w:hanging="146"/>
        <w:contextualSpacing/>
        <w:rPr>
          <w:rFonts w:ascii="Arial" w:hAnsi="Arial" w:cs="Arial"/>
          <w:sz w:val="22"/>
          <w:szCs w:val="22"/>
        </w:rPr>
      </w:pPr>
      <w:r w:rsidRPr="00E86AB7">
        <w:rPr>
          <w:rFonts w:ascii="Arial" w:hAnsi="Arial" w:cs="Arial"/>
          <w:sz w:val="22"/>
          <w:szCs w:val="22"/>
        </w:rPr>
        <w:t xml:space="preserve">Key </w:t>
      </w:r>
      <w:r w:rsidR="00E86AB7">
        <w:rPr>
          <w:rFonts w:ascii="Arial" w:hAnsi="Arial" w:cs="Arial"/>
          <w:sz w:val="22"/>
          <w:szCs w:val="22"/>
        </w:rPr>
        <w:t>words</w:t>
      </w:r>
      <w:r w:rsidR="00217698" w:rsidRPr="00E86AB7">
        <w:rPr>
          <w:rFonts w:ascii="Arial" w:hAnsi="Arial" w:cs="Arial"/>
          <w:sz w:val="22"/>
          <w:szCs w:val="22"/>
        </w:rPr>
        <w:t>..........................................................................</w:t>
      </w:r>
      <w:r w:rsidR="003947D1" w:rsidRPr="00E86AB7">
        <w:rPr>
          <w:rFonts w:ascii="Arial" w:hAnsi="Arial" w:cs="Arial"/>
          <w:sz w:val="22"/>
          <w:szCs w:val="22"/>
        </w:rPr>
        <w:t>................................</w:t>
      </w:r>
      <w:r w:rsidR="00E86AB7">
        <w:rPr>
          <w:rFonts w:ascii="Arial" w:hAnsi="Arial" w:cs="Arial"/>
          <w:sz w:val="22"/>
          <w:szCs w:val="22"/>
        </w:rPr>
        <w:t xml:space="preserve">.............  </w:t>
      </w:r>
      <w:r w:rsidR="003947D1" w:rsidRPr="00E86AB7">
        <w:rPr>
          <w:rFonts w:ascii="Arial" w:hAnsi="Arial" w:cs="Arial"/>
          <w:sz w:val="22"/>
          <w:szCs w:val="22"/>
        </w:rPr>
        <w:t>3</w:t>
      </w:r>
    </w:p>
    <w:p w:rsidR="004D6FCF" w:rsidRPr="004D6FCF" w:rsidRDefault="00D44B13" w:rsidP="00E86AB7">
      <w:pPr>
        <w:pStyle w:val="ListParagraph"/>
        <w:numPr>
          <w:ilvl w:val="0"/>
          <w:numId w:val="6"/>
        </w:numPr>
        <w:tabs>
          <w:tab w:val="left" w:pos="0"/>
          <w:tab w:val="left" w:pos="1418"/>
        </w:tabs>
        <w:rPr>
          <w:rFonts w:ascii="Arial" w:hAnsi="Arial" w:cs="Arial"/>
          <w:b/>
        </w:rPr>
      </w:pPr>
      <w:r w:rsidRPr="00E86AB7">
        <w:rPr>
          <w:rFonts w:ascii="Arial" w:hAnsi="Arial" w:cs="Arial"/>
          <w:b/>
          <w:lang w:val="en-ZA"/>
        </w:rPr>
        <w:t>Protecting household food security, nutrition and livelihoods</w:t>
      </w:r>
      <w:r w:rsidR="00A75D2E" w:rsidRPr="00E86AB7">
        <w:rPr>
          <w:rFonts w:ascii="Arial" w:hAnsi="Arial" w:cs="Arial"/>
          <w:b/>
          <w:lang w:val="en-ZA"/>
        </w:rPr>
        <w:t xml:space="preserve"> </w:t>
      </w:r>
      <w:r w:rsidR="00A75D2E" w:rsidRPr="00E86AB7">
        <w:rPr>
          <w:rFonts w:ascii="Arial" w:hAnsi="Arial" w:cs="Arial"/>
          <w:lang w:val="en-ZA"/>
        </w:rPr>
        <w:t>....</w:t>
      </w:r>
      <w:r w:rsidR="00DB4B8B" w:rsidRPr="00E86AB7">
        <w:rPr>
          <w:rFonts w:ascii="Arial" w:hAnsi="Arial" w:cs="Arial"/>
          <w:lang w:val="en-ZA"/>
        </w:rPr>
        <w:t>.</w:t>
      </w:r>
      <w:r w:rsidR="004D6FCF">
        <w:rPr>
          <w:rFonts w:ascii="Arial" w:hAnsi="Arial" w:cs="Arial"/>
          <w:lang w:val="en-ZA"/>
        </w:rPr>
        <w:t>...................</w:t>
      </w:r>
      <w:r w:rsidR="00C927AB" w:rsidRPr="00E86AB7">
        <w:rPr>
          <w:rFonts w:ascii="Arial" w:hAnsi="Arial" w:cs="Arial"/>
          <w:lang w:val="en-ZA"/>
        </w:rPr>
        <w:t>.</w:t>
      </w:r>
      <w:r w:rsidR="00B95D6F" w:rsidRPr="00E86AB7">
        <w:rPr>
          <w:rFonts w:ascii="Arial" w:hAnsi="Arial" w:cs="Arial"/>
          <w:lang w:val="en-ZA"/>
        </w:rPr>
        <w:t xml:space="preserve"> </w:t>
      </w:r>
      <w:r w:rsidR="00A75D2E" w:rsidRPr="00E86AB7">
        <w:rPr>
          <w:rFonts w:ascii="Arial" w:hAnsi="Arial" w:cs="Arial"/>
          <w:b/>
          <w:lang w:val="en-ZA"/>
        </w:rPr>
        <w:t>4</w:t>
      </w:r>
    </w:p>
    <w:p w:rsidR="00C03CC5" w:rsidRDefault="004D6FCF" w:rsidP="00C03CC5">
      <w:pPr>
        <w:pStyle w:val="ListParagraph"/>
        <w:numPr>
          <w:ilvl w:val="1"/>
          <w:numId w:val="7"/>
        </w:numPr>
        <w:tabs>
          <w:tab w:val="left" w:pos="0"/>
          <w:tab w:val="left" w:pos="1418"/>
        </w:tabs>
        <w:rPr>
          <w:rFonts w:ascii="Arial" w:hAnsi="Arial" w:cs="Arial"/>
        </w:rPr>
      </w:pPr>
      <w:r>
        <w:rPr>
          <w:rFonts w:ascii="Arial" w:hAnsi="Arial" w:cs="Arial"/>
        </w:rPr>
        <w:t xml:space="preserve">The </w:t>
      </w:r>
      <w:r w:rsidR="00C03CC5">
        <w:rPr>
          <w:rFonts w:ascii="Arial" w:hAnsi="Arial" w:cs="Arial"/>
        </w:rPr>
        <w:t>right to food</w:t>
      </w:r>
      <w:r w:rsidR="008B56DD">
        <w:rPr>
          <w:rFonts w:ascii="Arial" w:hAnsi="Arial" w:cs="Arial"/>
        </w:rPr>
        <w:t>………………………………………………………………………..5</w:t>
      </w:r>
    </w:p>
    <w:p w:rsidR="00C03CC5" w:rsidRDefault="00C03CC5" w:rsidP="00C03CC5">
      <w:pPr>
        <w:pStyle w:val="ListParagraph"/>
        <w:numPr>
          <w:ilvl w:val="1"/>
          <w:numId w:val="7"/>
        </w:numPr>
        <w:tabs>
          <w:tab w:val="left" w:pos="0"/>
          <w:tab w:val="left" w:pos="1418"/>
        </w:tabs>
        <w:rPr>
          <w:rFonts w:ascii="Arial" w:hAnsi="Arial" w:cs="Arial"/>
        </w:rPr>
      </w:pPr>
      <w:r>
        <w:rPr>
          <w:rFonts w:ascii="Arial" w:hAnsi="Arial" w:cs="Arial"/>
        </w:rPr>
        <w:t>The big picture of household food security, nutrition and livelihoods</w:t>
      </w:r>
      <w:r w:rsidR="008B56DD">
        <w:rPr>
          <w:rFonts w:ascii="Arial" w:hAnsi="Arial" w:cs="Arial"/>
        </w:rPr>
        <w:t>…………….7</w:t>
      </w:r>
    </w:p>
    <w:p w:rsidR="003E30DB" w:rsidRPr="003E30DB" w:rsidRDefault="003E30DB" w:rsidP="003E30DB">
      <w:pPr>
        <w:pStyle w:val="ListParagraph"/>
        <w:tabs>
          <w:tab w:val="left" w:pos="0"/>
          <w:tab w:val="left" w:pos="1418"/>
        </w:tabs>
        <w:spacing w:line="312" w:lineRule="auto"/>
        <w:ind w:left="1997"/>
        <w:rPr>
          <w:rFonts w:ascii="Arial" w:hAnsi="Arial" w:cs="Arial"/>
          <w:szCs w:val="22"/>
        </w:rPr>
      </w:pPr>
    </w:p>
    <w:p w:rsidR="00D44B13" w:rsidRPr="00C03CC5" w:rsidRDefault="00D44B13" w:rsidP="00C03CC5">
      <w:pPr>
        <w:pStyle w:val="ListParagraph"/>
        <w:numPr>
          <w:ilvl w:val="0"/>
          <w:numId w:val="6"/>
        </w:numPr>
        <w:tabs>
          <w:tab w:val="left" w:pos="0"/>
          <w:tab w:val="left" w:pos="1418"/>
        </w:tabs>
        <w:rPr>
          <w:rFonts w:ascii="Arial" w:hAnsi="Arial" w:cs="Arial"/>
          <w:b/>
          <w:lang w:val="en-ZA"/>
        </w:rPr>
      </w:pPr>
      <w:r w:rsidRPr="00C03CC5">
        <w:rPr>
          <w:rFonts w:ascii="Arial" w:hAnsi="Arial" w:cs="Arial"/>
          <w:b/>
          <w:lang w:val="en-ZA"/>
        </w:rPr>
        <w:t xml:space="preserve">Threats to food security and nutritional health of </w:t>
      </w:r>
      <w:r w:rsidR="00C03CC5">
        <w:rPr>
          <w:rFonts w:ascii="Arial" w:hAnsi="Arial" w:cs="Arial"/>
          <w:b/>
          <w:lang w:val="en-ZA"/>
        </w:rPr>
        <w:t>h</w:t>
      </w:r>
      <w:r w:rsidRPr="00C03CC5">
        <w:rPr>
          <w:rFonts w:ascii="Arial" w:hAnsi="Arial" w:cs="Arial"/>
          <w:b/>
          <w:lang w:val="en-ZA"/>
        </w:rPr>
        <w:t>ouseholds</w:t>
      </w:r>
      <w:r w:rsidR="00054E74" w:rsidRPr="00C03CC5">
        <w:rPr>
          <w:rFonts w:ascii="Arial" w:hAnsi="Arial" w:cs="Arial"/>
          <w:b/>
          <w:lang w:val="en-ZA"/>
        </w:rPr>
        <w:t xml:space="preserve"> </w:t>
      </w:r>
      <w:r w:rsidR="00A75D2E" w:rsidRPr="00C03CC5">
        <w:rPr>
          <w:rFonts w:ascii="Arial" w:hAnsi="Arial" w:cs="Arial"/>
          <w:b/>
          <w:lang w:val="en-ZA"/>
        </w:rPr>
        <w:t>...............</w:t>
      </w:r>
      <w:r w:rsidR="00C03CC5">
        <w:rPr>
          <w:rFonts w:ascii="Arial" w:hAnsi="Arial" w:cs="Arial"/>
          <w:b/>
          <w:lang w:val="en-ZA"/>
        </w:rPr>
        <w:t>........</w:t>
      </w:r>
      <w:r w:rsidR="00B32B2F">
        <w:rPr>
          <w:rFonts w:ascii="Arial" w:hAnsi="Arial" w:cs="Arial"/>
          <w:b/>
          <w:lang w:val="en-ZA"/>
        </w:rPr>
        <w:t>..</w:t>
      </w:r>
      <w:r w:rsidR="00B95D6F" w:rsidRPr="00C03CC5">
        <w:rPr>
          <w:rFonts w:ascii="Arial" w:hAnsi="Arial" w:cs="Arial"/>
          <w:b/>
          <w:lang w:val="en-ZA"/>
        </w:rPr>
        <w:t>1</w:t>
      </w:r>
      <w:r w:rsidR="008B56DD">
        <w:rPr>
          <w:rFonts w:ascii="Arial" w:hAnsi="Arial" w:cs="Arial"/>
          <w:b/>
          <w:lang w:val="en-ZA"/>
        </w:rPr>
        <w:t>9</w:t>
      </w:r>
    </w:p>
    <w:p w:rsidR="004144A4" w:rsidRPr="00C03CC5" w:rsidRDefault="00D44B13" w:rsidP="003E598D">
      <w:pPr>
        <w:pStyle w:val="ListParagraph"/>
        <w:numPr>
          <w:ilvl w:val="1"/>
          <w:numId w:val="8"/>
        </w:numPr>
        <w:tabs>
          <w:tab w:val="left" w:pos="0"/>
          <w:tab w:val="left" w:pos="1560"/>
        </w:tabs>
        <w:ind w:left="1276" w:hanging="425"/>
        <w:rPr>
          <w:rFonts w:ascii="Arial" w:hAnsi="Arial" w:cs="Arial"/>
        </w:rPr>
      </w:pPr>
      <w:r w:rsidRPr="00C03CC5">
        <w:rPr>
          <w:rFonts w:ascii="Arial" w:hAnsi="Arial" w:cs="Arial"/>
        </w:rPr>
        <w:t xml:space="preserve">Threats to food security </w:t>
      </w:r>
      <w:r w:rsidR="009D4227" w:rsidRPr="00C03CC5">
        <w:rPr>
          <w:rFonts w:ascii="Arial" w:hAnsi="Arial" w:cs="Arial"/>
        </w:rPr>
        <w:t>impact negatively on dietary intake</w:t>
      </w:r>
      <w:r w:rsidR="00A75D2E" w:rsidRPr="00C03CC5">
        <w:rPr>
          <w:rFonts w:ascii="Arial" w:hAnsi="Arial" w:cs="Arial"/>
        </w:rPr>
        <w:t xml:space="preserve"> .........</w:t>
      </w:r>
      <w:r w:rsidR="00681C47" w:rsidRPr="00C03CC5">
        <w:rPr>
          <w:rFonts w:ascii="Arial" w:hAnsi="Arial" w:cs="Arial"/>
        </w:rPr>
        <w:t>.</w:t>
      </w:r>
      <w:r w:rsidR="00A75D2E" w:rsidRPr="00C03CC5">
        <w:rPr>
          <w:rFonts w:ascii="Arial" w:hAnsi="Arial" w:cs="Arial"/>
        </w:rPr>
        <w:t>...</w:t>
      </w:r>
      <w:r w:rsidR="00593A79">
        <w:rPr>
          <w:rFonts w:ascii="Arial" w:hAnsi="Arial" w:cs="Arial"/>
        </w:rPr>
        <w:t>.............</w:t>
      </w:r>
      <w:r w:rsidR="008B56DD">
        <w:rPr>
          <w:rFonts w:ascii="Arial" w:hAnsi="Arial" w:cs="Arial"/>
        </w:rPr>
        <w:t>.20</w:t>
      </w:r>
    </w:p>
    <w:p w:rsidR="004144A4" w:rsidRPr="00C03CC5" w:rsidRDefault="00D44B13" w:rsidP="003E598D">
      <w:pPr>
        <w:pStyle w:val="ListParagraph"/>
        <w:numPr>
          <w:ilvl w:val="1"/>
          <w:numId w:val="8"/>
        </w:numPr>
        <w:tabs>
          <w:tab w:val="left" w:pos="0"/>
          <w:tab w:val="left" w:pos="1560"/>
        </w:tabs>
        <w:ind w:left="1276" w:hanging="425"/>
        <w:rPr>
          <w:rFonts w:ascii="Arial" w:hAnsi="Arial" w:cs="Arial"/>
        </w:rPr>
      </w:pPr>
      <w:r w:rsidRPr="00C03CC5">
        <w:rPr>
          <w:rFonts w:ascii="Arial" w:hAnsi="Arial" w:cs="Arial"/>
        </w:rPr>
        <w:t>Threats to adequate maternal a</w:t>
      </w:r>
      <w:r w:rsidR="007251F3" w:rsidRPr="00C03CC5">
        <w:rPr>
          <w:rFonts w:ascii="Arial" w:hAnsi="Arial" w:cs="Arial"/>
        </w:rPr>
        <w:t>nd child care feeding practices</w:t>
      </w:r>
      <w:r w:rsidR="00A75D2E" w:rsidRPr="00C03CC5">
        <w:rPr>
          <w:rFonts w:ascii="Arial" w:hAnsi="Arial" w:cs="Arial"/>
        </w:rPr>
        <w:t xml:space="preserve"> ....</w:t>
      </w:r>
      <w:r w:rsidR="00593A79">
        <w:rPr>
          <w:rFonts w:ascii="Arial" w:hAnsi="Arial" w:cs="Arial"/>
        </w:rPr>
        <w:t>.............</w:t>
      </w:r>
      <w:r w:rsidR="00A75D2E" w:rsidRPr="00C03CC5">
        <w:rPr>
          <w:rFonts w:ascii="Arial" w:hAnsi="Arial" w:cs="Arial"/>
        </w:rPr>
        <w:t>.</w:t>
      </w:r>
      <w:r w:rsidR="00681C47" w:rsidRPr="00C03CC5">
        <w:rPr>
          <w:rFonts w:ascii="Arial" w:hAnsi="Arial" w:cs="Arial"/>
        </w:rPr>
        <w:t>.</w:t>
      </w:r>
      <w:r w:rsidR="008B56DD">
        <w:rPr>
          <w:rFonts w:ascii="Arial" w:hAnsi="Arial" w:cs="Arial"/>
        </w:rPr>
        <w:t>...23</w:t>
      </w:r>
    </w:p>
    <w:p w:rsidR="004144A4" w:rsidRPr="00593A79" w:rsidRDefault="00D44B13" w:rsidP="003E598D">
      <w:pPr>
        <w:pStyle w:val="ListParagraph"/>
        <w:numPr>
          <w:ilvl w:val="1"/>
          <w:numId w:val="8"/>
        </w:numPr>
        <w:tabs>
          <w:tab w:val="left" w:pos="0"/>
          <w:tab w:val="left" w:pos="1560"/>
        </w:tabs>
        <w:ind w:left="1276" w:hanging="425"/>
        <w:rPr>
          <w:rFonts w:ascii="Arial" w:hAnsi="Arial" w:cs="Arial"/>
        </w:rPr>
      </w:pPr>
      <w:r w:rsidRPr="00C03CC5">
        <w:rPr>
          <w:rFonts w:ascii="Arial" w:hAnsi="Arial" w:cs="Arial"/>
        </w:rPr>
        <w:t>Threats to adequate health</w:t>
      </w:r>
      <w:r w:rsidR="00A448CE">
        <w:rPr>
          <w:rFonts w:ascii="Arial" w:hAnsi="Arial" w:cs="Arial"/>
        </w:rPr>
        <w:t xml:space="preserve"> services………………………</w:t>
      </w:r>
      <w:r w:rsidR="00A75D2E" w:rsidRPr="00593A79">
        <w:rPr>
          <w:rFonts w:ascii="Arial" w:hAnsi="Arial" w:cs="Arial"/>
        </w:rPr>
        <w:t>..................</w:t>
      </w:r>
      <w:r w:rsidR="002F5781" w:rsidRPr="00593A79">
        <w:rPr>
          <w:rFonts w:ascii="Arial" w:hAnsi="Arial" w:cs="Arial"/>
        </w:rPr>
        <w:t>.</w:t>
      </w:r>
      <w:r w:rsidR="00E64A7C" w:rsidRPr="00593A79">
        <w:rPr>
          <w:rFonts w:ascii="Arial" w:hAnsi="Arial" w:cs="Arial"/>
        </w:rPr>
        <w:t>............</w:t>
      </w:r>
      <w:r w:rsidR="008B56DD">
        <w:rPr>
          <w:rFonts w:ascii="Arial" w:hAnsi="Arial" w:cs="Arial"/>
        </w:rPr>
        <w:t xml:space="preserve"> 26</w:t>
      </w:r>
    </w:p>
    <w:p w:rsidR="00D44B13" w:rsidRPr="00C03CC5" w:rsidRDefault="00D44B13" w:rsidP="003E598D">
      <w:pPr>
        <w:pStyle w:val="ListParagraph"/>
        <w:numPr>
          <w:ilvl w:val="1"/>
          <w:numId w:val="8"/>
        </w:numPr>
        <w:tabs>
          <w:tab w:val="left" w:pos="0"/>
          <w:tab w:val="left" w:pos="1560"/>
        </w:tabs>
        <w:ind w:left="1276" w:hanging="425"/>
        <w:rPr>
          <w:rFonts w:ascii="Arial" w:hAnsi="Arial" w:cs="Arial"/>
        </w:rPr>
      </w:pPr>
      <w:r w:rsidRPr="00C03CC5">
        <w:rPr>
          <w:rFonts w:ascii="Arial" w:hAnsi="Arial" w:cs="Arial"/>
        </w:rPr>
        <w:t>Interaction between inadequate dietary intake and infection</w:t>
      </w:r>
      <w:r w:rsidR="00A75D2E" w:rsidRPr="00C03CC5">
        <w:rPr>
          <w:rFonts w:ascii="Arial" w:hAnsi="Arial" w:cs="Arial"/>
        </w:rPr>
        <w:t>..........</w:t>
      </w:r>
      <w:r w:rsidR="00681C47" w:rsidRPr="00C03CC5">
        <w:rPr>
          <w:rFonts w:ascii="Arial" w:hAnsi="Arial" w:cs="Arial"/>
        </w:rPr>
        <w:t>.</w:t>
      </w:r>
      <w:r w:rsidR="00A75D2E" w:rsidRPr="00C03CC5">
        <w:rPr>
          <w:rFonts w:ascii="Arial" w:hAnsi="Arial" w:cs="Arial"/>
        </w:rPr>
        <w:t>...</w:t>
      </w:r>
      <w:r w:rsidR="00CF7709">
        <w:rPr>
          <w:rFonts w:ascii="Arial" w:hAnsi="Arial" w:cs="Arial"/>
        </w:rPr>
        <w:t>.............</w:t>
      </w:r>
      <w:r w:rsidR="00E64A7C" w:rsidRPr="00C03CC5">
        <w:rPr>
          <w:rFonts w:ascii="Arial" w:hAnsi="Arial" w:cs="Arial"/>
        </w:rPr>
        <w:t xml:space="preserve"> </w:t>
      </w:r>
      <w:r w:rsidR="008B56DD">
        <w:rPr>
          <w:rFonts w:ascii="Arial" w:hAnsi="Arial" w:cs="Arial"/>
        </w:rPr>
        <w:t>26</w:t>
      </w:r>
    </w:p>
    <w:p w:rsidR="004144A4" w:rsidRPr="00C03CC5" w:rsidRDefault="004144A4" w:rsidP="00C03CC5">
      <w:pPr>
        <w:pStyle w:val="ListParagraph"/>
        <w:tabs>
          <w:tab w:val="left" w:pos="0"/>
          <w:tab w:val="left" w:pos="1418"/>
        </w:tabs>
        <w:ind w:left="1166" w:firstLine="0"/>
        <w:rPr>
          <w:rFonts w:ascii="Arial" w:hAnsi="Arial" w:cs="Arial"/>
        </w:rPr>
      </w:pPr>
    </w:p>
    <w:p w:rsidR="00D44B13" w:rsidRPr="00B32B2F" w:rsidRDefault="00D44B13" w:rsidP="00B32B2F">
      <w:pPr>
        <w:pStyle w:val="ListParagraph"/>
        <w:numPr>
          <w:ilvl w:val="0"/>
          <w:numId w:val="6"/>
        </w:numPr>
        <w:tabs>
          <w:tab w:val="left" w:pos="0"/>
          <w:tab w:val="left" w:pos="1418"/>
        </w:tabs>
        <w:rPr>
          <w:rFonts w:ascii="Arial" w:hAnsi="Arial" w:cs="Arial"/>
          <w:b/>
          <w:lang w:val="en-ZA"/>
        </w:rPr>
      </w:pPr>
      <w:r w:rsidRPr="00B32B2F">
        <w:rPr>
          <w:rFonts w:ascii="Arial" w:hAnsi="Arial" w:cs="Arial"/>
          <w:b/>
          <w:lang w:val="en-ZA"/>
        </w:rPr>
        <w:t>The food nut</w:t>
      </w:r>
      <w:r w:rsidR="00217698" w:rsidRPr="00B32B2F">
        <w:rPr>
          <w:rFonts w:ascii="Arial" w:hAnsi="Arial" w:cs="Arial"/>
          <w:b/>
          <w:lang w:val="en-ZA"/>
        </w:rPr>
        <w:t xml:space="preserve">rients </w:t>
      </w:r>
      <w:r w:rsidR="00B73E61" w:rsidRPr="00B32B2F">
        <w:rPr>
          <w:rFonts w:ascii="Arial" w:hAnsi="Arial" w:cs="Arial"/>
          <w:b/>
          <w:lang w:val="en-ZA"/>
        </w:rPr>
        <w:t xml:space="preserve">needed </w:t>
      </w:r>
      <w:r w:rsidR="00217698" w:rsidRPr="00B32B2F">
        <w:rPr>
          <w:rFonts w:ascii="Arial" w:hAnsi="Arial" w:cs="Arial"/>
          <w:b/>
          <w:lang w:val="en-ZA"/>
        </w:rPr>
        <w:t>for</w:t>
      </w:r>
      <w:r w:rsidR="00A75D2E" w:rsidRPr="00B32B2F">
        <w:rPr>
          <w:rFonts w:ascii="Arial" w:hAnsi="Arial" w:cs="Arial"/>
          <w:b/>
          <w:lang w:val="en-ZA"/>
        </w:rPr>
        <w:t xml:space="preserve"> adequate food intake……………</w:t>
      </w:r>
      <w:r w:rsidR="00B32B2F">
        <w:rPr>
          <w:rFonts w:ascii="Arial" w:hAnsi="Arial" w:cs="Arial"/>
          <w:b/>
          <w:lang w:val="en-ZA"/>
        </w:rPr>
        <w:t>…………..</w:t>
      </w:r>
      <w:r w:rsidR="007A2BAA" w:rsidRPr="00B32B2F">
        <w:rPr>
          <w:rFonts w:ascii="Arial" w:hAnsi="Arial" w:cs="Arial"/>
          <w:b/>
          <w:lang w:val="en-ZA"/>
        </w:rPr>
        <w:t>.</w:t>
      </w:r>
      <w:r w:rsidR="00A75D2E" w:rsidRPr="00B32B2F">
        <w:rPr>
          <w:rFonts w:ascii="Arial" w:hAnsi="Arial" w:cs="Arial"/>
          <w:b/>
          <w:lang w:val="en-ZA"/>
        </w:rPr>
        <w:t>…</w:t>
      </w:r>
      <w:r w:rsidR="00DB4B8B" w:rsidRPr="00B32B2F">
        <w:rPr>
          <w:rFonts w:ascii="Arial" w:hAnsi="Arial" w:cs="Arial"/>
          <w:b/>
          <w:lang w:val="en-ZA"/>
        </w:rPr>
        <w:t>.</w:t>
      </w:r>
      <w:r w:rsidR="009E5D7C">
        <w:rPr>
          <w:rFonts w:ascii="Arial" w:hAnsi="Arial" w:cs="Arial"/>
          <w:b/>
          <w:lang w:val="en-ZA"/>
        </w:rPr>
        <w:t>.</w:t>
      </w:r>
      <w:r w:rsidR="008B56DD">
        <w:rPr>
          <w:rFonts w:ascii="Arial" w:hAnsi="Arial" w:cs="Arial"/>
          <w:b/>
          <w:lang w:val="en-ZA"/>
        </w:rPr>
        <w:t>.27</w:t>
      </w:r>
      <w:r w:rsidRPr="00B32B2F">
        <w:rPr>
          <w:rFonts w:ascii="Arial" w:hAnsi="Arial" w:cs="Arial"/>
          <w:b/>
          <w:lang w:val="en-ZA"/>
        </w:rPr>
        <w:t xml:space="preserve"> </w:t>
      </w:r>
    </w:p>
    <w:p w:rsidR="004144A4" w:rsidRPr="00B32B2F" w:rsidRDefault="00D44B13" w:rsidP="003E598D">
      <w:pPr>
        <w:pStyle w:val="ListParagraph"/>
        <w:numPr>
          <w:ilvl w:val="1"/>
          <w:numId w:val="9"/>
        </w:numPr>
        <w:tabs>
          <w:tab w:val="left" w:pos="0"/>
          <w:tab w:val="left" w:pos="1276"/>
        </w:tabs>
        <w:ind w:hanging="785"/>
        <w:rPr>
          <w:rFonts w:ascii="Arial" w:hAnsi="Arial" w:cs="Arial"/>
        </w:rPr>
      </w:pPr>
      <w:r w:rsidRPr="00B32B2F">
        <w:rPr>
          <w:rFonts w:ascii="Arial" w:hAnsi="Arial" w:cs="Arial"/>
        </w:rPr>
        <w:t>Carbohydrates and their importance</w:t>
      </w:r>
      <w:r w:rsidR="003947D1" w:rsidRPr="00B32B2F">
        <w:rPr>
          <w:rFonts w:ascii="Arial" w:hAnsi="Arial" w:cs="Arial"/>
        </w:rPr>
        <w:t>…………………………………</w:t>
      </w:r>
      <w:r w:rsidR="00B32B2F">
        <w:rPr>
          <w:rFonts w:ascii="Arial" w:hAnsi="Arial" w:cs="Arial"/>
        </w:rPr>
        <w:t>………..</w:t>
      </w:r>
      <w:r w:rsidR="00E64A7C" w:rsidRPr="00B32B2F">
        <w:rPr>
          <w:rFonts w:ascii="Arial" w:hAnsi="Arial" w:cs="Arial"/>
        </w:rPr>
        <w:t>..</w:t>
      </w:r>
      <w:r w:rsidR="009E5D7C">
        <w:rPr>
          <w:rFonts w:ascii="Arial" w:hAnsi="Arial" w:cs="Arial"/>
        </w:rPr>
        <w:t>...</w:t>
      </w:r>
      <w:r w:rsidR="008B56DD">
        <w:rPr>
          <w:rFonts w:ascii="Arial" w:hAnsi="Arial" w:cs="Arial"/>
        </w:rPr>
        <w:t>30</w:t>
      </w:r>
    </w:p>
    <w:p w:rsidR="004144A4" w:rsidRDefault="00D44B13" w:rsidP="003E598D">
      <w:pPr>
        <w:pStyle w:val="ListParagraph"/>
        <w:numPr>
          <w:ilvl w:val="1"/>
          <w:numId w:val="9"/>
        </w:numPr>
        <w:tabs>
          <w:tab w:val="left" w:pos="0"/>
          <w:tab w:val="left" w:pos="1560"/>
        </w:tabs>
        <w:ind w:left="1276" w:hanging="425"/>
        <w:rPr>
          <w:rFonts w:ascii="Arial" w:hAnsi="Arial" w:cs="Arial"/>
          <w:szCs w:val="22"/>
        </w:rPr>
      </w:pPr>
      <w:r w:rsidRPr="00B32B2F">
        <w:rPr>
          <w:rFonts w:ascii="Arial" w:hAnsi="Arial" w:cs="Arial"/>
        </w:rPr>
        <w:t>Proteins and their importance</w:t>
      </w:r>
      <w:r w:rsidR="003947D1" w:rsidRPr="00B32B2F">
        <w:rPr>
          <w:rFonts w:ascii="Arial" w:hAnsi="Arial" w:cs="Arial"/>
        </w:rPr>
        <w:t>…………………………………………</w:t>
      </w:r>
      <w:r w:rsidR="00B32B2F">
        <w:rPr>
          <w:rFonts w:ascii="Arial" w:hAnsi="Arial" w:cs="Arial"/>
          <w:szCs w:val="22"/>
        </w:rPr>
        <w:t>……….</w:t>
      </w:r>
      <w:r w:rsidR="003947D1">
        <w:rPr>
          <w:rFonts w:ascii="Arial" w:hAnsi="Arial" w:cs="Arial"/>
          <w:szCs w:val="22"/>
        </w:rPr>
        <w:t>..</w:t>
      </w:r>
      <w:r w:rsidR="009E5D7C">
        <w:rPr>
          <w:rFonts w:ascii="Arial" w:hAnsi="Arial" w:cs="Arial"/>
          <w:szCs w:val="22"/>
        </w:rPr>
        <w:t>..</w:t>
      </w:r>
      <w:r w:rsidR="00D05083">
        <w:rPr>
          <w:rFonts w:ascii="Arial" w:hAnsi="Arial" w:cs="Arial"/>
          <w:szCs w:val="22"/>
        </w:rPr>
        <w:t xml:space="preserve"> </w:t>
      </w:r>
      <w:r w:rsidR="008B56DD">
        <w:rPr>
          <w:rFonts w:ascii="Arial" w:hAnsi="Arial" w:cs="Arial"/>
          <w:szCs w:val="22"/>
        </w:rPr>
        <w:t>32</w:t>
      </w:r>
    </w:p>
    <w:p w:rsidR="004144A4" w:rsidRDefault="00D44B13" w:rsidP="003E598D">
      <w:pPr>
        <w:pStyle w:val="ListParagraph"/>
        <w:numPr>
          <w:ilvl w:val="1"/>
          <w:numId w:val="9"/>
        </w:numPr>
        <w:tabs>
          <w:tab w:val="left" w:pos="0"/>
          <w:tab w:val="left" w:pos="1276"/>
        </w:tabs>
        <w:ind w:hanging="785"/>
        <w:rPr>
          <w:rFonts w:ascii="Arial" w:hAnsi="Arial" w:cs="Arial"/>
          <w:szCs w:val="22"/>
        </w:rPr>
      </w:pPr>
      <w:r w:rsidRPr="004144A4">
        <w:rPr>
          <w:rFonts w:ascii="Arial" w:hAnsi="Arial" w:cs="Arial"/>
          <w:szCs w:val="22"/>
        </w:rPr>
        <w:t>Fats and their importance</w:t>
      </w:r>
      <w:r w:rsidR="00A75D2E">
        <w:rPr>
          <w:rFonts w:ascii="Arial" w:hAnsi="Arial" w:cs="Arial"/>
          <w:szCs w:val="22"/>
        </w:rPr>
        <w:t>……………………………………………</w:t>
      </w:r>
      <w:r w:rsidR="00681C47">
        <w:rPr>
          <w:rFonts w:ascii="Arial" w:hAnsi="Arial" w:cs="Arial"/>
          <w:szCs w:val="22"/>
        </w:rPr>
        <w:t>.</w:t>
      </w:r>
      <w:r w:rsidR="00A75D2E">
        <w:rPr>
          <w:rFonts w:ascii="Arial" w:hAnsi="Arial" w:cs="Arial"/>
          <w:szCs w:val="22"/>
        </w:rPr>
        <w:t>…</w:t>
      </w:r>
      <w:r w:rsidR="00B32B2F">
        <w:rPr>
          <w:rFonts w:ascii="Arial" w:hAnsi="Arial" w:cs="Arial"/>
          <w:szCs w:val="22"/>
        </w:rPr>
        <w:t>………</w:t>
      </w:r>
      <w:r w:rsidR="009E5D7C">
        <w:rPr>
          <w:rFonts w:ascii="Arial" w:hAnsi="Arial" w:cs="Arial"/>
          <w:szCs w:val="22"/>
        </w:rPr>
        <w:t>….</w:t>
      </w:r>
      <w:r w:rsidR="008B56DD">
        <w:rPr>
          <w:rFonts w:ascii="Arial" w:hAnsi="Arial" w:cs="Arial"/>
          <w:szCs w:val="22"/>
        </w:rPr>
        <w:t>32</w:t>
      </w:r>
    </w:p>
    <w:p w:rsidR="004144A4" w:rsidRDefault="00D44B13" w:rsidP="003E598D">
      <w:pPr>
        <w:pStyle w:val="ListParagraph"/>
        <w:numPr>
          <w:ilvl w:val="1"/>
          <w:numId w:val="9"/>
        </w:numPr>
        <w:tabs>
          <w:tab w:val="left" w:pos="0"/>
          <w:tab w:val="left" w:pos="1276"/>
        </w:tabs>
        <w:ind w:hanging="785"/>
        <w:rPr>
          <w:rFonts w:ascii="Arial" w:hAnsi="Arial" w:cs="Arial"/>
          <w:szCs w:val="22"/>
        </w:rPr>
      </w:pPr>
      <w:r w:rsidRPr="004144A4">
        <w:rPr>
          <w:rFonts w:ascii="Arial" w:hAnsi="Arial" w:cs="Arial"/>
          <w:szCs w:val="22"/>
        </w:rPr>
        <w:t>Vitamins and their importance</w:t>
      </w:r>
      <w:r w:rsidR="00773F7D">
        <w:rPr>
          <w:rFonts w:ascii="Arial" w:hAnsi="Arial" w:cs="Arial"/>
          <w:szCs w:val="22"/>
        </w:rPr>
        <w:t>………………………………………</w:t>
      </w:r>
      <w:r w:rsidR="00681C47">
        <w:rPr>
          <w:rFonts w:ascii="Arial" w:hAnsi="Arial" w:cs="Arial"/>
          <w:szCs w:val="22"/>
        </w:rPr>
        <w:t>…</w:t>
      </w:r>
      <w:r w:rsidR="00A75D2E">
        <w:rPr>
          <w:rFonts w:ascii="Arial" w:hAnsi="Arial" w:cs="Arial"/>
          <w:szCs w:val="22"/>
        </w:rPr>
        <w:t>.</w:t>
      </w:r>
      <w:r w:rsidR="00773F7D">
        <w:rPr>
          <w:rFonts w:ascii="Arial" w:hAnsi="Arial" w:cs="Arial"/>
          <w:szCs w:val="22"/>
        </w:rPr>
        <w:t>.</w:t>
      </w:r>
      <w:r w:rsidR="00E64A7C">
        <w:rPr>
          <w:rFonts w:ascii="Arial" w:hAnsi="Arial" w:cs="Arial"/>
          <w:szCs w:val="22"/>
        </w:rPr>
        <w:t>.</w:t>
      </w:r>
      <w:r w:rsidR="00B32B2F">
        <w:rPr>
          <w:rFonts w:ascii="Arial" w:hAnsi="Arial" w:cs="Arial"/>
          <w:szCs w:val="22"/>
        </w:rPr>
        <w:t>..........</w:t>
      </w:r>
      <w:r w:rsidR="009E5D7C">
        <w:rPr>
          <w:rFonts w:ascii="Arial" w:hAnsi="Arial" w:cs="Arial"/>
          <w:szCs w:val="22"/>
        </w:rPr>
        <w:t>..</w:t>
      </w:r>
      <w:r w:rsidR="00B32B2F">
        <w:rPr>
          <w:rFonts w:ascii="Arial" w:hAnsi="Arial" w:cs="Arial"/>
          <w:szCs w:val="22"/>
        </w:rPr>
        <w:t>.</w:t>
      </w:r>
      <w:r w:rsidR="00D05083">
        <w:rPr>
          <w:rFonts w:ascii="Arial" w:hAnsi="Arial" w:cs="Arial"/>
          <w:szCs w:val="22"/>
        </w:rPr>
        <w:t xml:space="preserve"> </w:t>
      </w:r>
      <w:r w:rsidR="008B56DD">
        <w:rPr>
          <w:rFonts w:ascii="Arial" w:hAnsi="Arial" w:cs="Arial"/>
          <w:szCs w:val="22"/>
        </w:rPr>
        <w:t>34</w:t>
      </w:r>
    </w:p>
    <w:p w:rsidR="004144A4" w:rsidRDefault="004144A4" w:rsidP="003E598D">
      <w:pPr>
        <w:pStyle w:val="ListParagraph"/>
        <w:numPr>
          <w:ilvl w:val="1"/>
          <w:numId w:val="9"/>
        </w:numPr>
        <w:tabs>
          <w:tab w:val="left" w:pos="0"/>
          <w:tab w:val="left" w:pos="1276"/>
        </w:tabs>
        <w:ind w:hanging="785"/>
        <w:rPr>
          <w:rFonts w:ascii="Arial" w:hAnsi="Arial" w:cs="Arial"/>
          <w:szCs w:val="22"/>
        </w:rPr>
      </w:pPr>
      <w:r>
        <w:rPr>
          <w:rFonts w:ascii="Arial" w:hAnsi="Arial" w:cs="Arial"/>
          <w:szCs w:val="22"/>
        </w:rPr>
        <w:t>Minerals and their importanc</w:t>
      </w:r>
      <w:r w:rsidR="00E64A7C">
        <w:rPr>
          <w:rFonts w:ascii="Arial" w:hAnsi="Arial" w:cs="Arial"/>
          <w:szCs w:val="22"/>
        </w:rPr>
        <w:t>e…………………………………………</w:t>
      </w:r>
      <w:r w:rsidR="00B32B2F">
        <w:rPr>
          <w:rFonts w:ascii="Arial" w:hAnsi="Arial" w:cs="Arial"/>
          <w:szCs w:val="22"/>
        </w:rPr>
        <w:t>………</w:t>
      </w:r>
      <w:r w:rsidR="009E5D7C">
        <w:rPr>
          <w:rFonts w:ascii="Arial" w:hAnsi="Arial" w:cs="Arial"/>
          <w:szCs w:val="22"/>
        </w:rPr>
        <w:t>…..</w:t>
      </w:r>
      <w:r w:rsidR="00D05083">
        <w:rPr>
          <w:rFonts w:ascii="Arial" w:hAnsi="Arial" w:cs="Arial"/>
          <w:szCs w:val="22"/>
        </w:rPr>
        <w:t xml:space="preserve"> </w:t>
      </w:r>
      <w:r w:rsidR="008B56DD">
        <w:rPr>
          <w:rFonts w:ascii="Arial" w:hAnsi="Arial" w:cs="Arial"/>
          <w:szCs w:val="22"/>
        </w:rPr>
        <w:t>35</w:t>
      </w:r>
    </w:p>
    <w:p w:rsidR="00D44B13" w:rsidRPr="004144A4" w:rsidRDefault="00D44B13" w:rsidP="003E598D">
      <w:pPr>
        <w:pStyle w:val="ListParagraph"/>
        <w:numPr>
          <w:ilvl w:val="1"/>
          <w:numId w:val="9"/>
        </w:numPr>
        <w:tabs>
          <w:tab w:val="left" w:pos="0"/>
          <w:tab w:val="left" w:pos="1276"/>
        </w:tabs>
        <w:ind w:hanging="785"/>
        <w:rPr>
          <w:rFonts w:ascii="Arial" w:hAnsi="Arial" w:cs="Arial"/>
          <w:szCs w:val="22"/>
        </w:rPr>
      </w:pPr>
      <w:r w:rsidRPr="004144A4">
        <w:rPr>
          <w:rFonts w:ascii="Arial" w:hAnsi="Arial" w:cs="Arial"/>
          <w:szCs w:val="22"/>
        </w:rPr>
        <w:t>Water and its importance</w:t>
      </w:r>
      <w:r w:rsidR="00E64A7C">
        <w:rPr>
          <w:rFonts w:ascii="Arial" w:hAnsi="Arial" w:cs="Arial"/>
          <w:szCs w:val="22"/>
        </w:rPr>
        <w:t>………………………………………………...</w:t>
      </w:r>
      <w:r w:rsidR="00B32B2F">
        <w:rPr>
          <w:rFonts w:ascii="Arial" w:hAnsi="Arial" w:cs="Arial"/>
          <w:szCs w:val="22"/>
        </w:rPr>
        <w:t>...........</w:t>
      </w:r>
      <w:r w:rsidR="009E5D7C">
        <w:rPr>
          <w:rFonts w:ascii="Arial" w:hAnsi="Arial" w:cs="Arial"/>
          <w:szCs w:val="22"/>
        </w:rPr>
        <w:t>...</w:t>
      </w:r>
      <w:r w:rsidR="008B56DD">
        <w:rPr>
          <w:rFonts w:ascii="Arial" w:hAnsi="Arial" w:cs="Arial"/>
          <w:szCs w:val="22"/>
        </w:rPr>
        <w:t>35</w:t>
      </w:r>
    </w:p>
    <w:p w:rsidR="004144A4" w:rsidRPr="003E30DB" w:rsidRDefault="004144A4" w:rsidP="004144A4">
      <w:pPr>
        <w:pStyle w:val="ListParagraph"/>
        <w:tabs>
          <w:tab w:val="left" w:pos="540"/>
        </w:tabs>
        <w:spacing w:line="312" w:lineRule="auto"/>
        <w:rPr>
          <w:rFonts w:ascii="Arial" w:hAnsi="Arial" w:cs="Arial"/>
          <w:b/>
          <w:szCs w:val="22"/>
          <w:lang w:val="en-ZA"/>
        </w:rPr>
      </w:pPr>
    </w:p>
    <w:p w:rsidR="007C6279" w:rsidRPr="009E5D7C" w:rsidRDefault="00D44B13" w:rsidP="009E5D7C">
      <w:pPr>
        <w:pStyle w:val="ListParagraph"/>
        <w:numPr>
          <w:ilvl w:val="0"/>
          <w:numId w:val="6"/>
        </w:numPr>
        <w:tabs>
          <w:tab w:val="left" w:pos="0"/>
          <w:tab w:val="left" w:pos="1418"/>
        </w:tabs>
        <w:rPr>
          <w:rFonts w:ascii="Arial" w:hAnsi="Arial" w:cs="Arial"/>
          <w:b/>
          <w:lang w:val="en-ZA"/>
        </w:rPr>
      </w:pPr>
      <w:r w:rsidRPr="009E5D7C">
        <w:rPr>
          <w:rFonts w:ascii="Arial" w:hAnsi="Arial" w:cs="Arial"/>
          <w:b/>
          <w:lang w:val="en-ZA"/>
        </w:rPr>
        <w:t>Nutritional health versus being malnourished</w:t>
      </w:r>
      <w:r w:rsidR="00275BCD" w:rsidRPr="009E5D7C">
        <w:rPr>
          <w:rFonts w:ascii="Arial" w:hAnsi="Arial" w:cs="Arial"/>
          <w:b/>
          <w:lang w:val="en-ZA"/>
        </w:rPr>
        <w:t>………………………</w:t>
      </w:r>
      <w:r w:rsidR="009E5D7C">
        <w:rPr>
          <w:rFonts w:ascii="Arial" w:hAnsi="Arial" w:cs="Arial"/>
          <w:b/>
          <w:lang w:val="en-ZA"/>
        </w:rPr>
        <w:t>……………</w:t>
      </w:r>
      <w:r w:rsidR="00D05083" w:rsidRPr="009E5D7C">
        <w:rPr>
          <w:rFonts w:ascii="Arial" w:hAnsi="Arial" w:cs="Arial"/>
          <w:b/>
          <w:lang w:val="en-ZA"/>
        </w:rPr>
        <w:t xml:space="preserve"> </w:t>
      </w:r>
      <w:r w:rsidR="008B56DD">
        <w:rPr>
          <w:rFonts w:ascii="Arial" w:hAnsi="Arial" w:cs="Arial"/>
          <w:b/>
          <w:lang w:val="en-ZA"/>
        </w:rPr>
        <w:t>37</w:t>
      </w:r>
    </w:p>
    <w:p w:rsidR="007C6279" w:rsidRPr="009E5D7C" w:rsidRDefault="00D44B13" w:rsidP="003E598D">
      <w:pPr>
        <w:pStyle w:val="ListParagraph"/>
        <w:numPr>
          <w:ilvl w:val="1"/>
          <w:numId w:val="10"/>
        </w:numPr>
        <w:tabs>
          <w:tab w:val="left" w:pos="0"/>
          <w:tab w:val="left" w:pos="1276"/>
        </w:tabs>
        <w:ind w:hanging="1145"/>
        <w:rPr>
          <w:rFonts w:ascii="Arial" w:hAnsi="Arial" w:cs="Arial"/>
        </w:rPr>
      </w:pPr>
      <w:r w:rsidRPr="009E5D7C">
        <w:rPr>
          <w:rFonts w:ascii="Arial" w:hAnsi="Arial" w:cs="Arial"/>
        </w:rPr>
        <w:t>Over-nutrition</w:t>
      </w:r>
      <w:r w:rsidR="00F70F4E" w:rsidRPr="009E5D7C">
        <w:rPr>
          <w:rFonts w:ascii="Arial" w:hAnsi="Arial" w:cs="Arial"/>
        </w:rPr>
        <w:t>..........................................................</w:t>
      </w:r>
      <w:r w:rsidR="00275BCD" w:rsidRPr="009E5D7C">
        <w:rPr>
          <w:rFonts w:ascii="Arial" w:hAnsi="Arial" w:cs="Arial"/>
        </w:rPr>
        <w:t>...........................</w:t>
      </w:r>
      <w:r w:rsidR="009E5D7C">
        <w:rPr>
          <w:rFonts w:ascii="Arial" w:hAnsi="Arial" w:cs="Arial"/>
        </w:rPr>
        <w:t>...........</w:t>
      </w:r>
      <w:r w:rsidR="00E64A7C" w:rsidRPr="009E5D7C">
        <w:rPr>
          <w:rFonts w:ascii="Arial" w:hAnsi="Arial" w:cs="Arial"/>
        </w:rPr>
        <w:t>.</w:t>
      </w:r>
      <w:r w:rsidR="00275BCD" w:rsidRPr="009E5D7C">
        <w:rPr>
          <w:rFonts w:ascii="Arial" w:hAnsi="Arial" w:cs="Arial"/>
        </w:rPr>
        <w:t>.</w:t>
      </w:r>
      <w:r w:rsidR="00D05083" w:rsidRPr="009E5D7C">
        <w:rPr>
          <w:rFonts w:ascii="Arial" w:hAnsi="Arial" w:cs="Arial"/>
        </w:rPr>
        <w:t xml:space="preserve"> </w:t>
      </w:r>
      <w:r w:rsidR="008B56DD">
        <w:rPr>
          <w:rFonts w:ascii="Arial" w:hAnsi="Arial" w:cs="Arial"/>
        </w:rPr>
        <w:t>37</w:t>
      </w:r>
    </w:p>
    <w:p w:rsidR="007C6279" w:rsidRPr="009E5D7C" w:rsidRDefault="00D44B13" w:rsidP="003E598D">
      <w:pPr>
        <w:pStyle w:val="ListParagraph"/>
        <w:numPr>
          <w:ilvl w:val="1"/>
          <w:numId w:val="10"/>
        </w:numPr>
        <w:tabs>
          <w:tab w:val="left" w:pos="0"/>
          <w:tab w:val="left" w:pos="1276"/>
        </w:tabs>
        <w:ind w:hanging="1145"/>
        <w:rPr>
          <w:rFonts w:ascii="Arial" w:hAnsi="Arial" w:cs="Arial"/>
        </w:rPr>
      </w:pPr>
      <w:r w:rsidRPr="009E5D7C">
        <w:rPr>
          <w:rFonts w:ascii="Arial" w:hAnsi="Arial" w:cs="Arial"/>
        </w:rPr>
        <w:t>Under-nutrition</w:t>
      </w:r>
      <w:r w:rsidR="00F70F4E" w:rsidRPr="009E5D7C">
        <w:rPr>
          <w:rFonts w:ascii="Arial" w:hAnsi="Arial" w:cs="Arial"/>
        </w:rPr>
        <w:t>........................................................</w:t>
      </w:r>
      <w:r w:rsidR="00275BCD" w:rsidRPr="009E5D7C">
        <w:rPr>
          <w:rFonts w:ascii="Arial" w:hAnsi="Arial" w:cs="Arial"/>
        </w:rPr>
        <w:t>............................</w:t>
      </w:r>
      <w:r w:rsidR="00AB2728">
        <w:rPr>
          <w:rFonts w:ascii="Arial" w:hAnsi="Arial" w:cs="Arial"/>
        </w:rPr>
        <w:t>...........</w:t>
      </w:r>
      <w:r w:rsidR="00E64A7C" w:rsidRPr="009E5D7C">
        <w:rPr>
          <w:rFonts w:ascii="Arial" w:hAnsi="Arial" w:cs="Arial"/>
        </w:rPr>
        <w:t>.</w:t>
      </w:r>
      <w:r w:rsidR="00D05083" w:rsidRPr="009E5D7C">
        <w:rPr>
          <w:rFonts w:ascii="Arial" w:hAnsi="Arial" w:cs="Arial"/>
        </w:rPr>
        <w:t xml:space="preserve"> </w:t>
      </w:r>
      <w:r w:rsidR="008B56DD">
        <w:rPr>
          <w:rFonts w:ascii="Arial" w:hAnsi="Arial" w:cs="Arial"/>
        </w:rPr>
        <w:t>40</w:t>
      </w:r>
      <w:r w:rsidRPr="009E5D7C">
        <w:rPr>
          <w:rFonts w:ascii="Arial" w:hAnsi="Arial" w:cs="Arial"/>
        </w:rPr>
        <w:t xml:space="preserve"> </w:t>
      </w:r>
    </w:p>
    <w:p w:rsidR="00D44B13" w:rsidRPr="009E5D7C" w:rsidRDefault="00D44B13" w:rsidP="003E598D">
      <w:pPr>
        <w:pStyle w:val="ListParagraph"/>
        <w:numPr>
          <w:ilvl w:val="1"/>
          <w:numId w:val="10"/>
        </w:numPr>
        <w:tabs>
          <w:tab w:val="left" w:pos="0"/>
          <w:tab w:val="left" w:pos="1276"/>
        </w:tabs>
        <w:ind w:hanging="1145"/>
        <w:rPr>
          <w:rFonts w:ascii="Arial" w:hAnsi="Arial" w:cs="Arial"/>
        </w:rPr>
      </w:pPr>
      <w:r w:rsidRPr="009E5D7C">
        <w:rPr>
          <w:rFonts w:ascii="Arial" w:hAnsi="Arial" w:cs="Arial"/>
        </w:rPr>
        <w:t>Micronutrient deficiencies</w:t>
      </w:r>
      <w:r w:rsidR="00F70F4E" w:rsidRPr="009E5D7C">
        <w:rPr>
          <w:rFonts w:ascii="Arial" w:hAnsi="Arial" w:cs="Arial"/>
        </w:rPr>
        <w:t>.....................................</w:t>
      </w:r>
      <w:r w:rsidR="00831350" w:rsidRPr="009E5D7C">
        <w:rPr>
          <w:rFonts w:ascii="Arial" w:hAnsi="Arial" w:cs="Arial"/>
        </w:rPr>
        <w:t>.............................</w:t>
      </w:r>
      <w:r w:rsidR="009E5D7C">
        <w:rPr>
          <w:rFonts w:ascii="Arial" w:hAnsi="Arial" w:cs="Arial"/>
        </w:rPr>
        <w:t>..........</w:t>
      </w:r>
      <w:r w:rsidR="00831350" w:rsidRPr="009E5D7C">
        <w:rPr>
          <w:rFonts w:ascii="Arial" w:hAnsi="Arial" w:cs="Arial"/>
        </w:rPr>
        <w:t>..</w:t>
      </w:r>
      <w:r w:rsidR="00D05083" w:rsidRPr="009E5D7C">
        <w:rPr>
          <w:rFonts w:ascii="Arial" w:hAnsi="Arial" w:cs="Arial"/>
        </w:rPr>
        <w:t xml:space="preserve"> </w:t>
      </w:r>
      <w:r w:rsidR="008B56DD">
        <w:rPr>
          <w:rFonts w:ascii="Arial" w:hAnsi="Arial" w:cs="Arial"/>
        </w:rPr>
        <w:t>45</w:t>
      </w:r>
    </w:p>
    <w:p w:rsidR="003E30DB" w:rsidRPr="009E5D7C" w:rsidRDefault="003E30DB" w:rsidP="009E5D7C">
      <w:pPr>
        <w:pStyle w:val="ListParagraph"/>
        <w:tabs>
          <w:tab w:val="left" w:pos="0"/>
          <w:tab w:val="left" w:pos="1276"/>
        </w:tabs>
        <w:ind w:left="1996" w:firstLine="0"/>
        <w:rPr>
          <w:rFonts w:ascii="Arial" w:hAnsi="Arial" w:cs="Arial"/>
        </w:rPr>
      </w:pPr>
    </w:p>
    <w:p w:rsidR="003E30DB" w:rsidRPr="009E5D7C" w:rsidRDefault="00D44B13" w:rsidP="009E5D7C">
      <w:pPr>
        <w:pStyle w:val="ListParagraph"/>
        <w:numPr>
          <w:ilvl w:val="0"/>
          <w:numId w:val="6"/>
        </w:numPr>
        <w:tabs>
          <w:tab w:val="left" w:pos="0"/>
          <w:tab w:val="left" w:pos="1418"/>
        </w:tabs>
        <w:rPr>
          <w:rFonts w:ascii="Arial" w:hAnsi="Arial" w:cs="Arial"/>
          <w:b/>
          <w:lang w:val="en-ZA"/>
        </w:rPr>
      </w:pPr>
      <w:r w:rsidRPr="009E5D7C">
        <w:rPr>
          <w:rFonts w:ascii="Arial" w:hAnsi="Arial" w:cs="Arial"/>
          <w:b/>
          <w:lang w:val="en-ZA"/>
        </w:rPr>
        <w:t>Healthy environment, food safety and hygiene</w:t>
      </w:r>
      <w:r w:rsidR="00725618" w:rsidRPr="009E5D7C">
        <w:rPr>
          <w:rFonts w:ascii="Arial" w:hAnsi="Arial" w:cs="Arial"/>
          <w:b/>
          <w:lang w:val="en-ZA"/>
        </w:rPr>
        <w:t>……………………</w:t>
      </w:r>
      <w:r w:rsidR="009E5D7C">
        <w:rPr>
          <w:rFonts w:ascii="Arial" w:hAnsi="Arial" w:cs="Arial"/>
          <w:b/>
          <w:lang w:val="en-ZA"/>
        </w:rPr>
        <w:t>……………..</w:t>
      </w:r>
      <w:r w:rsidR="00D05083" w:rsidRPr="009E5D7C">
        <w:rPr>
          <w:rFonts w:ascii="Arial" w:hAnsi="Arial" w:cs="Arial"/>
          <w:b/>
          <w:lang w:val="en-ZA"/>
        </w:rPr>
        <w:t xml:space="preserve"> </w:t>
      </w:r>
      <w:r w:rsidR="008B56DD">
        <w:rPr>
          <w:rFonts w:ascii="Arial" w:hAnsi="Arial" w:cs="Arial"/>
          <w:b/>
          <w:lang w:val="en-ZA"/>
        </w:rPr>
        <w:t>51</w:t>
      </w:r>
    </w:p>
    <w:p w:rsidR="003E30DB" w:rsidRPr="009E5D7C" w:rsidRDefault="00D44B13" w:rsidP="003E598D">
      <w:pPr>
        <w:pStyle w:val="ListParagraph"/>
        <w:numPr>
          <w:ilvl w:val="1"/>
          <w:numId w:val="11"/>
        </w:numPr>
        <w:tabs>
          <w:tab w:val="left" w:pos="0"/>
          <w:tab w:val="left" w:pos="1276"/>
        </w:tabs>
        <w:ind w:hanging="1505"/>
        <w:rPr>
          <w:rFonts w:ascii="Arial" w:hAnsi="Arial" w:cs="Arial"/>
        </w:rPr>
      </w:pPr>
      <w:r w:rsidRPr="009E5D7C">
        <w:rPr>
          <w:rFonts w:ascii="Arial" w:hAnsi="Arial" w:cs="Arial"/>
        </w:rPr>
        <w:t>The importance of a healthy environment</w:t>
      </w:r>
      <w:r w:rsidR="00F70F4E" w:rsidRPr="009E5D7C">
        <w:rPr>
          <w:rFonts w:ascii="Arial" w:hAnsi="Arial" w:cs="Arial"/>
        </w:rPr>
        <w:t>..............</w:t>
      </w:r>
      <w:r w:rsidR="00725618" w:rsidRPr="009E5D7C">
        <w:rPr>
          <w:rFonts w:ascii="Arial" w:hAnsi="Arial" w:cs="Arial"/>
        </w:rPr>
        <w:t>............................</w:t>
      </w:r>
      <w:r w:rsidR="009E5D7C">
        <w:rPr>
          <w:rFonts w:ascii="Arial" w:hAnsi="Arial" w:cs="Arial"/>
        </w:rPr>
        <w:t>............</w:t>
      </w:r>
      <w:r w:rsidR="008B56DD">
        <w:rPr>
          <w:rFonts w:ascii="Arial" w:hAnsi="Arial" w:cs="Arial"/>
        </w:rPr>
        <w:t>.51</w:t>
      </w:r>
    </w:p>
    <w:p w:rsidR="003E30DB" w:rsidRPr="009E5D7C" w:rsidRDefault="00D44B13" w:rsidP="003E598D">
      <w:pPr>
        <w:pStyle w:val="ListParagraph"/>
        <w:numPr>
          <w:ilvl w:val="1"/>
          <w:numId w:val="11"/>
        </w:numPr>
        <w:tabs>
          <w:tab w:val="left" w:pos="0"/>
          <w:tab w:val="left" w:pos="1276"/>
        </w:tabs>
        <w:ind w:hanging="1505"/>
        <w:rPr>
          <w:rFonts w:ascii="Arial" w:hAnsi="Arial" w:cs="Arial"/>
        </w:rPr>
      </w:pPr>
      <w:r w:rsidRPr="009E5D7C">
        <w:rPr>
          <w:rFonts w:ascii="Arial" w:hAnsi="Arial" w:cs="Arial"/>
        </w:rPr>
        <w:t>Food and water safety for healthy households</w:t>
      </w:r>
      <w:r w:rsidR="00F70F4E" w:rsidRPr="009E5D7C">
        <w:rPr>
          <w:rFonts w:ascii="Arial" w:hAnsi="Arial" w:cs="Arial"/>
        </w:rPr>
        <w:t>.......</w:t>
      </w:r>
      <w:r w:rsidR="00725618" w:rsidRPr="009E5D7C">
        <w:rPr>
          <w:rFonts w:ascii="Arial" w:hAnsi="Arial" w:cs="Arial"/>
        </w:rPr>
        <w:t>..........................</w:t>
      </w:r>
      <w:r w:rsidR="009E5D7C">
        <w:rPr>
          <w:rFonts w:ascii="Arial" w:hAnsi="Arial" w:cs="Arial"/>
        </w:rPr>
        <w:t>...........</w:t>
      </w:r>
      <w:r w:rsidR="00725618" w:rsidRPr="009E5D7C">
        <w:rPr>
          <w:rFonts w:ascii="Arial" w:hAnsi="Arial" w:cs="Arial"/>
        </w:rPr>
        <w:t>..</w:t>
      </w:r>
      <w:r w:rsidR="00E64A7C" w:rsidRPr="009E5D7C">
        <w:rPr>
          <w:rFonts w:ascii="Arial" w:hAnsi="Arial" w:cs="Arial"/>
        </w:rPr>
        <w:t>.</w:t>
      </w:r>
      <w:r w:rsidR="008B56DD">
        <w:rPr>
          <w:rFonts w:ascii="Arial" w:hAnsi="Arial" w:cs="Arial"/>
        </w:rPr>
        <w:t>54</w:t>
      </w:r>
    </w:p>
    <w:p w:rsidR="003E30DB" w:rsidRPr="009E5D7C" w:rsidRDefault="00D44B13" w:rsidP="003E598D">
      <w:pPr>
        <w:pStyle w:val="ListParagraph"/>
        <w:numPr>
          <w:ilvl w:val="1"/>
          <w:numId w:val="11"/>
        </w:numPr>
        <w:tabs>
          <w:tab w:val="left" w:pos="0"/>
          <w:tab w:val="left" w:pos="1276"/>
        </w:tabs>
        <w:ind w:hanging="1505"/>
        <w:rPr>
          <w:rFonts w:ascii="Arial" w:hAnsi="Arial" w:cs="Arial"/>
        </w:rPr>
      </w:pPr>
      <w:r w:rsidRPr="009E5D7C">
        <w:rPr>
          <w:rFonts w:ascii="Arial" w:hAnsi="Arial" w:cs="Arial"/>
        </w:rPr>
        <w:t xml:space="preserve">Food safety </w:t>
      </w:r>
      <w:r w:rsidR="00760ABF">
        <w:rPr>
          <w:rFonts w:ascii="Arial" w:hAnsi="Arial" w:cs="Arial"/>
        </w:rPr>
        <w:t xml:space="preserve">practices </w:t>
      </w:r>
      <w:r w:rsidRPr="009E5D7C">
        <w:rPr>
          <w:rFonts w:ascii="Arial" w:hAnsi="Arial" w:cs="Arial"/>
        </w:rPr>
        <w:t>and personal hygiene</w:t>
      </w:r>
      <w:r w:rsidR="00725618" w:rsidRPr="009E5D7C">
        <w:rPr>
          <w:rFonts w:ascii="Arial" w:hAnsi="Arial" w:cs="Arial"/>
        </w:rPr>
        <w:t>……</w:t>
      </w:r>
      <w:r w:rsidR="00760ABF">
        <w:rPr>
          <w:rFonts w:ascii="Arial" w:hAnsi="Arial" w:cs="Arial"/>
        </w:rPr>
        <w:t>………..</w:t>
      </w:r>
      <w:r w:rsidR="00725618" w:rsidRPr="009E5D7C">
        <w:rPr>
          <w:rFonts w:ascii="Arial" w:hAnsi="Arial" w:cs="Arial"/>
        </w:rPr>
        <w:t>…………</w:t>
      </w:r>
      <w:r w:rsidR="009E5D7C">
        <w:rPr>
          <w:rFonts w:ascii="Arial" w:hAnsi="Arial" w:cs="Arial"/>
        </w:rPr>
        <w:t>………….</w:t>
      </w:r>
      <w:r w:rsidR="008B56DD">
        <w:rPr>
          <w:rFonts w:ascii="Arial" w:hAnsi="Arial" w:cs="Arial"/>
        </w:rPr>
        <w:t>.61</w:t>
      </w:r>
    </w:p>
    <w:p w:rsidR="00AB2728" w:rsidRDefault="00D44B13" w:rsidP="003E598D">
      <w:pPr>
        <w:pStyle w:val="ListParagraph"/>
        <w:numPr>
          <w:ilvl w:val="1"/>
          <w:numId w:val="11"/>
        </w:numPr>
        <w:tabs>
          <w:tab w:val="left" w:pos="0"/>
          <w:tab w:val="left" w:pos="1276"/>
        </w:tabs>
        <w:ind w:hanging="1505"/>
        <w:rPr>
          <w:rFonts w:ascii="Arial" w:hAnsi="Arial" w:cs="Arial"/>
        </w:rPr>
      </w:pPr>
      <w:r w:rsidRPr="009E5D7C">
        <w:rPr>
          <w:rFonts w:ascii="Arial" w:hAnsi="Arial" w:cs="Arial"/>
        </w:rPr>
        <w:t>Water safety and health</w:t>
      </w:r>
      <w:r w:rsidR="00725618" w:rsidRPr="009E5D7C">
        <w:rPr>
          <w:rFonts w:ascii="Arial" w:hAnsi="Arial" w:cs="Arial"/>
        </w:rPr>
        <w:t>……………………………………………..…</w:t>
      </w:r>
      <w:r w:rsidR="009E5D7C">
        <w:rPr>
          <w:rFonts w:ascii="Arial" w:hAnsi="Arial" w:cs="Arial"/>
        </w:rPr>
        <w:t>………….</w:t>
      </w:r>
      <w:r w:rsidR="008B56DD">
        <w:rPr>
          <w:rFonts w:ascii="Arial" w:hAnsi="Arial" w:cs="Arial"/>
        </w:rPr>
        <w:t>65</w:t>
      </w:r>
    </w:p>
    <w:p w:rsidR="009E5D7C" w:rsidRPr="009E5D7C" w:rsidRDefault="00AB2728" w:rsidP="003E598D">
      <w:pPr>
        <w:pStyle w:val="ListParagraph"/>
        <w:numPr>
          <w:ilvl w:val="1"/>
          <w:numId w:val="11"/>
        </w:numPr>
        <w:tabs>
          <w:tab w:val="left" w:pos="0"/>
          <w:tab w:val="left" w:pos="1276"/>
        </w:tabs>
        <w:ind w:hanging="1505"/>
        <w:rPr>
          <w:rFonts w:ascii="Arial" w:hAnsi="Arial" w:cs="Arial"/>
        </w:rPr>
      </w:pPr>
      <w:r>
        <w:rPr>
          <w:rFonts w:ascii="Arial" w:hAnsi="Arial" w:cs="Arial"/>
        </w:rPr>
        <w:t>Clean environment: disposal of food</w:t>
      </w:r>
      <w:r w:rsidR="008B56DD">
        <w:rPr>
          <w:rFonts w:ascii="Arial" w:hAnsi="Arial" w:cs="Arial"/>
        </w:rPr>
        <w:t xml:space="preserve"> and human waste products……………</w:t>
      </w:r>
      <w:r w:rsidR="005B502D">
        <w:rPr>
          <w:rFonts w:ascii="Arial" w:hAnsi="Arial" w:cs="Arial"/>
        </w:rPr>
        <w:t>.</w:t>
      </w:r>
      <w:r w:rsidR="008B56DD">
        <w:rPr>
          <w:rFonts w:ascii="Arial" w:hAnsi="Arial" w:cs="Arial"/>
        </w:rPr>
        <w:t>69</w:t>
      </w:r>
    </w:p>
    <w:p w:rsidR="00E64A7C" w:rsidRPr="009E5D7C" w:rsidRDefault="00725618" w:rsidP="009E5D7C">
      <w:pPr>
        <w:tabs>
          <w:tab w:val="left" w:pos="0"/>
          <w:tab w:val="left" w:pos="1418"/>
        </w:tabs>
        <w:ind w:left="426" w:firstLine="0"/>
        <w:rPr>
          <w:rFonts w:ascii="Arial" w:hAnsi="Arial" w:cs="Arial"/>
          <w:b/>
          <w:sz w:val="22"/>
          <w:lang w:val="en-ZA"/>
        </w:rPr>
      </w:pPr>
      <w:r w:rsidRPr="009E5D7C">
        <w:rPr>
          <w:rFonts w:ascii="Arial" w:hAnsi="Arial" w:cs="Arial"/>
          <w:b/>
          <w:sz w:val="22"/>
          <w:lang w:val="en-ZA"/>
        </w:rPr>
        <w:t xml:space="preserve">Concluding </w:t>
      </w:r>
      <w:r w:rsidR="009E5D7C">
        <w:rPr>
          <w:rFonts w:ascii="Arial" w:hAnsi="Arial" w:cs="Arial"/>
          <w:b/>
          <w:sz w:val="22"/>
          <w:lang w:val="en-ZA"/>
        </w:rPr>
        <w:t>comments</w:t>
      </w:r>
      <w:r w:rsidRPr="009E5D7C">
        <w:rPr>
          <w:rFonts w:ascii="Arial" w:hAnsi="Arial" w:cs="Arial"/>
          <w:b/>
          <w:sz w:val="22"/>
          <w:lang w:val="en-ZA"/>
        </w:rPr>
        <w:t>......................................................................................</w:t>
      </w:r>
      <w:r w:rsidR="009E5D7C">
        <w:rPr>
          <w:rFonts w:ascii="Arial" w:hAnsi="Arial" w:cs="Arial"/>
          <w:b/>
          <w:sz w:val="22"/>
          <w:lang w:val="en-ZA"/>
        </w:rPr>
        <w:t>........</w:t>
      </w:r>
      <w:r w:rsidR="00AB2728">
        <w:rPr>
          <w:rFonts w:ascii="Arial" w:hAnsi="Arial" w:cs="Arial"/>
          <w:b/>
          <w:sz w:val="22"/>
          <w:lang w:val="en-ZA"/>
        </w:rPr>
        <w:t>.</w:t>
      </w:r>
      <w:r w:rsidR="005B502D">
        <w:rPr>
          <w:rFonts w:ascii="Arial" w:hAnsi="Arial" w:cs="Arial"/>
          <w:b/>
          <w:sz w:val="22"/>
          <w:lang w:val="en-ZA"/>
        </w:rPr>
        <w:t>.</w:t>
      </w:r>
      <w:r w:rsidR="008B56DD">
        <w:rPr>
          <w:rFonts w:ascii="Arial" w:hAnsi="Arial" w:cs="Arial"/>
          <w:b/>
          <w:sz w:val="22"/>
          <w:lang w:val="en-ZA"/>
        </w:rPr>
        <w:t>70</w:t>
      </w:r>
    </w:p>
    <w:p w:rsidR="005E09BA" w:rsidRPr="009E5D7C" w:rsidRDefault="00E206B0" w:rsidP="009E5D7C">
      <w:pPr>
        <w:tabs>
          <w:tab w:val="left" w:pos="993"/>
        </w:tabs>
        <w:ind w:left="1134" w:hanging="1134"/>
        <w:contextualSpacing/>
        <w:rPr>
          <w:rFonts w:ascii="Arial-BoldMT" w:hAnsi="Arial-BoldMT" w:cs="Arial-BoldMT"/>
          <w:b/>
          <w:bCs/>
          <w:color w:val="000000"/>
        </w:rPr>
      </w:pPr>
      <w:r>
        <w:rPr>
          <w:rFonts w:ascii="Arial-BoldMT" w:hAnsi="Arial-BoldMT" w:cs="Arial-BoldMT"/>
          <w:b/>
          <w:bCs/>
          <w:color w:val="000000"/>
        </w:rPr>
        <w:t>UNIT 2:</w:t>
      </w:r>
      <w:r>
        <w:rPr>
          <w:rFonts w:ascii="Arial-BoldMT" w:hAnsi="Arial-BoldMT" w:cs="Arial-BoldMT"/>
          <w:b/>
          <w:bCs/>
          <w:color w:val="000000"/>
        </w:rPr>
        <w:tab/>
      </w:r>
      <w:r w:rsidR="00771CCF" w:rsidRPr="009E5D7C">
        <w:rPr>
          <w:rFonts w:ascii="Arial-BoldMT" w:hAnsi="Arial-BoldMT" w:cs="Arial-BoldMT"/>
          <w:b/>
          <w:bCs/>
          <w:color w:val="000000"/>
        </w:rPr>
        <w:t>Nutrition of the vulnerable during the lifecycle</w:t>
      </w:r>
      <w:r w:rsidR="00771CCF" w:rsidRPr="009E5D7C">
        <w:rPr>
          <w:rFonts w:ascii="Arial-BoldMT" w:hAnsi="Arial-BoldMT" w:cs="Arial-BoldMT"/>
          <w:b/>
          <w:bCs/>
          <w:color w:val="000000"/>
        </w:rPr>
        <w:tab/>
      </w:r>
    </w:p>
    <w:p w:rsidR="006145F2" w:rsidRPr="009E5D7C" w:rsidRDefault="006145F2" w:rsidP="009E5D7C">
      <w:pPr>
        <w:tabs>
          <w:tab w:val="left" w:pos="567"/>
        </w:tabs>
        <w:ind w:left="572" w:hanging="146"/>
        <w:contextualSpacing/>
        <w:rPr>
          <w:rFonts w:ascii="Arial" w:hAnsi="Arial" w:cs="Arial"/>
          <w:b/>
          <w:sz w:val="22"/>
          <w:szCs w:val="22"/>
        </w:rPr>
      </w:pPr>
      <w:r w:rsidRPr="009E5D7C">
        <w:rPr>
          <w:rFonts w:ascii="Arial" w:hAnsi="Arial" w:cs="Arial"/>
          <w:b/>
          <w:sz w:val="22"/>
          <w:szCs w:val="22"/>
        </w:rPr>
        <w:t>Introduction…………….........................................................................................</w:t>
      </w:r>
      <w:r w:rsidR="00771CCF" w:rsidRPr="009E5D7C">
        <w:rPr>
          <w:rFonts w:ascii="Arial" w:hAnsi="Arial" w:cs="Arial"/>
          <w:b/>
          <w:sz w:val="22"/>
          <w:szCs w:val="22"/>
        </w:rPr>
        <w:t>...</w:t>
      </w:r>
      <w:r w:rsidR="009E5D7C">
        <w:rPr>
          <w:rFonts w:ascii="Arial" w:hAnsi="Arial" w:cs="Arial"/>
          <w:b/>
          <w:sz w:val="22"/>
          <w:szCs w:val="22"/>
        </w:rPr>
        <w:t>...</w:t>
      </w:r>
      <w:r w:rsidR="00E64A7C" w:rsidRPr="009E5D7C">
        <w:rPr>
          <w:rFonts w:ascii="Arial" w:hAnsi="Arial" w:cs="Arial"/>
          <w:b/>
          <w:sz w:val="22"/>
          <w:szCs w:val="22"/>
        </w:rPr>
        <w:t>.</w:t>
      </w:r>
      <w:r w:rsidR="00D05083" w:rsidRPr="009E5D7C">
        <w:rPr>
          <w:rFonts w:ascii="Arial" w:hAnsi="Arial" w:cs="Arial"/>
          <w:b/>
          <w:sz w:val="22"/>
          <w:szCs w:val="22"/>
        </w:rPr>
        <w:t xml:space="preserve"> </w:t>
      </w:r>
      <w:r w:rsidR="005B502D">
        <w:rPr>
          <w:rFonts w:ascii="Arial" w:hAnsi="Arial" w:cs="Arial"/>
          <w:b/>
          <w:sz w:val="22"/>
          <w:szCs w:val="22"/>
        </w:rPr>
        <w:t>71</w:t>
      </w:r>
    </w:p>
    <w:p w:rsidR="009E5D7C" w:rsidRDefault="006145F2" w:rsidP="009E5D7C">
      <w:pPr>
        <w:tabs>
          <w:tab w:val="left" w:pos="426"/>
        </w:tabs>
        <w:ind w:left="431" w:hanging="5"/>
        <w:contextualSpacing/>
        <w:rPr>
          <w:rFonts w:ascii="Arial" w:hAnsi="Arial" w:cs="Arial"/>
          <w:sz w:val="22"/>
          <w:szCs w:val="22"/>
        </w:rPr>
      </w:pPr>
      <w:r w:rsidRPr="009E5D7C">
        <w:rPr>
          <w:rFonts w:ascii="Arial" w:hAnsi="Arial" w:cs="Arial"/>
          <w:sz w:val="22"/>
          <w:szCs w:val="22"/>
        </w:rPr>
        <w:t>Learning outcomes………………………......................................................</w:t>
      </w:r>
      <w:r w:rsidR="00771CCF" w:rsidRPr="009E5D7C">
        <w:rPr>
          <w:rFonts w:ascii="Arial" w:hAnsi="Arial" w:cs="Arial"/>
          <w:sz w:val="22"/>
          <w:szCs w:val="22"/>
        </w:rPr>
        <w:t>.......</w:t>
      </w:r>
      <w:r w:rsidR="00E64A7C" w:rsidRPr="009E5D7C">
        <w:rPr>
          <w:rFonts w:ascii="Arial" w:hAnsi="Arial" w:cs="Arial"/>
          <w:sz w:val="22"/>
          <w:szCs w:val="22"/>
        </w:rPr>
        <w:t>.......</w:t>
      </w:r>
      <w:r w:rsidR="009E5D7C">
        <w:rPr>
          <w:rFonts w:ascii="Arial" w:hAnsi="Arial" w:cs="Arial"/>
          <w:sz w:val="22"/>
          <w:szCs w:val="22"/>
        </w:rPr>
        <w:t xml:space="preserve">... </w:t>
      </w:r>
      <w:r w:rsidR="00260146">
        <w:rPr>
          <w:rFonts w:ascii="Arial" w:hAnsi="Arial" w:cs="Arial"/>
          <w:sz w:val="22"/>
          <w:szCs w:val="22"/>
        </w:rPr>
        <w:t>72</w:t>
      </w:r>
    </w:p>
    <w:p w:rsidR="001C3988" w:rsidRPr="009E5D7C" w:rsidRDefault="009E5D7C" w:rsidP="009E5D7C">
      <w:pPr>
        <w:tabs>
          <w:tab w:val="left" w:pos="426"/>
        </w:tabs>
        <w:ind w:left="431" w:hanging="5"/>
        <w:contextualSpacing/>
        <w:rPr>
          <w:rFonts w:ascii="Arial" w:hAnsi="Arial" w:cs="Arial"/>
          <w:sz w:val="22"/>
          <w:szCs w:val="22"/>
        </w:rPr>
      </w:pPr>
      <w:r>
        <w:rPr>
          <w:rFonts w:ascii="Arial" w:hAnsi="Arial" w:cs="Arial"/>
          <w:sz w:val="22"/>
          <w:szCs w:val="22"/>
        </w:rPr>
        <w:t>Key words</w:t>
      </w:r>
      <w:r w:rsidR="00611909" w:rsidRPr="009E5D7C">
        <w:rPr>
          <w:rFonts w:ascii="Arial" w:hAnsi="Arial" w:cs="Arial"/>
          <w:sz w:val="22"/>
          <w:szCs w:val="22"/>
        </w:rPr>
        <w:t>……………………………………………………………</w:t>
      </w:r>
      <w:r w:rsidR="00E64A7C" w:rsidRPr="009E5D7C">
        <w:rPr>
          <w:rFonts w:ascii="Arial" w:hAnsi="Arial" w:cs="Arial"/>
          <w:sz w:val="22"/>
          <w:szCs w:val="22"/>
        </w:rPr>
        <w:t>............</w:t>
      </w:r>
      <w:r>
        <w:rPr>
          <w:rFonts w:ascii="Arial" w:hAnsi="Arial" w:cs="Arial"/>
          <w:sz w:val="22"/>
          <w:szCs w:val="22"/>
        </w:rPr>
        <w:t>...............</w:t>
      </w:r>
      <w:r w:rsidR="00E64A7C" w:rsidRPr="009E5D7C">
        <w:rPr>
          <w:rFonts w:ascii="Arial" w:hAnsi="Arial" w:cs="Arial"/>
          <w:sz w:val="22"/>
          <w:szCs w:val="22"/>
        </w:rPr>
        <w:t>.</w:t>
      </w:r>
      <w:r>
        <w:rPr>
          <w:rFonts w:ascii="Arial" w:hAnsi="Arial" w:cs="Arial"/>
          <w:sz w:val="22"/>
          <w:szCs w:val="22"/>
        </w:rPr>
        <w:t>.....</w:t>
      </w:r>
      <w:r w:rsidR="00260146">
        <w:rPr>
          <w:rFonts w:ascii="Arial" w:hAnsi="Arial" w:cs="Arial"/>
          <w:sz w:val="22"/>
          <w:szCs w:val="22"/>
        </w:rPr>
        <w:t>...73</w:t>
      </w:r>
    </w:p>
    <w:p w:rsidR="00771CCF" w:rsidRPr="00AB2728" w:rsidRDefault="00AB2728" w:rsidP="00AB2728">
      <w:pPr>
        <w:pStyle w:val="ListParagraph"/>
        <w:numPr>
          <w:ilvl w:val="0"/>
          <w:numId w:val="12"/>
        </w:numPr>
        <w:tabs>
          <w:tab w:val="left" w:pos="0"/>
          <w:tab w:val="left" w:pos="1418"/>
        </w:tabs>
        <w:rPr>
          <w:rFonts w:ascii="Arial" w:hAnsi="Arial" w:cs="Arial"/>
          <w:b/>
          <w:lang w:val="en-ZA"/>
        </w:rPr>
      </w:pPr>
      <w:r w:rsidRPr="00AB2728">
        <w:rPr>
          <w:rFonts w:ascii="Arial" w:hAnsi="Arial" w:cs="Arial"/>
          <w:b/>
          <w:lang w:val="en-ZA"/>
        </w:rPr>
        <w:t>Nutrition across the life cyle</w:t>
      </w:r>
      <w:r w:rsidR="00F623EA" w:rsidRPr="00AB2728">
        <w:rPr>
          <w:rFonts w:ascii="Arial" w:hAnsi="Arial" w:cs="Arial"/>
          <w:b/>
          <w:lang w:val="en-ZA"/>
        </w:rPr>
        <w:t>...</w:t>
      </w:r>
      <w:r w:rsidRPr="00AB2728">
        <w:rPr>
          <w:rFonts w:ascii="Arial" w:hAnsi="Arial" w:cs="Arial"/>
          <w:b/>
          <w:lang w:val="en-ZA"/>
        </w:rPr>
        <w:t>.......................</w:t>
      </w:r>
      <w:r w:rsidR="00F623EA" w:rsidRPr="00AB2728">
        <w:rPr>
          <w:rFonts w:ascii="Arial" w:hAnsi="Arial" w:cs="Arial"/>
          <w:b/>
          <w:lang w:val="en-ZA"/>
        </w:rPr>
        <w:t>........................................</w:t>
      </w:r>
      <w:r w:rsidR="00E64A7C" w:rsidRPr="00AB2728">
        <w:rPr>
          <w:rFonts w:ascii="Arial" w:hAnsi="Arial" w:cs="Arial"/>
          <w:b/>
          <w:lang w:val="en-ZA"/>
        </w:rPr>
        <w:t>.</w:t>
      </w:r>
      <w:r>
        <w:rPr>
          <w:rFonts w:ascii="Arial" w:hAnsi="Arial" w:cs="Arial"/>
          <w:b/>
          <w:lang w:val="en-ZA"/>
        </w:rPr>
        <w:t>.............</w:t>
      </w:r>
      <w:r w:rsidR="00D05083" w:rsidRPr="00AB2728">
        <w:rPr>
          <w:rFonts w:ascii="Arial" w:hAnsi="Arial" w:cs="Arial"/>
          <w:b/>
          <w:lang w:val="en-ZA"/>
        </w:rPr>
        <w:t xml:space="preserve"> </w:t>
      </w:r>
      <w:r w:rsidR="00260146">
        <w:rPr>
          <w:rFonts w:ascii="Arial" w:hAnsi="Arial" w:cs="Arial"/>
          <w:b/>
          <w:lang w:val="en-ZA"/>
        </w:rPr>
        <w:t>74</w:t>
      </w:r>
    </w:p>
    <w:p w:rsidR="00AB2728" w:rsidRDefault="00AB2728" w:rsidP="00AB2728">
      <w:pPr>
        <w:pStyle w:val="ListParagraph"/>
        <w:tabs>
          <w:tab w:val="left" w:pos="0"/>
          <w:tab w:val="left" w:pos="1418"/>
        </w:tabs>
        <w:ind w:left="786" w:firstLine="0"/>
        <w:rPr>
          <w:rFonts w:ascii="Arial" w:hAnsi="Arial" w:cs="Arial"/>
          <w:b/>
          <w:lang w:val="en-ZA"/>
        </w:rPr>
      </w:pPr>
    </w:p>
    <w:p w:rsidR="00AB2728" w:rsidRPr="00AB2728" w:rsidRDefault="00AB2728" w:rsidP="00AB2728">
      <w:pPr>
        <w:pStyle w:val="ListParagraph"/>
        <w:numPr>
          <w:ilvl w:val="0"/>
          <w:numId w:val="12"/>
        </w:numPr>
        <w:tabs>
          <w:tab w:val="left" w:pos="0"/>
          <w:tab w:val="left" w:pos="1418"/>
        </w:tabs>
        <w:rPr>
          <w:rFonts w:ascii="Arial" w:hAnsi="Arial" w:cs="Arial"/>
          <w:b/>
          <w:lang w:val="en-ZA"/>
        </w:rPr>
      </w:pPr>
      <w:r>
        <w:rPr>
          <w:rFonts w:ascii="Arial" w:hAnsi="Arial" w:cs="Arial"/>
          <w:b/>
          <w:lang w:val="en-ZA"/>
        </w:rPr>
        <w:t>What is good nutrition during pregnancy?</w:t>
      </w:r>
      <w:r w:rsidRPr="00AB2728">
        <w:rPr>
          <w:rFonts w:ascii="Arial" w:hAnsi="Arial" w:cs="Arial"/>
          <w:b/>
          <w:lang w:val="en-ZA"/>
        </w:rPr>
        <w:t>............................................</w:t>
      </w:r>
      <w:r>
        <w:rPr>
          <w:rFonts w:ascii="Arial" w:hAnsi="Arial" w:cs="Arial"/>
          <w:b/>
          <w:lang w:val="en-ZA"/>
        </w:rPr>
        <w:t>.............</w:t>
      </w:r>
      <w:r w:rsidRPr="00AB2728">
        <w:rPr>
          <w:rFonts w:ascii="Arial" w:hAnsi="Arial" w:cs="Arial"/>
          <w:b/>
          <w:lang w:val="en-ZA"/>
        </w:rPr>
        <w:t xml:space="preserve"> </w:t>
      </w:r>
      <w:r w:rsidR="00260146">
        <w:rPr>
          <w:rFonts w:ascii="Arial" w:hAnsi="Arial" w:cs="Arial"/>
          <w:b/>
          <w:lang w:val="en-ZA"/>
        </w:rPr>
        <w:t>78</w:t>
      </w:r>
    </w:p>
    <w:p w:rsidR="00AB2728" w:rsidRDefault="00AB2728" w:rsidP="003E598D">
      <w:pPr>
        <w:pStyle w:val="ListParagraph"/>
        <w:numPr>
          <w:ilvl w:val="1"/>
          <w:numId w:val="5"/>
        </w:numPr>
        <w:tabs>
          <w:tab w:val="left" w:pos="0"/>
          <w:tab w:val="left" w:pos="1276"/>
        </w:tabs>
        <w:ind w:hanging="49"/>
        <w:rPr>
          <w:rFonts w:ascii="Arial" w:hAnsi="Arial" w:cs="Arial"/>
        </w:rPr>
      </w:pPr>
      <w:r w:rsidRPr="00AB2728">
        <w:rPr>
          <w:rFonts w:ascii="Arial" w:hAnsi="Arial" w:cs="Arial"/>
        </w:rPr>
        <w:t>What extra nutrients does a pregnant mother need?.............................</w:t>
      </w:r>
      <w:r>
        <w:rPr>
          <w:rFonts w:ascii="Arial" w:hAnsi="Arial" w:cs="Arial"/>
        </w:rPr>
        <w:t>.........</w:t>
      </w:r>
      <w:r w:rsidRPr="00AB2728">
        <w:rPr>
          <w:rFonts w:ascii="Arial" w:hAnsi="Arial" w:cs="Arial"/>
        </w:rPr>
        <w:t xml:space="preserve"> </w:t>
      </w:r>
      <w:r w:rsidR="00260146">
        <w:rPr>
          <w:rFonts w:ascii="Arial" w:hAnsi="Arial" w:cs="Arial"/>
        </w:rPr>
        <w:t>78</w:t>
      </w:r>
    </w:p>
    <w:p w:rsidR="00771CCF" w:rsidRPr="00771CCF" w:rsidRDefault="00771CCF" w:rsidP="00771CCF">
      <w:pPr>
        <w:pStyle w:val="ListParagraph"/>
        <w:spacing w:line="312" w:lineRule="auto"/>
        <w:ind w:left="1844"/>
        <w:rPr>
          <w:rFonts w:ascii="Arial" w:hAnsi="Arial" w:cs="Arial"/>
          <w:szCs w:val="22"/>
        </w:rPr>
      </w:pPr>
    </w:p>
    <w:p w:rsidR="00771CCF" w:rsidRPr="00AB2728" w:rsidRDefault="00B9190B" w:rsidP="00AB2728">
      <w:pPr>
        <w:pStyle w:val="ListParagraph"/>
        <w:numPr>
          <w:ilvl w:val="0"/>
          <w:numId w:val="12"/>
        </w:numPr>
        <w:tabs>
          <w:tab w:val="left" w:pos="0"/>
          <w:tab w:val="left" w:pos="1418"/>
        </w:tabs>
        <w:rPr>
          <w:rFonts w:ascii="Arial" w:hAnsi="Arial" w:cs="Arial"/>
          <w:b/>
          <w:lang w:val="en-ZA"/>
        </w:rPr>
      </w:pPr>
      <w:r w:rsidRPr="00AB2728">
        <w:rPr>
          <w:rFonts w:ascii="Arial" w:hAnsi="Arial" w:cs="Arial"/>
          <w:b/>
          <w:lang w:val="en-ZA"/>
        </w:rPr>
        <w:t>What is good child nutrition?</w:t>
      </w:r>
      <w:r w:rsidR="00F70F4E" w:rsidRPr="00AB2728">
        <w:rPr>
          <w:rFonts w:ascii="Arial" w:hAnsi="Arial" w:cs="Arial"/>
          <w:b/>
          <w:lang w:val="en-ZA"/>
        </w:rPr>
        <w:t>.....................................</w:t>
      </w:r>
      <w:r w:rsidR="00F623EA" w:rsidRPr="00AB2728">
        <w:rPr>
          <w:rFonts w:ascii="Arial" w:hAnsi="Arial" w:cs="Arial"/>
          <w:b/>
          <w:lang w:val="en-ZA"/>
        </w:rPr>
        <w:t>............................</w:t>
      </w:r>
      <w:r w:rsidR="00AB2728">
        <w:rPr>
          <w:rFonts w:ascii="Arial" w:hAnsi="Arial" w:cs="Arial"/>
          <w:b/>
          <w:lang w:val="en-ZA"/>
        </w:rPr>
        <w:t>............</w:t>
      </w:r>
      <w:r w:rsidR="00F623EA" w:rsidRPr="00AB2728">
        <w:rPr>
          <w:rFonts w:ascii="Arial" w:hAnsi="Arial" w:cs="Arial"/>
          <w:b/>
          <w:lang w:val="en-ZA"/>
        </w:rPr>
        <w:t>.</w:t>
      </w:r>
      <w:r w:rsidR="00E64A7C" w:rsidRPr="00AB2728">
        <w:rPr>
          <w:rFonts w:ascii="Arial" w:hAnsi="Arial" w:cs="Arial"/>
          <w:b/>
          <w:lang w:val="en-ZA"/>
        </w:rPr>
        <w:t>.</w:t>
      </w:r>
      <w:r w:rsidR="00260146">
        <w:rPr>
          <w:rFonts w:ascii="Arial" w:hAnsi="Arial" w:cs="Arial"/>
          <w:b/>
          <w:lang w:val="en-ZA"/>
        </w:rPr>
        <w:t>.81</w:t>
      </w:r>
    </w:p>
    <w:p w:rsidR="00771CCF" w:rsidRPr="00AB2728" w:rsidRDefault="00B9190B" w:rsidP="003E598D">
      <w:pPr>
        <w:pStyle w:val="ListParagraph"/>
        <w:numPr>
          <w:ilvl w:val="1"/>
          <w:numId w:val="14"/>
        </w:numPr>
        <w:tabs>
          <w:tab w:val="left" w:pos="0"/>
          <w:tab w:val="left" w:pos="1276"/>
        </w:tabs>
        <w:ind w:left="1418" w:hanging="567"/>
        <w:rPr>
          <w:rFonts w:ascii="Arial" w:hAnsi="Arial" w:cs="Arial"/>
        </w:rPr>
      </w:pPr>
      <w:r w:rsidRPr="00AB2728">
        <w:rPr>
          <w:rFonts w:ascii="Arial" w:hAnsi="Arial" w:cs="Arial"/>
        </w:rPr>
        <w:t>Infant Nutrition</w:t>
      </w:r>
      <w:r w:rsidR="00667E4C" w:rsidRPr="00AB2728">
        <w:rPr>
          <w:rFonts w:ascii="Arial" w:hAnsi="Arial" w:cs="Arial"/>
        </w:rPr>
        <w:t>……………………</w:t>
      </w:r>
      <w:r w:rsidR="0037469C">
        <w:rPr>
          <w:rFonts w:ascii="Arial" w:hAnsi="Arial" w:cs="Arial"/>
        </w:rPr>
        <w:t>……………..</w:t>
      </w:r>
      <w:r w:rsidR="00667E4C" w:rsidRPr="00AB2728">
        <w:rPr>
          <w:rFonts w:ascii="Arial" w:hAnsi="Arial" w:cs="Arial"/>
        </w:rPr>
        <w:t>…………………………</w:t>
      </w:r>
      <w:r w:rsidR="00681C47" w:rsidRPr="00AB2728">
        <w:rPr>
          <w:rFonts w:ascii="Arial" w:hAnsi="Arial" w:cs="Arial"/>
        </w:rPr>
        <w:t>.</w:t>
      </w:r>
      <w:r w:rsidR="00E64A7C" w:rsidRPr="00AB2728">
        <w:rPr>
          <w:rFonts w:ascii="Arial" w:hAnsi="Arial" w:cs="Arial"/>
        </w:rPr>
        <w:t>..</w:t>
      </w:r>
      <w:r w:rsidR="0037469C">
        <w:rPr>
          <w:rFonts w:ascii="Arial" w:hAnsi="Arial" w:cs="Arial"/>
        </w:rPr>
        <w:t>.........</w:t>
      </w:r>
      <w:r w:rsidR="00260146">
        <w:rPr>
          <w:rFonts w:ascii="Arial" w:hAnsi="Arial" w:cs="Arial"/>
        </w:rPr>
        <w:t>..81</w:t>
      </w:r>
      <w:r w:rsidR="00D05083" w:rsidRPr="00AB2728">
        <w:rPr>
          <w:rFonts w:ascii="Arial" w:hAnsi="Arial" w:cs="Arial"/>
        </w:rPr>
        <w:t xml:space="preserve"> </w:t>
      </w:r>
      <w:r w:rsidRPr="00AB2728">
        <w:rPr>
          <w:rFonts w:ascii="Arial" w:hAnsi="Arial" w:cs="Arial"/>
        </w:rPr>
        <w:t xml:space="preserve"> </w:t>
      </w:r>
    </w:p>
    <w:p w:rsidR="0037469C" w:rsidRDefault="00B9190B" w:rsidP="003E598D">
      <w:pPr>
        <w:pStyle w:val="ListParagraph"/>
        <w:numPr>
          <w:ilvl w:val="1"/>
          <w:numId w:val="14"/>
        </w:numPr>
        <w:tabs>
          <w:tab w:val="left" w:pos="0"/>
          <w:tab w:val="left" w:pos="1276"/>
        </w:tabs>
        <w:ind w:left="1418" w:hanging="567"/>
        <w:rPr>
          <w:rFonts w:ascii="Arial" w:hAnsi="Arial" w:cs="Arial"/>
        </w:rPr>
      </w:pPr>
      <w:r w:rsidRPr="00AB2728">
        <w:rPr>
          <w:rFonts w:ascii="Arial" w:hAnsi="Arial" w:cs="Arial"/>
        </w:rPr>
        <w:t>Growth Monitoring of children</w:t>
      </w:r>
      <w:r w:rsidR="00667E4C" w:rsidRPr="00AB2728">
        <w:rPr>
          <w:rFonts w:ascii="Arial" w:hAnsi="Arial" w:cs="Arial"/>
        </w:rPr>
        <w:t>……………………………………………</w:t>
      </w:r>
      <w:r w:rsidR="00681C47" w:rsidRPr="00AB2728">
        <w:rPr>
          <w:rFonts w:ascii="Arial" w:hAnsi="Arial" w:cs="Arial"/>
        </w:rPr>
        <w:t>..</w:t>
      </w:r>
      <w:r w:rsidR="00E64A7C" w:rsidRPr="00AB2728">
        <w:rPr>
          <w:rFonts w:ascii="Arial" w:hAnsi="Arial" w:cs="Arial"/>
        </w:rPr>
        <w:t>.</w:t>
      </w:r>
      <w:r w:rsidR="0037469C">
        <w:rPr>
          <w:rFonts w:ascii="Arial" w:hAnsi="Arial" w:cs="Arial"/>
        </w:rPr>
        <w:t>........</w:t>
      </w:r>
      <w:r w:rsidR="00667E4C" w:rsidRPr="00AB2728">
        <w:rPr>
          <w:rFonts w:ascii="Arial" w:hAnsi="Arial" w:cs="Arial"/>
        </w:rPr>
        <w:t>.</w:t>
      </w:r>
      <w:r w:rsidR="00260146">
        <w:rPr>
          <w:rFonts w:ascii="Arial" w:hAnsi="Arial" w:cs="Arial"/>
        </w:rPr>
        <w:t>..85</w:t>
      </w:r>
    </w:p>
    <w:p w:rsidR="00771CCF" w:rsidRPr="00AB2728" w:rsidRDefault="0037469C" w:rsidP="003E598D">
      <w:pPr>
        <w:pStyle w:val="ListParagraph"/>
        <w:numPr>
          <w:ilvl w:val="1"/>
          <w:numId w:val="14"/>
        </w:numPr>
        <w:tabs>
          <w:tab w:val="left" w:pos="0"/>
          <w:tab w:val="left" w:pos="1276"/>
        </w:tabs>
        <w:ind w:left="1418" w:hanging="567"/>
        <w:rPr>
          <w:rFonts w:ascii="Arial" w:hAnsi="Arial" w:cs="Arial"/>
        </w:rPr>
      </w:pPr>
      <w:r>
        <w:rPr>
          <w:rFonts w:ascii="Arial" w:hAnsi="Arial" w:cs="Arial"/>
        </w:rPr>
        <w:t>Immunization ………………………………………………………………………</w:t>
      </w:r>
      <w:r w:rsidR="00260146">
        <w:rPr>
          <w:rFonts w:ascii="Arial" w:hAnsi="Arial" w:cs="Arial"/>
        </w:rPr>
        <w:t>...94</w:t>
      </w:r>
    </w:p>
    <w:p w:rsidR="00B9190B" w:rsidRPr="00AB2728" w:rsidRDefault="00B615F2" w:rsidP="003E598D">
      <w:pPr>
        <w:pStyle w:val="ListParagraph"/>
        <w:numPr>
          <w:ilvl w:val="1"/>
          <w:numId w:val="14"/>
        </w:numPr>
        <w:tabs>
          <w:tab w:val="left" w:pos="0"/>
          <w:tab w:val="left" w:pos="1276"/>
        </w:tabs>
        <w:ind w:left="1418" w:hanging="567"/>
        <w:rPr>
          <w:rFonts w:ascii="Arial" w:hAnsi="Arial" w:cs="Arial"/>
        </w:rPr>
      </w:pPr>
      <w:r w:rsidRPr="00AB2728">
        <w:rPr>
          <w:rFonts w:ascii="Arial" w:hAnsi="Arial" w:cs="Arial"/>
        </w:rPr>
        <w:t>Caring for</w:t>
      </w:r>
      <w:r w:rsidR="00B9190B" w:rsidRPr="00AB2728">
        <w:rPr>
          <w:rFonts w:ascii="Arial" w:hAnsi="Arial" w:cs="Arial"/>
        </w:rPr>
        <w:t xml:space="preserve"> the sick child</w:t>
      </w:r>
      <w:r w:rsidR="00667E4C" w:rsidRPr="00AB2728">
        <w:rPr>
          <w:rFonts w:ascii="Arial" w:hAnsi="Arial" w:cs="Arial"/>
        </w:rPr>
        <w:t>……………………………………………………</w:t>
      </w:r>
      <w:r w:rsidR="0037469C">
        <w:rPr>
          <w:rFonts w:ascii="Arial" w:hAnsi="Arial" w:cs="Arial"/>
        </w:rPr>
        <w:t>……..</w:t>
      </w:r>
      <w:r w:rsidR="00E64A7C" w:rsidRPr="00AB2728">
        <w:rPr>
          <w:rFonts w:ascii="Arial" w:hAnsi="Arial" w:cs="Arial"/>
        </w:rPr>
        <w:t>.</w:t>
      </w:r>
      <w:r w:rsidR="00260146">
        <w:rPr>
          <w:rFonts w:ascii="Arial" w:hAnsi="Arial" w:cs="Arial"/>
        </w:rPr>
        <w:t>...95</w:t>
      </w:r>
    </w:p>
    <w:p w:rsidR="00771CCF" w:rsidRPr="00E206B0" w:rsidRDefault="00771CCF" w:rsidP="00E206B0">
      <w:pPr>
        <w:pStyle w:val="ListParagraph"/>
        <w:tabs>
          <w:tab w:val="left" w:pos="0"/>
          <w:tab w:val="left" w:pos="1276"/>
        </w:tabs>
        <w:ind w:left="1418" w:firstLine="0"/>
        <w:rPr>
          <w:rFonts w:ascii="Arial" w:hAnsi="Arial" w:cs="Arial"/>
        </w:rPr>
      </w:pPr>
    </w:p>
    <w:p w:rsidR="00B9190B" w:rsidRPr="0037469C" w:rsidRDefault="00ED77C3" w:rsidP="0037469C">
      <w:pPr>
        <w:pStyle w:val="ListParagraph"/>
        <w:numPr>
          <w:ilvl w:val="0"/>
          <w:numId w:val="12"/>
        </w:numPr>
        <w:tabs>
          <w:tab w:val="left" w:pos="0"/>
          <w:tab w:val="left" w:pos="1418"/>
        </w:tabs>
        <w:rPr>
          <w:rFonts w:ascii="Arial" w:hAnsi="Arial" w:cs="Arial"/>
          <w:b/>
          <w:lang w:val="en-ZA"/>
        </w:rPr>
      </w:pPr>
      <w:r>
        <w:rPr>
          <w:rFonts w:ascii="Arial" w:hAnsi="Arial" w:cs="Arial"/>
          <w:b/>
          <w:lang w:val="en-ZA"/>
        </w:rPr>
        <w:t>Nutrition of school age</w:t>
      </w:r>
      <w:r w:rsidR="00B9190B" w:rsidRPr="0037469C">
        <w:rPr>
          <w:rFonts w:ascii="Arial" w:hAnsi="Arial" w:cs="Arial"/>
          <w:b/>
          <w:lang w:val="en-ZA"/>
        </w:rPr>
        <w:t xml:space="preserve"> children</w:t>
      </w:r>
      <w:r w:rsidR="00667E4C" w:rsidRPr="0037469C">
        <w:rPr>
          <w:rFonts w:ascii="Arial" w:hAnsi="Arial" w:cs="Arial"/>
          <w:b/>
          <w:lang w:val="en-ZA"/>
        </w:rPr>
        <w:t>…………………………………………</w:t>
      </w:r>
      <w:r w:rsidR="0037469C">
        <w:rPr>
          <w:rFonts w:ascii="Arial" w:hAnsi="Arial" w:cs="Arial"/>
          <w:b/>
          <w:lang w:val="en-ZA"/>
        </w:rPr>
        <w:t>…………</w:t>
      </w:r>
      <w:r>
        <w:rPr>
          <w:rFonts w:ascii="Arial" w:hAnsi="Arial" w:cs="Arial"/>
          <w:b/>
          <w:lang w:val="en-ZA"/>
        </w:rPr>
        <w:t>..</w:t>
      </w:r>
      <w:r w:rsidR="00260146">
        <w:rPr>
          <w:rFonts w:ascii="Arial" w:hAnsi="Arial" w:cs="Arial"/>
          <w:b/>
          <w:lang w:val="en-ZA"/>
        </w:rPr>
        <w:t>102</w:t>
      </w:r>
    </w:p>
    <w:p w:rsidR="00E206B0" w:rsidRDefault="004A76BD" w:rsidP="003E598D">
      <w:pPr>
        <w:pStyle w:val="ListParagraph"/>
        <w:numPr>
          <w:ilvl w:val="1"/>
          <w:numId w:val="15"/>
        </w:numPr>
        <w:tabs>
          <w:tab w:val="left" w:pos="0"/>
          <w:tab w:val="left" w:pos="1276"/>
        </w:tabs>
        <w:ind w:left="1418" w:hanging="567"/>
        <w:rPr>
          <w:rFonts w:ascii="Arial" w:hAnsi="Arial" w:cs="Arial"/>
        </w:rPr>
      </w:pPr>
      <w:r w:rsidRPr="00E206B0">
        <w:rPr>
          <w:rFonts w:ascii="Arial" w:hAnsi="Arial" w:cs="Arial"/>
        </w:rPr>
        <w:t xml:space="preserve">Who </w:t>
      </w:r>
      <w:r w:rsidR="0037469C" w:rsidRPr="00E206B0">
        <w:rPr>
          <w:rFonts w:ascii="Arial" w:hAnsi="Arial" w:cs="Arial"/>
        </w:rPr>
        <w:t xml:space="preserve">does the </w:t>
      </w:r>
      <w:r w:rsidRPr="00E206B0">
        <w:rPr>
          <w:rFonts w:ascii="Arial" w:hAnsi="Arial" w:cs="Arial"/>
        </w:rPr>
        <w:t xml:space="preserve">NSNP </w:t>
      </w:r>
      <w:r w:rsidR="0037469C" w:rsidRPr="00E206B0">
        <w:rPr>
          <w:rFonts w:ascii="Arial" w:hAnsi="Arial" w:cs="Arial"/>
        </w:rPr>
        <w:t xml:space="preserve">target </w:t>
      </w:r>
      <w:r w:rsidRPr="00E206B0">
        <w:rPr>
          <w:rFonts w:ascii="Arial" w:hAnsi="Arial" w:cs="Arial"/>
        </w:rPr>
        <w:t xml:space="preserve">and </w:t>
      </w:r>
      <w:r w:rsidR="00E206B0" w:rsidRPr="00E206B0">
        <w:rPr>
          <w:rFonts w:ascii="Arial" w:hAnsi="Arial" w:cs="Arial"/>
        </w:rPr>
        <w:t>who pays for it?</w:t>
      </w:r>
      <w:r w:rsidR="00E206B0">
        <w:rPr>
          <w:rFonts w:ascii="Arial" w:hAnsi="Arial" w:cs="Arial"/>
        </w:rPr>
        <w:t>............................................</w:t>
      </w:r>
      <w:r w:rsidR="00260146">
        <w:rPr>
          <w:rFonts w:ascii="Arial" w:hAnsi="Arial" w:cs="Arial"/>
        </w:rPr>
        <w:t>102</w:t>
      </w:r>
    </w:p>
    <w:p w:rsidR="00046560" w:rsidRPr="00E206B0" w:rsidRDefault="00E206B0" w:rsidP="003E598D">
      <w:pPr>
        <w:pStyle w:val="ListParagraph"/>
        <w:numPr>
          <w:ilvl w:val="1"/>
          <w:numId w:val="15"/>
        </w:numPr>
        <w:tabs>
          <w:tab w:val="left" w:pos="0"/>
          <w:tab w:val="left" w:pos="1276"/>
        </w:tabs>
        <w:ind w:left="1418" w:hanging="567"/>
        <w:rPr>
          <w:rFonts w:ascii="Arial" w:hAnsi="Arial" w:cs="Arial"/>
        </w:rPr>
      </w:pPr>
      <w:r>
        <w:rPr>
          <w:rFonts w:ascii="Arial" w:hAnsi="Arial" w:cs="Arial"/>
        </w:rPr>
        <w:t>Factors contributing to hunger in school children…….</w:t>
      </w:r>
      <w:r w:rsidR="00D05083" w:rsidRPr="00E206B0">
        <w:rPr>
          <w:rFonts w:ascii="Arial" w:hAnsi="Arial" w:cs="Arial"/>
        </w:rPr>
        <w:t>.........................</w:t>
      </w:r>
      <w:r w:rsidR="00681C47" w:rsidRPr="00E206B0">
        <w:rPr>
          <w:rFonts w:ascii="Arial" w:hAnsi="Arial" w:cs="Arial"/>
        </w:rPr>
        <w:t>.</w:t>
      </w:r>
      <w:r>
        <w:rPr>
          <w:rFonts w:ascii="Arial" w:hAnsi="Arial" w:cs="Arial"/>
        </w:rPr>
        <w:t>..</w:t>
      </w:r>
      <w:r w:rsidR="00E64A7C" w:rsidRPr="00E206B0">
        <w:rPr>
          <w:rFonts w:ascii="Arial" w:hAnsi="Arial" w:cs="Arial"/>
        </w:rPr>
        <w:t>.</w:t>
      </w:r>
      <w:r>
        <w:rPr>
          <w:rFonts w:ascii="Arial" w:hAnsi="Arial" w:cs="Arial"/>
        </w:rPr>
        <w:t>.....</w:t>
      </w:r>
      <w:r w:rsidR="00260146">
        <w:rPr>
          <w:rFonts w:ascii="Arial" w:hAnsi="Arial" w:cs="Arial"/>
        </w:rPr>
        <w:t>.104</w:t>
      </w:r>
    </w:p>
    <w:p w:rsidR="00046560" w:rsidRPr="00046560" w:rsidRDefault="00E206B0" w:rsidP="003E598D">
      <w:pPr>
        <w:pStyle w:val="ListParagraph"/>
        <w:numPr>
          <w:ilvl w:val="1"/>
          <w:numId w:val="15"/>
        </w:numPr>
        <w:tabs>
          <w:tab w:val="left" w:pos="0"/>
          <w:tab w:val="left" w:pos="1276"/>
        </w:tabs>
        <w:ind w:left="1418" w:hanging="567"/>
        <w:rPr>
          <w:rFonts w:ascii="Arial" w:hAnsi="Arial" w:cs="Arial"/>
        </w:rPr>
      </w:pPr>
      <w:r>
        <w:rPr>
          <w:rFonts w:ascii="Arial" w:hAnsi="Arial" w:cs="Arial"/>
        </w:rPr>
        <w:t xml:space="preserve">How the National School Nutrition </w:t>
      </w:r>
      <w:proofErr w:type="spellStart"/>
      <w:r>
        <w:rPr>
          <w:rFonts w:ascii="Arial" w:hAnsi="Arial" w:cs="Arial"/>
        </w:rPr>
        <w:t>Programme</w:t>
      </w:r>
      <w:proofErr w:type="spellEnd"/>
      <w:r>
        <w:rPr>
          <w:rFonts w:ascii="Arial" w:hAnsi="Arial" w:cs="Arial"/>
        </w:rPr>
        <w:t xml:space="preserve"> works</w:t>
      </w:r>
      <w:r w:rsidR="00F70F4E">
        <w:rPr>
          <w:rFonts w:ascii="Arial" w:hAnsi="Arial" w:cs="Arial"/>
        </w:rPr>
        <w:t>.......</w:t>
      </w:r>
      <w:r w:rsidR="00B40FA7">
        <w:rPr>
          <w:rFonts w:ascii="Arial" w:hAnsi="Arial" w:cs="Arial"/>
        </w:rPr>
        <w:t>...........................</w:t>
      </w:r>
      <w:r w:rsidR="00681C47">
        <w:rPr>
          <w:rFonts w:ascii="Arial" w:hAnsi="Arial" w:cs="Arial"/>
        </w:rPr>
        <w:t>.</w:t>
      </w:r>
      <w:r w:rsidR="00260146">
        <w:rPr>
          <w:rFonts w:ascii="Arial" w:hAnsi="Arial" w:cs="Arial"/>
        </w:rPr>
        <w:t>.105</w:t>
      </w:r>
      <w:r w:rsidR="00046560" w:rsidRPr="00046560">
        <w:rPr>
          <w:rFonts w:ascii="Arial" w:hAnsi="Arial" w:cs="Arial"/>
        </w:rPr>
        <w:t xml:space="preserve"> </w:t>
      </w:r>
    </w:p>
    <w:p w:rsidR="00E206B0" w:rsidRDefault="00AD509B" w:rsidP="003E598D">
      <w:pPr>
        <w:pStyle w:val="ListParagraph"/>
        <w:numPr>
          <w:ilvl w:val="1"/>
          <w:numId w:val="15"/>
        </w:numPr>
        <w:tabs>
          <w:tab w:val="left" w:pos="0"/>
          <w:tab w:val="left" w:pos="1276"/>
        </w:tabs>
        <w:ind w:left="1418" w:hanging="567"/>
        <w:rPr>
          <w:rFonts w:ascii="Arial" w:hAnsi="Arial" w:cs="Arial"/>
        </w:rPr>
      </w:pPr>
      <w:r>
        <w:rPr>
          <w:rFonts w:ascii="Arial" w:hAnsi="Arial" w:cs="Arial"/>
        </w:rPr>
        <w:t>School food gardens</w:t>
      </w:r>
      <w:r w:rsidR="00B40FA7">
        <w:rPr>
          <w:rFonts w:ascii="Arial" w:hAnsi="Arial" w:cs="Arial"/>
        </w:rPr>
        <w:t>………………………………………………………</w:t>
      </w:r>
      <w:r w:rsidR="00E206B0">
        <w:rPr>
          <w:rFonts w:ascii="Arial" w:hAnsi="Arial" w:cs="Arial"/>
        </w:rPr>
        <w:t>……..</w:t>
      </w:r>
      <w:r w:rsidR="00681C47">
        <w:rPr>
          <w:rFonts w:ascii="Arial" w:hAnsi="Arial" w:cs="Arial"/>
        </w:rPr>
        <w:t>.</w:t>
      </w:r>
      <w:r w:rsidR="00E64A7C">
        <w:rPr>
          <w:rFonts w:ascii="Arial" w:hAnsi="Arial" w:cs="Arial"/>
        </w:rPr>
        <w:t>.</w:t>
      </w:r>
      <w:r w:rsidR="00260146">
        <w:rPr>
          <w:rFonts w:ascii="Arial" w:hAnsi="Arial" w:cs="Arial"/>
        </w:rPr>
        <w:t>109</w:t>
      </w:r>
    </w:p>
    <w:p w:rsidR="00E206B0" w:rsidRDefault="00E206B0" w:rsidP="003E598D">
      <w:pPr>
        <w:pStyle w:val="ListParagraph"/>
        <w:numPr>
          <w:ilvl w:val="1"/>
          <w:numId w:val="15"/>
        </w:numPr>
        <w:tabs>
          <w:tab w:val="left" w:pos="0"/>
          <w:tab w:val="left" w:pos="1276"/>
        </w:tabs>
        <w:ind w:left="1418" w:hanging="567"/>
        <w:rPr>
          <w:rFonts w:ascii="Arial" w:hAnsi="Arial" w:cs="Arial"/>
        </w:rPr>
      </w:pPr>
      <w:r w:rsidRPr="00E206B0">
        <w:rPr>
          <w:rFonts w:ascii="Arial" w:hAnsi="Arial" w:cs="Arial"/>
        </w:rPr>
        <w:t>Strengthening school-based household food security interventions</w:t>
      </w:r>
      <w:r>
        <w:rPr>
          <w:rFonts w:ascii="Arial" w:hAnsi="Arial" w:cs="Arial"/>
        </w:rPr>
        <w:t>………….</w:t>
      </w:r>
      <w:r w:rsidR="00260146">
        <w:rPr>
          <w:rFonts w:ascii="Arial" w:hAnsi="Arial" w:cs="Arial"/>
        </w:rPr>
        <w:t>111</w:t>
      </w:r>
    </w:p>
    <w:p w:rsidR="00DB4B8B" w:rsidRPr="00E206B0" w:rsidRDefault="00DB4B8B" w:rsidP="00E206B0">
      <w:pPr>
        <w:pStyle w:val="ListParagraph"/>
        <w:tabs>
          <w:tab w:val="left" w:pos="0"/>
          <w:tab w:val="left" w:pos="1418"/>
        </w:tabs>
        <w:ind w:left="786" w:firstLine="0"/>
        <w:rPr>
          <w:rFonts w:ascii="Arial" w:hAnsi="Arial" w:cs="Arial"/>
          <w:b/>
          <w:lang w:val="en-ZA"/>
        </w:rPr>
      </w:pPr>
    </w:p>
    <w:p w:rsidR="00B615F2" w:rsidRPr="00E206B0" w:rsidRDefault="00B615F2" w:rsidP="00E206B0">
      <w:pPr>
        <w:pStyle w:val="ListParagraph"/>
        <w:numPr>
          <w:ilvl w:val="0"/>
          <w:numId w:val="12"/>
        </w:numPr>
        <w:tabs>
          <w:tab w:val="left" w:pos="0"/>
          <w:tab w:val="left" w:pos="1418"/>
        </w:tabs>
        <w:rPr>
          <w:rFonts w:ascii="Arial" w:hAnsi="Arial" w:cs="Arial"/>
          <w:b/>
          <w:lang w:val="en-ZA"/>
        </w:rPr>
      </w:pPr>
      <w:r w:rsidRPr="00E206B0">
        <w:rPr>
          <w:rFonts w:ascii="Arial" w:hAnsi="Arial" w:cs="Arial"/>
          <w:b/>
          <w:lang w:val="en-ZA"/>
        </w:rPr>
        <w:t xml:space="preserve"> </w:t>
      </w:r>
      <w:r w:rsidR="00E206B0">
        <w:rPr>
          <w:rFonts w:ascii="Arial" w:hAnsi="Arial" w:cs="Arial"/>
          <w:b/>
          <w:lang w:val="en-ZA"/>
        </w:rPr>
        <w:t>What is good n</w:t>
      </w:r>
      <w:r w:rsidR="00B9190B" w:rsidRPr="00E206B0">
        <w:rPr>
          <w:rFonts w:ascii="Arial" w:hAnsi="Arial" w:cs="Arial"/>
          <w:b/>
          <w:lang w:val="en-ZA"/>
        </w:rPr>
        <w:t xml:space="preserve">utrition for the </w:t>
      </w:r>
      <w:r w:rsidR="00E206B0">
        <w:rPr>
          <w:rFonts w:ascii="Arial" w:hAnsi="Arial" w:cs="Arial"/>
          <w:b/>
          <w:lang w:val="en-ZA"/>
        </w:rPr>
        <w:t>e</w:t>
      </w:r>
      <w:r w:rsidR="00B9190B" w:rsidRPr="00E206B0">
        <w:rPr>
          <w:rFonts w:ascii="Arial" w:hAnsi="Arial" w:cs="Arial"/>
          <w:b/>
          <w:lang w:val="en-ZA"/>
        </w:rPr>
        <w:t>lderly</w:t>
      </w:r>
      <w:r w:rsidR="00B40FA7" w:rsidRPr="00E206B0">
        <w:rPr>
          <w:rFonts w:ascii="Arial" w:hAnsi="Arial" w:cs="Arial"/>
          <w:b/>
          <w:lang w:val="en-ZA"/>
        </w:rPr>
        <w:t>……………………………………………</w:t>
      </w:r>
      <w:r w:rsidR="00260146">
        <w:rPr>
          <w:rFonts w:ascii="Arial" w:hAnsi="Arial" w:cs="Arial"/>
          <w:b/>
          <w:lang w:val="en-ZA"/>
        </w:rPr>
        <w:t>...113</w:t>
      </w:r>
    </w:p>
    <w:p w:rsidR="00B615F2" w:rsidRPr="00E206B0" w:rsidRDefault="00B615F2" w:rsidP="003E598D">
      <w:pPr>
        <w:pStyle w:val="ListParagraph"/>
        <w:numPr>
          <w:ilvl w:val="1"/>
          <w:numId w:val="16"/>
        </w:numPr>
        <w:tabs>
          <w:tab w:val="left" w:pos="0"/>
          <w:tab w:val="left" w:pos="1276"/>
        </w:tabs>
        <w:ind w:hanging="927"/>
        <w:rPr>
          <w:rFonts w:ascii="Arial" w:hAnsi="Arial" w:cs="Arial"/>
        </w:rPr>
      </w:pPr>
      <w:r w:rsidRPr="00B615F2">
        <w:rPr>
          <w:rFonts w:ascii="Arial" w:hAnsi="Arial" w:cs="Arial"/>
        </w:rPr>
        <w:t>What and how should the elderly eat?</w:t>
      </w:r>
      <w:r w:rsidR="00F70F4E">
        <w:rPr>
          <w:rFonts w:ascii="Arial" w:hAnsi="Arial" w:cs="Arial"/>
        </w:rPr>
        <w:t>......................</w:t>
      </w:r>
      <w:r w:rsidR="00681C47">
        <w:rPr>
          <w:rFonts w:ascii="Arial" w:hAnsi="Arial" w:cs="Arial"/>
        </w:rPr>
        <w:t>...........................</w:t>
      </w:r>
      <w:r w:rsidR="00E206B0">
        <w:rPr>
          <w:rFonts w:ascii="Arial" w:hAnsi="Arial" w:cs="Arial"/>
        </w:rPr>
        <w:t>..........</w:t>
      </w:r>
      <w:r w:rsidR="00681C47">
        <w:rPr>
          <w:rFonts w:ascii="Arial" w:hAnsi="Arial" w:cs="Arial"/>
        </w:rPr>
        <w:t>.</w:t>
      </w:r>
      <w:r w:rsidR="00260146">
        <w:rPr>
          <w:rFonts w:ascii="Arial" w:hAnsi="Arial" w:cs="Arial"/>
        </w:rPr>
        <w:t>113</w:t>
      </w:r>
      <w:r w:rsidRPr="00B615F2">
        <w:rPr>
          <w:rFonts w:ascii="Arial" w:hAnsi="Arial" w:cs="Arial"/>
        </w:rPr>
        <w:t xml:space="preserve"> </w:t>
      </w:r>
    </w:p>
    <w:p w:rsidR="00B615F2" w:rsidRPr="00E206B0" w:rsidRDefault="00B615F2" w:rsidP="003E598D">
      <w:pPr>
        <w:pStyle w:val="ListParagraph"/>
        <w:numPr>
          <w:ilvl w:val="1"/>
          <w:numId w:val="16"/>
        </w:numPr>
        <w:tabs>
          <w:tab w:val="left" w:pos="0"/>
          <w:tab w:val="left" w:pos="1276"/>
        </w:tabs>
        <w:ind w:left="1418" w:hanging="567"/>
        <w:rPr>
          <w:rFonts w:ascii="Arial" w:hAnsi="Arial" w:cs="Arial"/>
        </w:rPr>
      </w:pPr>
      <w:r w:rsidRPr="00E206B0">
        <w:rPr>
          <w:rFonts w:ascii="Arial" w:hAnsi="Arial" w:cs="Arial"/>
        </w:rPr>
        <w:t>Elderly women and indigenous knowledge</w:t>
      </w:r>
      <w:r w:rsidR="00F70F4E" w:rsidRPr="00E206B0">
        <w:rPr>
          <w:rFonts w:ascii="Arial" w:hAnsi="Arial" w:cs="Arial"/>
        </w:rPr>
        <w:t>……………</w:t>
      </w:r>
      <w:r w:rsidR="00E206B0">
        <w:rPr>
          <w:rFonts w:ascii="Arial" w:hAnsi="Arial" w:cs="Arial"/>
        </w:rPr>
        <w:t>………</w:t>
      </w:r>
      <w:r w:rsidR="00F70F4E" w:rsidRPr="00E206B0">
        <w:rPr>
          <w:rFonts w:ascii="Arial" w:hAnsi="Arial" w:cs="Arial"/>
        </w:rPr>
        <w:t>………</w:t>
      </w:r>
      <w:r w:rsidR="00B40FA7" w:rsidRPr="00E206B0">
        <w:rPr>
          <w:rFonts w:ascii="Arial" w:hAnsi="Arial" w:cs="Arial"/>
        </w:rPr>
        <w:t>..</w:t>
      </w:r>
      <w:r w:rsidR="00F70F4E" w:rsidRPr="00E206B0">
        <w:rPr>
          <w:rFonts w:ascii="Arial" w:hAnsi="Arial" w:cs="Arial"/>
        </w:rPr>
        <w:t>……….</w:t>
      </w:r>
      <w:r w:rsidR="00260146">
        <w:rPr>
          <w:rFonts w:ascii="Arial" w:hAnsi="Arial" w:cs="Arial"/>
        </w:rPr>
        <w:t>114</w:t>
      </w:r>
    </w:p>
    <w:p w:rsidR="00B615F2" w:rsidRPr="00E206B0" w:rsidRDefault="00B615F2" w:rsidP="003E598D">
      <w:pPr>
        <w:pStyle w:val="ListParagraph"/>
        <w:numPr>
          <w:ilvl w:val="1"/>
          <w:numId w:val="16"/>
        </w:numPr>
        <w:tabs>
          <w:tab w:val="left" w:pos="0"/>
          <w:tab w:val="left" w:pos="1276"/>
        </w:tabs>
        <w:ind w:left="1418" w:hanging="567"/>
        <w:rPr>
          <w:rFonts w:ascii="Arial" w:hAnsi="Arial" w:cs="Arial"/>
        </w:rPr>
      </w:pPr>
      <w:r w:rsidRPr="00E206B0">
        <w:rPr>
          <w:rFonts w:ascii="Arial" w:hAnsi="Arial" w:cs="Arial"/>
        </w:rPr>
        <w:t>Social support systems for elderly people</w:t>
      </w:r>
      <w:r w:rsidR="00F70F4E" w:rsidRPr="00E206B0">
        <w:rPr>
          <w:rFonts w:ascii="Arial" w:hAnsi="Arial" w:cs="Arial"/>
        </w:rPr>
        <w:t>……………………………</w:t>
      </w:r>
      <w:r w:rsidR="00E206B0">
        <w:rPr>
          <w:rFonts w:ascii="Arial" w:hAnsi="Arial" w:cs="Arial"/>
        </w:rPr>
        <w:t>………</w:t>
      </w:r>
      <w:r w:rsidR="00F70F4E" w:rsidRPr="00E206B0">
        <w:rPr>
          <w:rFonts w:ascii="Arial" w:hAnsi="Arial" w:cs="Arial"/>
        </w:rPr>
        <w:t>…</w:t>
      </w:r>
      <w:r w:rsidR="00260146">
        <w:rPr>
          <w:rFonts w:ascii="Arial" w:hAnsi="Arial" w:cs="Arial"/>
        </w:rPr>
        <w:t>.117</w:t>
      </w:r>
    </w:p>
    <w:p w:rsidR="00E206B0" w:rsidRDefault="00E206B0" w:rsidP="00E206B0">
      <w:pPr>
        <w:pStyle w:val="ListParagraph"/>
        <w:tabs>
          <w:tab w:val="left" w:pos="0"/>
          <w:tab w:val="left" w:pos="1418"/>
        </w:tabs>
        <w:ind w:left="786" w:firstLine="0"/>
        <w:rPr>
          <w:rFonts w:ascii="Arial" w:hAnsi="Arial" w:cs="Arial"/>
          <w:b/>
          <w:sz w:val="24"/>
        </w:rPr>
      </w:pPr>
    </w:p>
    <w:p w:rsidR="00B9190B" w:rsidRPr="00E206B0" w:rsidRDefault="00B9190B" w:rsidP="00E206B0">
      <w:pPr>
        <w:pStyle w:val="ListParagraph"/>
        <w:numPr>
          <w:ilvl w:val="0"/>
          <w:numId w:val="12"/>
        </w:numPr>
        <w:tabs>
          <w:tab w:val="left" w:pos="0"/>
          <w:tab w:val="left" w:pos="1418"/>
        </w:tabs>
        <w:rPr>
          <w:rFonts w:ascii="Arial" w:hAnsi="Arial" w:cs="Arial"/>
          <w:b/>
          <w:lang w:val="en-ZA"/>
        </w:rPr>
      </w:pPr>
      <w:r w:rsidRPr="00E206B0">
        <w:rPr>
          <w:rFonts w:ascii="Arial" w:hAnsi="Arial" w:cs="Arial"/>
          <w:b/>
          <w:lang w:val="en-ZA"/>
        </w:rPr>
        <w:t>What is good nutrition for people living with HIV/AIDS?</w:t>
      </w:r>
      <w:r w:rsidR="00A83B15" w:rsidRPr="00E206B0">
        <w:rPr>
          <w:rFonts w:ascii="Arial" w:hAnsi="Arial" w:cs="Arial"/>
          <w:b/>
          <w:lang w:val="en-ZA"/>
        </w:rPr>
        <w:t>.....................</w:t>
      </w:r>
      <w:r w:rsidR="00E206B0" w:rsidRPr="00E206B0">
        <w:rPr>
          <w:rFonts w:ascii="Arial" w:hAnsi="Arial" w:cs="Arial"/>
          <w:b/>
          <w:lang w:val="en-ZA"/>
        </w:rPr>
        <w:t>...</w:t>
      </w:r>
      <w:r w:rsidR="00260146">
        <w:rPr>
          <w:rFonts w:ascii="Arial" w:hAnsi="Arial" w:cs="Arial"/>
          <w:b/>
          <w:lang w:val="en-ZA"/>
        </w:rPr>
        <w:t>..........117</w:t>
      </w:r>
    </w:p>
    <w:p w:rsidR="00AD509B" w:rsidRPr="00E206B0" w:rsidRDefault="00AD509B" w:rsidP="003E598D">
      <w:pPr>
        <w:pStyle w:val="ListParagraph"/>
        <w:numPr>
          <w:ilvl w:val="1"/>
          <w:numId w:val="17"/>
        </w:numPr>
        <w:tabs>
          <w:tab w:val="left" w:pos="0"/>
          <w:tab w:val="left" w:pos="1276"/>
        </w:tabs>
        <w:ind w:hanging="1287"/>
        <w:rPr>
          <w:rFonts w:ascii="Arial" w:hAnsi="Arial" w:cs="Arial"/>
        </w:rPr>
      </w:pPr>
      <w:r w:rsidRPr="00E206B0">
        <w:rPr>
          <w:rFonts w:ascii="Arial" w:hAnsi="Arial" w:cs="Arial"/>
        </w:rPr>
        <w:t xml:space="preserve">The HIV/AIDS and </w:t>
      </w:r>
      <w:r w:rsidR="00E206B0">
        <w:rPr>
          <w:rFonts w:ascii="Arial" w:hAnsi="Arial" w:cs="Arial"/>
        </w:rPr>
        <w:t xml:space="preserve">the </w:t>
      </w:r>
      <w:r w:rsidRPr="00E206B0">
        <w:rPr>
          <w:rFonts w:ascii="Arial" w:hAnsi="Arial" w:cs="Arial"/>
        </w:rPr>
        <w:t>nutrition cycle</w:t>
      </w:r>
      <w:r w:rsidR="00A83B15" w:rsidRPr="00E206B0">
        <w:rPr>
          <w:rFonts w:ascii="Arial" w:hAnsi="Arial" w:cs="Arial"/>
        </w:rPr>
        <w:t>…………………………………</w:t>
      </w:r>
      <w:r w:rsidR="00E206B0">
        <w:rPr>
          <w:rFonts w:ascii="Arial" w:hAnsi="Arial" w:cs="Arial"/>
        </w:rPr>
        <w:t>………</w:t>
      </w:r>
      <w:r w:rsidR="00E64A7C" w:rsidRPr="00E206B0">
        <w:rPr>
          <w:rFonts w:ascii="Arial" w:hAnsi="Arial" w:cs="Arial"/>
        </w:rPr>
        <w:t>...</w:t>
      </w:r>
      <w:r w:rsidR="00260146">
        <w:rPr>
          <w:rFonts w:ascii="Arial" w:hAnsi="Arial" w:cs="Arial"/>
        </w:rPr>
        <w:t>.118</w:t>
      </w:r>
    </w:p>
    <w:p w:rsidR="00E206B0" w:rsidRDefault="00E206B0" w:rsidP="003E598D">
      <w:pPr>
        <w:pStyle w:val="ListParagraph"/>
        <w:numPr>
          <w:ilvl w:val="1"/>
          <w:numId w:val="17"/>
        </w:numPr>
        <w:tabs>
          <w:tab w:val="left" w:pos="0"/>
          <w:tab w:val="left" w:pos="1276"/>
        </w:tabs>
        <w:ind w:hanging="1287"/>
        <w:rPr>
          <w:rFonts w:ascii="Arial" w:hAnsi="Arial" w:cs="Arial"/>
        </w:rPr>
      </w:pPr>
      <w:r>
        <w:rPr>
          <w:rFonts w:ascii="Arial" w:hAnsi="Arial" w:cs="Arial"/>
        </w:rPr>
        <w:t>Breaking the cycle: a v</w:t>
      </w:r>
      <w:r w:rsidR="00260146">
        <w:rPr>
          <w:rFonts w:ascii="Arial" w:hAnsi="Arial" w:cs="Arial"/>
        </w:rPr>
        <w:t>aried mixed meal………………………………………...119</w:t>
      </w:r>
    </w:p>
    <w:p w:rsidR="00AD509B" w:rsidRPr="00E206B0" w:rsidRDefault="00AD509B" w:rsidP="003E598D">
      <w:pPr>
        <w:pStyle w:val="ListParagraph"/>
        <w:numPr>
          <w:ilvl w:val="1"/>
          <w:numId w:val="17"/>
        </w:numPr>
        <w:tabs>
          <w:tab w:val="left" w:pos="0"/>
          <w:tab w:val="left" w:pos="1276"/>
        </w:tabs>
        <w:ind w:hanging="1287"/>
        <w:rPr>
          <w:rFonts w:ascii="Arial" w:hAnsi="Arial" w:cs="Arial"/>
        </w:rPr>
      </w:pPr>
      <w:r w:rsidRPr="00E206B0">
        <w:rPr>
          <w:rFonts w:ascii="Arial" w:hAnsi="Arial" w:cs="Arial"/>
        </w:rPr>
        <w:t>HIV/AIDS and food and water hygiene</w:t>
      </w:r>
      <w:r w:rsidR="00634B4F" w:rsidRPr="00E206B0">
        <w:rPr>
          <w:rFonts w:ascii="Arial" w:hAnsi="Arial" w:cs="Arial"/>
        </w:rPr>
        <w:t>………………………………</w:t>
      </w:r>
      <w:r w:rsidR="00E206B0">
        <w:rPr>
          <w:rFonts w:ascii="Arial" w:hAnsi="Arial" w:cs="Arial"/>
        </w:rPr>
        <w:t>……….</w:t>
      </w:r>
      <w:r w:rsidR="00634B4F" w:rsidRPr="00E206B0">
        <w:rPr>
          <w:rFonts w:ascii="Arial" w:hAnsi="Arial" w:cs="Arial"/>
        </w:rPr>
        <w:t>…</w:t>
      </w:r>
      <w:r w:rsidR="00260146">
        <w:rPr>
          <w:rFonts w:ascii="Arial" w:hAnsi="Arial" w:cs="Arial"/>
        </w:rPr>
        <w:t>.119</w:t>
      </w:r>
    </w:p>
    <w:p w:rsidR="00AD509B" w:rsidRPr="00E206B0" w:rsidRDefault="00AD509B" w:rsidP="003E598D">
      <w:pPr>
        <w:pStyle w:val="ListParagraph"/>
        <w:numPr>
          <w:ilvl w:val="1"/>
          <w:numId w:val="17"/>
        </w:numPr>
        <w:tabs>
          <w:tab w:val="left" w:pos="0"/>
          <w:tab w:val="left" w:pos="1276"/>
        </w:tabs>
        <w:ind w:hanging="1287"/>
        <w:rPr>
          <w:rFonts w:ascii="Arial" w:hAnsi="Arial" w:cs="Arial"/>
        </w:rPr>
      </w:pPr>
      <w:r w:rsidRPr="00E206B0">
        <w:rPr>
          <w:rFonts w:ascii="Arial" w:hAnsi="Arial" w:cs="Arial"/>
        </w:rPr>
        <w:t>Baby feeding and HIV: the dilemma</w:t>
      </w:r>
      <w:r w:rsidR="00634B4F" w:rsidRPr="00E206B0">
        <w:rPr>
          <w:rFonts w:ascii="Arial" w:hAnsi="Arial" w:cs="Arial"/>
        </w:rPr>
        <w:t>……………………………………</w:t>
      </w:r>
      <w:r w:rsidR="00E206B0">
        <w:rPr>
          <w:rFonts w:ascii="Arial" w:hAnsi="Arial" w:cs="Arial"/>
        </w:rPr>
        <w:t>………</w:t>
      </w:r>
      <w:r w:rsidR="00260146">
        <w:rPr>
          <w:rFonts w:ascii="Arial" w:hAnsi="Arial" w:cs="Arial"/>
        </w:rPr>
        <w:t>..120</w:t>
      </w:r>
    </w:p>
    <w:p w:rsidR="00AD509B" w:rsidRPr="00E206B0" w:rsidRDefault="00E206B0" w:rsidP="003E598D">
      <w:pPr>
        <w:pStyle w:val="ListParagraph"/>
        <w:numPr>
          <w:ilvl w:val="1"/>
          <w:numId w:val="17"/>
        </w:numPr>
        <w:tabs>
          <w:tab w:val="left" w:pos="0"/>
          <w:tab w:val="left" w:pos="1276"/>
        </w:tabs>
        <w:ind w:hanging="1287"/>
        <w:rPr>
          <w:rFonts w:ascii="Arial" w:hAnsi="Arial" w:cs="Arial"/>
        </w:rPr>
      </w:pPr>
      <w:r>
        <w:rPr>
          <w:rFonts w:ascii="Arial" w:hAnsi="Arial" w:cs="Arial"/>
        </w:rPr>
        <w:t>T</w:t>
      </w:r>
      <w:r w:rsidR="00AD509B" w:rsidRPr="00E206B0">
        <w:rPr>
          <w:rFonts w:ascii="Arial" w:hAnsi="Arial" w:cs="Arial"/>
        </w:rPr>
        <w:t>he</w:t>
      </w:r>
      <w:r>
        <w:rPr>
          <w:rFonts w:ascii="Arial" w:hAnsi="Arial" w:cs="Arial"/>
        </w:rPr>
        <w:t xml:space="preserve"> role of home-based care givers………</w:t>
      </w:r>
      <w:r w:rsidR="00D26542" w:rsidRPr="00E206B0">
        <w:rPr>
          <w:rFonts w:ascii="Arial" w:hAnsi="Arial" w:cs="Arial"/>
        </w:rPr>
        <w:t>...........</w:t>
      </w:r>
      <w:r w:rsidR="00634B4F" w:rsidRPr="00E206B0">
        <w:rPr>
          <w:rFonts w:ascii="Arial" w:hAnsi="Arial" w:cs="Arial"/>
        </w:rPr>
        <w:t>...........................</w:t>
      </w:r>
      <w:r>
        <w:rPr>
          <w:rFonts w:ascii="Arial" w:hAnsi="Arial" w:cs="Arial"/>
        </w:rPr>
        <w:t>...........</w:t>
      </w:r>
      <w:r w:rsidR="00634B4F" w:rsidRPr="00E206B0">
        <w:rPr>
          <w:rFonts w:ascii="Arial" w:hAnsi="Arial" w:cs="Arial"/>
        </w:rPr>
        <w:t>..</w:t>
      </w:r>
      <w:r w:rsidR="00E64A7C" w:rsidRPr="00E206B0">
        <w:rPr>
          <w:rFonts w:ascii="Arial" w:hAnsi="Arial" w:cs="Arial"/>
        </w:rPr>
        <w:t>.</w:t>
      </w:r>
      <w:r w:rsidR="00260146">
        <w:rPr>
          <w:rFonts w:ascii="Arial" w:hAnsi="Arial" w:cs="Arial"/>
        </w:rPr>
        <w:t>121</w:t>
      </w:r>
    </w:p>
    <w:p w:rsidR="00906B57" w:rsidRPr="005F235C" w:rsidRDefault="00906B57" w:rsidP="005F235C">
      <w:pPr>
        <w:tabs>
          <w:tab w:val="left" w:pos="0"/>
          <w:tab w:val="left" w:pos="1418"/>
        </w:tabs>
        <w:ind w:left="426" w:firstLine="0"/>
        <w:rPr>
          <w:rFonts w:ascii="Arial" w:hAnsi="Arial" w:cs="Arial"/>
          <w:b/>
          <w:sz w:val="22"/>
          <w:lang w:val="en-ZA"/>
        </w:rPr>
      </w:pPr>
      <w:r w:rsidRPr="00740672">
        <w:rPr>
          <w:rFonts w:ascii="Arial" w:hAnsi="Arial" w:cs="Arial"/>
          <w:b/>
          <w:sz w:val="22"/>
          <w:lang w:val="en-ZA"/>
        </w:rPr>
        <w:t xml:space="preserve">Concluding </w:t>
      </w:r>
      <w:r w:rsidR="00740672">
        <w:rPr>
          <w:rFonts w:ascii="Arial" w:hAnsi="Arial" w:cs="Arial"/>
          <w:b/>
          <w:sz w:val="22"/>
          <w:lang w:val="en-ZA"/>
        </w:rPr>
        <w:t>comments……</w:t>
      </w:r>
      <w:r w:rsidRPr="00740672">
        <w:rPr>
          <w:rFonts w:ascii="Arial" w:hAnsi="Arial" w:cs="Arial"/>
          <w:b/>
          <w:sz w:val="22"/>
          <w:lang w:val="en-ZA"/>
        </w:rPr>
        <w:t>........................................................</w:t>
      </w:r>
      <w:r w:rsidR="00634B4F" w:rsidRPr="00740672">
        <w:rPr>
          <w:rFonts w:ascii="Arial" w:hAnsi="Arial" w:cs="Arial"/>
          <w:b/>
          <w:sz w:val="22"/>
          <w:lang w:val="en-ZA"/>
        </w:rPr>
        <w:t>............................</w:t>
      </w:r>
      <w:r w:rsidR="00E64A7C" w:rsidRPr="00740672">
        <w:rPr>
          <w:rFonts w:ascii="Arial" w:hAnsi="Arial" w:cs="Arial"/>
          <w:b/>
          <w:sz w:val="22"/>
          <w:lang w:val="en-ZA"/>
        </w:rPr>
        <w:t>...</w:t>
      </w:r>
      <w:r w:rsidR="00634B4F" w:rsidRPr="00740672">
        <w:rPr>
          <w:rFonts w:ascii="Arial" w:hAnsi="Arial" w:cs="Arial"/>
          <w:b/>
          <w:sz w:val="22"/>
          <w:lang w:val="en-ZA"/>
        </w:rPr>
        <w:t>1</w:t>
      </w:r>
      <w:r w:rsidR="00260146">
        <w:rPr>
          <w:rFonts w:ascii="Arial" w:hAnsi="Arial" w:cs="Arial"/>
          <w:b/>
          <w:sz w:val="22"/>
          <w:lang w:val="en-ZA"/>
        </w:rPr>
        <w:t>23</w:t>
      </w:r>
    </w:p>
    <w:p w:rsidR="00906B57" w:rsidRPr="00E206B0" w:rsidRDefault="00E206B0" w:rsidP="00E206B0">
      <w:pPr>
        <w:tabs>
          <w:tab w:val="left" w:pos="993"/>
        </w:tabs>
        <w:ind w:left="1134" w:hanging="1134"/>
        <w:contextualSpacing/>
        <w:rPr>
          <w:rFonts w:ascii="Arial-BoldMT" w:hAnsi="Arial-BoldMT" w:cs="Arial-BoldMT"/>
          <w:b/>
          <w:bCs/>
          <w:color w:val="000000"/>
        </w:rPr>
      </w:pPr>
      <w:r>
        <w:rPr>
          <w:rFonts w:ascii="Arial-BoldMT" w:hAnsi="Arial-BoldMT" w:cs="Arial-BoldMT"/>
          <w:b/>
          <w:bCs/>
          <w:color w:val="000000"/>
        </w:rPr>
        <w:t>UNIT 3:</w:t>
      </w:r>
      <w:r>
        <w:rPr>
          <w:rFonts w:ascii="Arial-BoldMT" w:hAnsi="Arial-BoldMT" w:cs="Arial-BoldMT"/>
          <w:b/>
          <w:bCs/>
          <w:color w:val="000000"/>
        </w:rPr>
        <w:tab/>
      </w:r>
      <w:r w:rsidR="00611644" w:rsidRPr="00E206B0">
        <w:rPr>
          <w:rFonts w:ascii="Arial-BoldMT" w:hAnsi="Arial-BoldMT" w:cs="Arial-BoldMT"/>
          <w:b/>
          <w:bCs/>
          <w:color w:val="000000"/>
        </w:rPr>
        <w:t xml:space="preserve">Food </w:t>
      </w:r>
      <w:proofErr w:type="spellStart"/>
      <w:r w:rsidR="00740672">
        <w:rPr>
          <w:rFonts w:ascii="Arial-BoldMT" w:hAnsi="Arial-BoldMT" w:cs="Arial-BoldMT"/>
          <w:b/>
          <w:bCs/>
          <w:color w:val="000000"/>
        </w:rPr>
        <w:t>b</w:t>
      </w:r>
      <w:r w:rsidR="00611644" w:rsidRPr="00E206B0">
        <w:rPr>
          <w:rFonts w:ascii="Arial-BoldMT" w:hAnsi="Arial-BoldMT" w:cs="Arial-BoldMT"/>
          <w:b/>
          <w:bCs/>
          <w:color w:val="000000"/>
        </w:rPr>
        <w:t>ehaviour</w:t>
      </w:r>
      <w:proofErr w:type="spellEnd"/>
      <w:r w:rsidR="00611644" w:rsidRPr="00E206B0">
        <w:rPr>
          <w:rFonts w:ascii="Arial-BoldMT" w:hAnsi="Arial-BoldMT" w:cs="Arial-BoldMT"/>
          <w:b/>
          <w:bCs/>
          <w:color w:val="000000"/>
        </w:rPr>
        <w:t xml:space="preserve"> change for diet diversity</w:t>
      </w:r>
    </w:p>
    <w:p w:rsidR="00906B57" w:rsidRPr="00E206B0" w:rsidRDefault="00906B57" w:rsidP="00E206B0">
      <w:pPr>
        <w:tabs>
          <w:tab w:val="left" w:pos="567"/>
        </w:tabs>
        <w:ind w:left="572" w:hanging="146"/>
        <w:contextualSpacing/>
        <w:rPr>
          <w:rFonts w:ascii="Arial" w:hAnsi="Arial" w:cs="Arial"/>
          <w:b/>
          <w:sz w:val="22"/>
          <w:szCs w:val="22"/>
        </w:rPr>
      </w:pPr>
      <w:r w:rsidRPr="00E206B0">
        <w:rPr>
          <w:rFonts w:ascii="Arial" w:hAnsi="Arial" w:cs="Arial"/>
          <w:b/>
          <w:sz w:val="22"/>
          <w:szCs w:val="22"/>
        </w:rPr>
        <w:t>Introduction…………….............................................................</w:t>
      </w:r>
      <w:r w:rsidR="0020242F" w:rsidRPr="00E206B0">
        <w:rPr>
          <w:rFonts w:ascii="Arial" w:hAnsi="Arial" w:cs="Arial"/>
          <w:b/>
          <w:sz w:val="22"/>
          <w:szCs w:val="22"/>
        </w:rPr>
        <w:t>...............................</w:t>
      </w:r>
      <w:r w:rsidR="00E206B0">
        <w:rPr>
          <w:rFonts w:ascii="Arial" w:hAnsi="Arial" w:cs="Arial"/>
          <w:b/>
          <w:sz w:val="22"/>
          <w:szCs w:val="22"/>
        </w:rPr>
        <w:t>...</w:t>
      </w:r>
      <w:r w:rsidR="0020242F" w:rsidRPr="00E206B0">
        <w:rPr>
          <w:rFonts w:ascii="Arial" w:hAnsi="Arial" w:cs="Arial"/>
          <w:b/>
          <w:sz w:val="22"/>
          <w:szCs w:val="22"/>
        </w:rPr>
        <w:t>1</w:t>
      </w:r>
      <w:r w:rsidR="00FE0653">
        <w:rPr>
          <w:rFonts w:ascii="Arial" w:hAnsi="Arial" w:cs="Arial"/>
          <w:b/>
          <w:sz w:val="22"/>
          <w:szCs w:val="22"/>
        </w:rPr>
        <w:t>25</w:t>
      </w:r>
    </w:p>
    <w:p w:rsidR="00E64A7C" w:rsidRPr="00E206B0" w:rsidRDefault="00906B57" w:rsidP="00E206B0">
      <w:pPr>
        <w:tabs>
          <w:tab w:val="left" w:pos="426"/>
        </w:tabs>
        <w:ind w:left="431" w:hanging="5"/>
        <w:contextualSpacing/>
        <w:rPr>
          <w:rFonts w:ascii="Arial" w:hAnsi="Arial" w:cs="Arial"/>
          <w:sz w:val="22"/>
          <w:szCs w:val="22"/>
        </w:rPr>
      </w:pPr>
      <w:r w:rsidRPr="00E206B0">
        <w:rPr>
          <w:rFonts w:ascii="Arial" w:hAnsi="Arial" w:cs="Arial"/>
          <w:sz w:val="22"/>
          <w:szCs w:val="22"/>
        </w:rPr>
        <w:t>Learning outcomes…………</w:t>
      </w:r>
      <w:r w:rsidR="00E206B0">
        <w:rPr>
          <w:rFonts w:ascii="Arial" w:hAnsi="Arial" w:cs="Arial"/>
          <w:sz w:val="22"/>
          <w:szCs w:val="22"/>
        </w:rPr>
        <w:t>…</w:t>
      </w:r>
      <w:r w:rsidRPr="00E206B0">
        <w:rPr>
          <w:rFonts w:ascii="Arial" w:hAnsi="Arial" w:cs="Arial"/>
          <w:sz w:val="22"/>
          <w:szCs w:val="22"/>
        </w:rPr>
        <w:t>…......................................</w:t>
      </w:r>
      <w:r w:rsidR="006F5845" w:rsidRPr="00E206B0">
        <w:rPr>
          <w:rFonts w:ascii="Arial" w:hAnsi="Arial" w:cs="Arial"/>
          <w:sz w:val="22"/>
          <w:szCs w:val="22"/>
        </w:rPr>
        <w:t>............................</w:t>
      </w:r>
      <w:r w:rsidR="00E64A7C" w:rsidRPr="00E206B0">
        <w:rPr>
          <w:rFonts w:ascii="Arial" w:hAnsi="Arial" w:cs="Arial"/>
          <w:sz w:val="22"/>
          <w:szCs w:val="22"/>
        </w:rPr>
        <w:t>.....</w:t>
      </w:r>
      <w:r w:rsidR="00681C47" w:rsidRPr="00E206B0">
        <w:rPr>
          <w:rFonts w:ascii="Arial" w:hAnsi="Arial" w:cs="Arial"/>
          <w:sz w:val="22"/>
          <w:szCs w:val="22"/>
        </w:rPr>
        <w:t>...</w:t>
      </w:r>
      <w:r w:rsidR="00E64A7C" w:rsidRPr="00E206B0">
        <w:rPr>
          <w:rFonts w:ascii="Arial" w:hAnsi="Arial" w:cs="Arial"/>
          <w:sz w:val="22"/>
          <w:szCs w:val="22"/>
        </w:rPr>
        <w:t>......</w:t>
      </w:r>
      <w:r w:rsidR="00FE0653">
        <w:rPr>
          <w:rFonts w:ascii="Arial" w:hAnsi="Arial" w:cs="Arial"/>
          <w:sz w:val="22"/>
          <w:szCs w:val="22"/>
        </w:rPr>
        <w:t>.126</w:t>
      </w:r>
    </w:p>
    <w:p w:rsidR="0071295F" w:rsidRPr="00E206B0" w:rsidRDefault="0071295F" w:rsidP="00E206B0">
      <w:pPr>
        <w:tabs>
          <w:tab w:val="left" w:pos="426"/>
        </w:tabs>
        <w:ind w:left="431" w:hanging="5"/>
        <w:contextualSpacing/>
        <w:rPr>
          <w:rFonts w:ascii="Arial" w:hAnsi="Arial" w:cs="Arial"/>
          <w:sz w:val="22"/>
          <w:szCs w:val="22"/>
        </w:rPr>
      </w:pPr>
      <w:r w:rsidRPr="00E206B0">
        <w:rPr>
          <w:rFonts w:ascii="Arial" w:hAnsi="Arial" w:cs="Arial"/>
          <w:sz w:val="22"/>
          <w:szCs w:val="22"/>
        </w:rPr>
        <w:t>Key concepts</w:t>
      </w:r>
      <w:r w:rsidR="006F5845" w:rsidRPr="00E206B0">
        <w:rPr>
          <w:rFonts w:ascii="Arial" w:hAnsi="Arial" w:cs="Arial"/>
          <w:sz w:val="22"/>
          <w:szCs w:val="22"/>
        </w:rPr>
        <w:t>……………………………………………………………………..</w:t>
      </w:r>
      <w:r w:rsidR="00E64A7C" w:rsidRPr="00E206B0">
        <w:rPr>
          <w:rFonts w:ascii="Arial" w:hAnsi="Arial" w:cs="Arial"/>
          <w:sz w:val="22"/>
          <w:szCs w:val="22"/>
        </w:rPr>
        <w:t>........</w:t>
      </w:r>
      <w:r w:rsidR="00681C47" w:rsidRPr="00E206B0">
        <w:rPr>
          <w:rFonts w:ascii="Arial" w:hAnsi="Arial" w:cs="Arial"/>
          <w:sz w:val="22"/>
          <w:szCs w:val="22"/>
        </w:rPr>
        <w:t>....</w:t>
      </w:r>
      <w:r w:rsidR="00E64A7C" w:rsidRPr="00E206B0">
        <w:rPr>
          <w:rFonts w:ascii="Arial" w:hAnsi="Arial" w:cs="Arial"/>
          <w:sz w:val="22"/>
          <w:szCs w:val="22"/>
        </w:rPr>
        <w:t>...</w:t>
      </w:r>
      <w:r w:rsidR="00FE0653">
        <w:rPr>
          <w:rFonts w:ascii="Arial" w:hAnsi="Arial" w:cs="Arial"/>
          <w:sz w:val="22"/>
          <w:szCs w:val="22"/>
        </w:rPr>
        <w:t>..127</w:t>
      </w:r>
    </w:p>
    <w:p w:rsidR="000848CE" w:rsidRPr="00E206B0" w:rsidRDefault="0071295F" w:rsidP="003E598D">
      <w:pPr>
        <w:pStyle w:val="ListParagraph"/>
        <w:numPr>
          <w:ilvl w:val="0"/>
          <w:numId w:val="18"/>
        </w:numPr>
        <w:tabs>
          <w:tab w:val="left" w:pos="0"/>
          <w:tab w:val="left" w:pos="1418"/>
        </w:tabs>
        <w:ind w:left="709" w:hanging="283"/>
        <w:rPr>
          <w:rFonts w:ascii="Arial" w:hAnsi="Arial" w:cs="Arial"/>
          <w:b/>
          <w:lang w:val="en-ZA"/>
        </w:rPr>
      </w:pPr>
      <w:r w:rsidRPr="00E206B0">
        <w:rPr>
          <w:rFonts w:ascii="Arial" w:hAnsi="Arial" w:cs="Arial"/>
          <w:b/>
          <w:lang w:val="en-ZA"/>
        </w:rPr>
        <w:t xml:space="preserve">Why do we eat </w:t>
      </w:r>
      <w:r w:rsidR="00571854">
        <w:rPr>
          <w:rFonts w:ascii="Arial" w:hAnsi="Arial" w:cs="Arial"/>
          <w:b/>
          <w:lang w:val="en-ZA"/>
        </w:rPr>
        <w:t>the food we eat?</w:t>
      </w:r>
      <w:r w:rsidR="006B33C5" w:rsidRPr="00E206B0">
        <w:rPr>
          <w:rFonts w:ascii="Arial" w:hAnsi="Arial" w:cs="Arial"/>
          <w:b/>
          <w:lang w:val="en-ZA"/>
        </w:rPr>
        <w:t>...............................</w:t>
      </w:r>
      <w:r w:rsidR="006F5845" w:rsidRPr="00E206B0">
        <w:rPr>
          <w:rFonts w:ascii="Arial" w:hAnsi="Arial" w:cs="Arial"/>
          <w:b/>
          <w:lang w:val="en-ZA"/>
        </w:rPr>
        <w:t>..........................</w:t>
      </w:r>
      <w:r w:rsidR="00681C47" w:rsidRPr="00E206B0">
        <w:rPr>
          <w:rFonts w:ascii="Arial" w:hAnsi="Arial" w:cs="Arial"/>
          <w:b/>
          <w:lang w:val="en-ZA"/>
        </w:rPr>
        <w:t>..</w:t>
      </w:r>
      <w:r w:rsidR="006F5845" w:rsidRPr="00E206B0">
        <w:rPr>
          <w:rFonts w:ascii="Arial" w:hAnsi="Arial" w:cs="Arial"/>
          <w:b/>
          <w:lang w:val="en-ZA"/>
        </w:rPr>
        <w:t>.</w:t>
      </w:r>
      <w:r w:rsidR="00E206B0">
        <w:rPr>
          <w:rFonts w:ascii="Arial" w:hAnsi="Arial" w:cs="Arial"/>
          <w:b/>
          <w:lang w:val="en-ZA"/>
        </w:rPr>
        <w:t>.............</w:t>
      </w:r>
      <w:r w:rsidR="006F5845" w:rsidRPr="00E206B0">
        <w:rPr>
          <w:rFonts w:ascii="Arial" w:hAnsi="Arial" w:cs="Arial"/>
          <w:b/>
          <w:lang w:val="en-ZA"/>
        </w:rPr>
        <w:t>.</w:t>
      </w:r>
      <w:r w:rsidR="00FE0653">
        <w:rPr>
          <w:rFonts w:ascii="Arial" w:hAnsi="Arial" w:cs="Arial"/>
          <w:b/>
          <w:lang w:val="en-ZA"/>
        </w:rPr>
        <w:t>129</w:t>
      </w:r>
    </w:p>
    <w:p w:rsidR="00C87C32" w:rsidRDefault="00740672" w:rsidP="003E598D">
      <w:pPr>
        <w:pStyle w:val="ListParagraph"/>
        <w:numPr>
          <w:ilvl w:val="1"/>
          <w:numId w:val="18"/>
        </w:numPr>
        <w:tabs>
          <w:tab w:val="left" w:pos="0"/>
          <w:tab w:val="left" w:pos="1134"/>
        </w:tabs>
        <w:ind w:left="1276" w:hanging="567"/>
        <w:rPr>
          <w:rFonts w:ascii="Arial" w:hAnsi="Arial" w:cs="Arial"/>
        </w:rPr>
      </w:pPr>
      <w:r>
        <w:rPr>
          <w:rFonts w:ascii="Arial" w:hAnsi="Arial" w:cs="Arial"/>
        </w:rPr>
        <w:t>N</w:t>
      </w:r>
      <w:r w:rsidR="00571854">
        <w:rPr>
          <w:rFonts w:ascii="Arial" w:hAnsi="Arial" w:cs="Arial"/>
        </w:rPr>
        <w:t>atural and physical environment</w:t>
      </w:r>
      <w:r>
        <w:rPr>
          <w:rFonts w:ascii="Arial" w:hAnsi="Arial" w:cs="Arial"/>
        </w:rPr>
        <w:t>al influences……</w:t>
      </w:r>
      <w:r w:rsidR="007B6DFA">
        <w:rPr>
          <w:rFonts w:ascii="Arial" w:hAnsi="Arial" w:cs="Arial"/>
        </w:rPr>
        <w:t>........................</w:t>
      </w:r>
      <w:r w:rsidR="00681C47">
        <w:rPr>
          <w:rFonts w:ascii="Arial" w:hAnsi="Arial" w:cs="Arial"/>
        </w:rPr>
        <w:t>..</w:t>
      </w:r>
      <w:r w:rsidR="007B6DFA">
        <w:rPr>
          <w:rFonts w:ascii="Arial" w:hAnsi="Arial" w:cs="Arial"/>
        </w:rPr>
        <w:t>....</w:t>
      </w:r>
      <w:r w:rsidR="00E206B0">
        <w:rPr>
          <w:rFonts w:ascii="Arial" w:hAnsi="Arial" w:cs="Arial"/>
        </w:rPr>
        <w:t>..........</w:t>
      </w:r>
      <w:r w:rsidR="00E64A7C">
        <w:rPr>
          <w:rFonts w:ascii="Arial" w:hAnsi="Arial" w:cs="Arial"/>
        </w:rPr>
        <w:t>.</w:t>
      </w:r>
      <w:r w:rsidR="00FE0653">
        <w:rPr>
          <w:rFonts w:ascii="Arial" w:hAnsi="Arial" w:cs="Arial"/>
        </w:rPr>
        <w:t>134</w:t>
      </w:r>
    </w:p>
    <w:p w:rsidR="00C747B7" w:rsidRPr="00E206B0" w:rsidRDefault="0071295F" w:rsidP="003E598D">
      <w:pPr>
        <w:pStyle w:val="ListParagraph"/>
        <w:numPr>
          <w:ilvl w:val="1"/>
          <w:numId w:val="18"/>
        </w:numPr>
        <w:tabs>
          <w:tab w:val="left" w:pos="0"/>
          <w:tab w:val="left" w:pos="1134"/>
        </w:tabs>
        <w:ind w:left="1276" w:hanging="567"/>
        <w:rPr>
          <w:rFonts w:ascii="Arial" w:hAnsi="Arial" w:cs="Arial"/>
        </w:rPr>
      </w:pPr>
      <w:r w:rsidRPr="00E206B0">
        <w:rPr>
          <w:rFonts w:ascii="Arial" w:hAnsi="Arial" w:cs="Arial"/>
        </w:rPr>
        <w:t xml:space="preserve">Socio-cultural </w:t>
      </w:r>
      <w:r w:rsidR="00571854">
        <w:rPr>
          <w:rFonts w:ascii="Arial" w:hAnsi="Arial" w:cs="Arial"/>
        </w:rPr>
        <w:t>influences..</w:t>
      </w:r>
      <w:r w:rsidR="007B6DFA" w:rsidRPr="00E206B0">
        <w:rPr>
          <w:rFonts w:ascii="Arial" w:hAnsi="Arial" w:cs="Arial"/>
        </w:rPr>
        <w:t>……………………………………………</w:t>
      </w:r>
      <w:r w:rsidR="00681C47" w:rsidRPr="00E206B0">
        <w:rPr>
          <w:rFonts w:ascii="Arial" w:hAnsi="Arial" w:cs="Arial"/>
        </w:rPr>
        <w:t>…</w:t>
      </w:r>
      <w:r w:rsidR="00571854">
        <w:rPr>
          <w:rFonts w:ascii="Arial" w:hAnsi="Arial" w:cs="Arial"/>
        </w:rPr>
        <w:t>……..</w:t>
      </w:r>
      <w:r w:rsidR="00681C47" w:rsidRPr="00E206B0">
        <w:rPr>
          <w:rFonts w:ascii="Arial" w:hAnsi="Arial" w:cs="Arial"/>
        </w:rPr>
        <w:t>.</w:t>
      </w:r>
      <w:r w:rsidR="007B6DFA" w:rsidRPr="00E206B0">
        <w:rPr>
          <w:rFonts w:ascii="Arial" w:hAnsi="Arial" w:cs="Arial"/>
        </w:rPr>
        <w:t>…</w:t>
      </w:r>
      <w:r w:rsidR="006B33C5" w:rsidRPr="00E206B0">
        <w:rPr>
          <w:rFonts w:ascii="Arial" w:hAnsi="Arial" w:cs="Arial"/>
        </w:rPr>
        <w:t>.</w:t>
      </w:r>
      <w:r w:rsidR="00FE0653">
        <w:rPr>
          <w:rFonts w:ascii="Arial" w:hAnsi="Arial" w:cs="Arial"/>
        </w:rPr>
        <w:t>.140</w:t>
      </w:r>
    </w:p>
    <w:p w:rsidR="00740672" w:rsidRDefault="0071295F" w:rsidP="003E598D">
      <w:pPr>
        <w:pStyle w:val="ListParagraph"/>
        <w:numPr>
          <w:ilvl w:val="1"/>
          <w:numId w:val="18"/>
        </w:numPr>
        <w:tabs>
          <w:tab w:val="left" w:pos="0"/>
          <w:tab w:val="left" w:pos="1134"/>
        </w:tabs>
        <w:ind w:left="1276" w:hanging="567"/>
        <w:rPr>
          <w:rFonts w:ascii="Arial" w:hAnsi="Arial" w:cs="Arial"/>
        </w:rPr>
      </w:pPr>
      <w:r w:rsidRPr="00E206B0">
        <w:rPr>
          <w:rFonts w:ascii="Arial" w:hAnsi="Arial" w:cs="Arial"/>
        </w:rPr>
        <w:t xml:space="preserve">Individual </w:t>
      </w:r>
      <w:r w:rsidR="00571854">
        <w:rPr>
          <w:rFonts w:ascii="Arial" w:hAnsi="Arial" w:cs="Arial"/>
        </w:rPr>
        <w:t>preferences</w:t>
      </w:r>
      <w:r w:rsidR="006B33C5" w:rsidRPr="00E206B0">
        <w:rPr>
          <w:rFonts w:ascii="Arial" w:hAnsi="Arial" w:cs="Arial"/>
        </w:rPr>
        <w:t>…………………………………………</w:t>
      </w:r>
      <w:r w:rsidR="00571854">
        <w:rPr>
          <w:rFonts w:ascii="Arial" w:hAnsi="Arial" w:cs="Arial"/>
        </w:rPr>
        <w:t>……………</w:t>
      </w:r>
      <w:r w:rsidR="00681C47" w:rsidRPr="00E206B0">
        <w:rPr>
          <w:rFonts w:ascii="Arial" w:hAnsi="Arial" w:cs="Arial"/>
        </w:rPr>
        <w:t>….</w:t>
      </w:r>
      <w:r w:rsidR="006B33C5" w:rsidRPr="00E206B0">
        <w:rPr>
          <w:rFonts w:ascii="Arial" w:hAnsi="Arial" w:cs="Arial"/>
        </w:rPr>
        <w:t>…</w:t>
      </w:r>
      <w:r w:rsidR="007B6DFA" w:rsidRPr="00E206B0">
        <w:rPr>
          <w:rFonts w:ascii="Arial" w:hAnsi="Arial" w:cs="Arial"/>
        </w:rPr>
        <w:t>.</w:t>
      </w:r>
      <w:r w:rsidR="00E64A7C" w:rsidRPr="00E206B0">
        <w:rPr>
          <w:rFonts w:ascii="Arial" w:hAnsi="Arial" w:cs="Arial"/>
        </w:rPr>
        <w:t>.</w:t>
      </w:r>
      <w:r w:rsidR="00FE0653">
        <w:rPr>
          <w:rFonts w:ascii="Arial" w:hAnsi="Arial" w:cs="Arial"/>
        </w:rPr>
        <w:t xml:space="preserve"> 143</w:t>
      </w:r>
    </w:p>
    <w:p w:rsidR="0071295F" w:rsidRPr="00E206B0" w:rsidRDefault="00740672" w:rsidP="003E598D">
      <w:pPr>
        <w:pStyle w:val="ListParagraph"/>
        <w:numPr>
          <w:ilvl w:val="1"/>
          <w:numId w:val="18"/>
        </w:numPr>
        <w:tabs>
          <w:tab w:val="left" w:pos="0"/>
          <w:tab w:val="left" w:pos="1134"/>
        </w:tabs>
        <w:ind w:left="1276" w:hanging="567"/>
        <w:rPr>
          <w:rFonts w:ascii="Arial" w:hAnsi="Arial" w:cs="Arial"/>
        </w:rPr>
      </w:pPr>
      <w:r>
        <w:rPr>
          <w:rFonts w:ascii="Arial" w:hAnsi="Arial" w:cs="Arial"/>
        </w:rPr>
        <w:t xml:space="preserve">How people develop and change food </w:t>
      </w:r>
      <w:proofErr w:type="spellStart"/>
      <w:r>
        <w:rPr>
          <w:rFonts w:ascii="Arial" w:hAnsi="Arial" w:cs="Arial"/>
        </w:rPr>
        <w:t>behaviours</w:t>
      </w:r>
      <w:proofErr w:type="spellEnd"/>
      <w:r>
        <w:rPr>
          <w:rFonts w:ascii="Arial" w:hAnsi="Arial" w:cs="Arial"/>
        </w:rPr>
        <w:t>………………………………</w:t>
      </w:r>
      <w:r w:rsidR="00FE0653">
        <w:rPr>
          <w:rFonts w:ascii="Arial" w:hAnsi="Arial" w:cs="Arial"/>
        </w:rPr>
        <w:t>144</w:t>
      </w:r>
    </w:p>
    <w:p w:rsidR="00C747B7" w:rsidRPr="00E206B0" w:rsidRDefault="00C747B7" w:rsidP="00571854">
      <w:pPr>
        <w:pStyle w:val="ListParagraph"/>
        <w:tabs>
          <w:tab w:val="left" w:pos="0"/>
          <w:tab w:val="left" w:pos="1134"/>
        </w:tabs>
        <w:ind w:left="1276" w:firstLine="0"/>
        <w:rPr>
          <w:rFonts w:ascii="Arial" w:hAnsi="Arial" w:cs="Arial"/>
        </w:rPr>
      </w:pPr>
    </w:p>
    <w:p w:rsidR="00C747B7" w:rsidRPr="00571854" w:rsidRDefault="007B6DFA" w:rsidP="003E598D">
      <w:pPr>
        <w:pStyle w:val="ListParagraph"/>
        <w:numPr>
          <w:ilvl w:val="0"/>
          <w:numId w:val="18"/>
        </w:numPr>
        <w:tabs>
          <w:tab w:val="left" w:pos="0"/>
          <w:tab w:val="left" w:pos="1418"/>
        </w:tabs>
        <w:ind w:left="709" w:hanging="283"/>
        <w:rPr>
          <w:rFonts w:ascii="Arial" w:hAnsi="Arial" w:cs="Arial"/>
          <w:b/>
          <w:lang w:val="en-ZA"/>
        </w:rPr>
      </w:pPr>
      <w:r w:rsidRPr="00571854">
        <w:rPr>
          <w:rFonts w:ascii="Arial" w:hAnsi="Arial" w:cs="Arial"/>
          <w:b/>
          <w:lang w:val="en-ZA"/>
        </w:rPr>
        <w:t>Eating a variety of food – Food based dietary guidelines</w:t>
      </w:r>
      <w:r w:rsidR="00E52E24" w:rsidRPr="00571854">
        <w:rPr>
          <w:rFonts w:ascii="Arial" w:hAnsi="Arial" w:cs="Arial"/>
          <w:b/>
          <w:lang w:val="en-ZA"/>
        </w:rPr>
        <w:t>.............</w:t>
      </w:r>
      <w:r w:rsidR="00681C47" w:rsidRPr="00571854">
        <w:rPr>
          <w:rFonts w:ascii="Arial" w:hAnsi="Arial" w:cs="Arial"/>
          <w:b/>
          <w:lang w:val="en-ZA"/>
        </w:rPr>
        <w:t>..</w:t>
      </w:r>
      <w:r w:rsidR="00E52E24" w:rsidRPr="00571854">
        <w:rPr>
          <w:rFonts w:ascii="Arial" w:hAnsi="Arial" w:cs="Arial"/>
          <w:b/>
          <w:lang w:val="en-ZA"/>
        </w:rPr>
        <w:t>....</w:t>
      </w:r>
      <w:r w:rsidR="00740672">
        <w:rPr>
          <w:rFonts w:ascii="Arial" w:hAnsi="Arial" w:cs="Arial"/>
          <w:b/>
          <w:lang w:val="en-ZA"/>
        </w:rPr>
        <w:t>.............</w:t>
      </w:r>
      <w:r w:rsidR="00E52E24" w:rsidRPr="00571854">
        <w:rPr>
          <w:rFonts w:ascii="Arial" w:hAnsi="Arial" w:cs="Arial"/>
          <w:b/>
          <w:lang w:val="en-ZA"/>
        </w:rPr>
        <w:t>.</w:t>
      </w:r>
      <w:r w:rsidR="00FE0653">
        <w:rPr>
          <w:rFonts w:ascii="Arial" w:hAnsi="Arial" w:cs="Arial"/>
          <w:b/>
          <w:lang w:val="en-ZA"/>
        </w:rPr>
        <w:t>145</w:t>
      </w:r>
    </w:p>
    <w:p w:rsidR="00C747B7" w:rsidRPr="00740672" w:rsidRDefault="00E52E24" w:rsidP="003E598D">
      <w:pPr>
        <w:pStyle w:val="ListParagraph"/>
        <w:numPr>
          <w:ilvl w:val="1"/>
          <w:numId w:val="18"/>
        </w:numPr>
        <w:tabs>
          <w:tab w:val="left" w:pos="0"/>
          <w:tab w:val="left" w:pos="1134"/>
        </w:tabs>
        <w:ind w:left="1276" w:hanging="567"/>
        <w:rPr>
          <w:rFonts w:ascii="Arial" w:hAnsi="Arial" w:cs="Arial"/>
        </w:rPr>
      </w:pPr>
      <w:r w:rsidRPr="00740672">
        <w:rPr>
          <w:rFonts w:ascii="Arial" w:hAnsi="Arial" w:cs="Arial"/>
        </w:rPr>
        <w:t>Why divide food into food groups?</w:t>
      </w:r>
      <w:r w:rsidR="0071295F" w:rsidRPr="00740672">
        <w:rPr>
          <w:rFonts w:ascii="Arial" w:hAnsi="Arial" w:cs="Arial"/>
        </w:rPr>
        <w:t xml:space="preserve"> </w:t>
      </w:r>
      <w:r w:rsidRPr="00740672">
        <w:rPr>
          <w:rFonts w:ascii="Arial" w:hAnsi="Arial" w:cs="Arial"/>
        </w:rPr>
        <w:t>…………………………………</w:t>
      </w:r>
      <w:r w:rsidR="00681C47" w:rsidRPr="00740672">
        <w:rPr>
          <w:rFonts w:ascii="Arial" w:hAnsi="Arial" w:cs="Arial"/>
        </w:rPr>
        <w:t>…</w:t>
      </w:r>
      <w:r w:rsidRPr="00740672">
        <w:rPr>
          <w:rFonts w:ascii="Arial" w:hAnsi="Arial" w:cs="Arial"/>
        </w:rPr>
        <w:t>…</w:t>
      </w:r>
      <w:r w:rsidR="00740672">
        <w:rPr>
          <w:rFonts w:ascii="Arial" w:hAnsi="Arial" w:cs="Arial"/>
        </w:rPr>
        <w:t>……….</w:t>
      </w:r>
      <w:r w:rsidR="00FE0653">
        <w:rPr>
          <w:rFonts w:ascii="Arial" w:hAnsi="Arial" w:cs="Arial"/>
        </w:rPr>
        <w:t>146</w:t>
      </w:r>
    </w:p>
    <w:p w:rsidR="00C747B7" w:rsidRPr="00740672" w:rsidRDefault="00E52E24" w:rsidP="003E598D">
      <w:pPr>
        <w:pStyle w:val="ListParagraph"/>
        <w:numPr>
          <w:ilvl w:val="1"/>
          <w:numId w:val="18"/>
        </w:numPr>
        <w:tabs>
          <w:tab w:val="left" w:pos="0"/>
          <w:tab w:val="left" w:pos="1134"/>
        </w:tabs>
        <w:ind w:left="1276" w:hanging="567"/>
        <w:rPr>
          <w:rFonts w:ascii="Arial" w:hAnsi="Arial" w:cs="Arial"/>
        </w:rPr>
      </w:pPr>
      <w:r w:rsidRPr="00740672">
        <w:rPr>
          <w:rFonts w:ascii="Arial" w:hAnsi="Arial" w:cs="Arial"/>
        </w:rPr>
        <w:t>T</w:t>
      </w:r>
      <w:r w:rsidRPr="00E52E24">
        <w:rPr>
          <w:rFonts w:ascii="Arial" w:hAnsi="Arial" w:cs="Arial"/>
        </w:rPr>
        <w:t>he Food-based Dietary Guidelines for a healthy diet</w:t>
      </w:r>
      <w:r w:rsidRPr="00740672">
        <w:rPr>
          <w:rFonts w:ascii="Arial" w:hAnsi="Arial" w:cs="Arial"/>
        </w:rPr>
        <w:t xml:space="preserve"> </w:t>
      </w:r>
      <w:r w:rsidR="006B33C5" w:rsidRPr="00740672">
        <w:rPr>
          <w:rFonts w:ascii="Arial" w:hAnsi="Arial" w:cs="Arial"/>
        </w:rPr>
        <w:t>……………</w:t>
      </w:r>
      <w:r w:rsidR="00681C47" w:rsidRPr="00740672">
        <w:rPr>
          <w:rFonts w:ascii="Arial" w:hAnsi="Arial" w:cs="Arial"/>
        </w:rPr>
        <w:t>…</w:t>
      </w:r>
      <w:r w:rsidRPr="00740672">
        <w:rPr>
          <w:rFonts w:ascii="Arial" w:hAnsi="Arial" w:cs="Arial"/>
        </w:rPr>
        <w:t>…</w:t>
      </w:r>
      <w:r w:rsidR="00740672">
        <w:rPr>
          <w:rFonts w:ascii="Arial" w:hAnsi="Arial" w:cs="Arial"/>
        </w:rPr>
        <w:t>………</w:t>
      </w:r>
      <w:r w:rsidR="00FE0653">
        <w:rPr>
          <w:rFonts w:ascii="Arial" w:hAnsi="Arial" w:cs="Arial"/>
        </w:rPr>
        <w:t>149</w:t>
      </w:r>
    </w:p>
    <w:p w:rsidR="00F83715" w:rsidRPr="00C747B7" w:rsidRDefault="00F83715" w:rsidP="0026301B">
      <w:pPr>
        <w:pStyle w:val="ListParagraph"/>
        <w:tabs>
          <w:tab w:val="left" w:pos="1134"/>
        </w:tabs>
        <w:spacing w:line="312" w:lineRule="auto"/>
        <w:ind w:left="1843"/>
        <w:rPr>
          <w:rFonts w:ascii="Arial" w:hAnsi="Arial" w:cs="Arial"/>
          <w:color w:val="000000"/>
          <w:sz w:val="24"/>
        </w:rPr>
      </w:pPr>
    </w:p>
    <w:p w:rsidR="00F83715" w:rsidRPr="00740672" w:rsidRDefault="00E52E24" w:rsidP="003E598D">
      <w:pPr>
        <w:pStyle w:val="ListParagraph"/>
        <w:numPr>
          <w:ilvl w:val="0"/>
          <w:numId w:val="18"/>
        </w:numPr>
        <w:tabs>
          <w:tab w:val="left" w:pos="0"/>
          <w:tab w:val="left" w:pos="1418"/>
        </w:tabs>
        <w:ind w:left="709" w:hanging="283"/>
        <w:rPr>
          <w:rFonts w:ascii="Arial" w:hAnsi="Arial" w:cs="Arial"/>
          <w:b/>
          <w:lang w:val="en-ZA"/>
        </w:rPr>
      </w:pPr>
      <w:r w:rsidRPr="00740672">
        <w:rPr>
          <w:rFonts w:ascii="Arial" w:hAnsi="Arial" w:cs="Arial"/>
          <w:b/>
          <w:lang w:val="en-ZA"/>
        </w:rPr>
        <w:t>What is dietary diversity</w:t>
      </w:r>
      <w:r w:rsidR="006B33C5" w:rsidRPr="00740672">
        <w:rPr>
          <w:rFonts w:ascii="Arial" w:hAnsi="Arial" w:cs="Arial"/>
          <w:b/>
          <w:lang w:val="en-ZA"/>
        </w:rPr>
        <w:t>…………………………………………</w:t>
      </w:r>
      <w:r w:rsidRPr="00740672">
        <w:rPr>
          <w:rFonts w:ascii="Arial" w:hAnsi="Arial" w:cs="Arial"/>
          <w:b/>
          <w:lang w:val="en-ZA"/>
        </w:rPr>
        <w:t>……</w:t>
      </w:r>
      <w:r w:rsidR="00681C47" w:rsidRPr="00740672">
        <w:rPr>
          <w:rFonts w:ascii="Arial" w:hAnsi="Arial" w:cs="Arial"/>
          <w:b/>
          <w:lang w:val="en-ZA"/>
        </w:rPr>
        <w:t>..</w:t>
      </w:r>
      <w:r w:rsidRPr="00740672">
        <w:rPr>
          <w:rFonts w:ascii="Arial" w:hAnsi="Arial" w:cs="Arial"/>
          <w:b/>
          <w:lang w:val="en-ZA"/>
        </w:rPr>
        <w:t>….</w:t>
      </w:r>
      <w:r w:rsidR="00E64A7C" w:rsidRPr="00740672">
        <w:rPr>
          <w:rFonts w:ascii="Arial" w:hAnsi="Arial" w:cs="Arial"/>
          <w:b/>
          <w:lang w:val="en-ZA"/>
        </w:rPr>
        <w:t>..</w:t>
      </w:r>
      <w:r w:rsidR="00740672">
        <w:rPr>
          <w:rFonts w:ascii="Arial" w:hAnsi="Arial" w:cs="Arial"/>
          <w:b/>
          <w:lang w:val="en-ZA"/>
        </w:rPr>
        <w:t>.............</w:t>
      </w:r>
      <w:r w:rsidR="00FE0653">
        <w:rPr>
          <w:rFonts w:ascii="Arial" w:hAnsi="Arial" w:cs="Arial"/>
          <w:b/>
          <w:lang w:val="en-ZA"/>
        </w:rPr>
        <w:t>152</w:t>
      </w:r>
      <w:r w:rsidR="0071295F" w:rsidRPr="00740672">
        <w:rPr>
          <w:rFonts w:ascii="Arial" w:hAnsi="Arial" w:cs="Arial"/>
          <w:b/>
          <w:lang w:val="en-ZA"/>
        </w:rPr>
        <w:t xml:space="preserve"> </w:t>
      </w:r>
    </w:p>
    <w:p w:rsidR="0026301B" w:rsidRPr="00740672" w:rsidRDefault="00E52E24" w:rsidP="003E598D">
      <w:pPr>
        <w:pStyle w:val="ListParagraph"/>
        <w:numPr>
          <w:ilvl w:val="1"/>
          <w:numId w:val="18"/>
        </w:numPr>
        <w:tabs>
          <w:tab w:val="left" w:pos="0"/>
          <w:tab w:val="left" w:pos="1134"/>
        </w:tabs>
        <w:ind w:left="1276" w:hanging="567"/>
        <w:rPr>
          <w:rFonts w:ascii="Arial" w:hAnsi="Arial" w:cs="Arial"/>
        </w:rPr>
      </w:pPr>
      <w:r w:rsidRPr="00E52E24">
        <w:rPr>
          <w:rFonts w:ascii="Arial" w:hAnsi="Arial" w:cs="Arial"/>
        </w:rPr>
        <w:t xml:space="preserve">The food groups used for assessing </w:t>
      </w:r>
      <w:r w:rsidR="00740672">
        <w:rPr>
          <w:rFonts w:ascii="Arial" w:hAnsi="Arial" w:cs="Arial"/>
        </w:rPr>
        <w:t xml:space="preserve">and planning </w:t>
      </w:r>
      <w:r w:rsidRPr="00E52E24">
        <w:rPr>
          <w:rFonts w:ascii="Arial" w:hAnsi="Arial" w:cs="Arial"/>
        </w:rPr>
        <w:t>diet diversity</w:t>
      </w:r>
      <w:r w:rsidRPr="00740672">
        <w:rPr>
          <w:rFonts w:ascii="Arial" w:hAnsi="Arial" w:cs="Arial"/>
        </w:rPr>
        <w:t xml:space="preserve"> </w:t>
      </w:r>
      <w:r w:rsidRPr="00E64A7C">
        <w:rPr>
          <w:rFonts w:ascii="Arial" w:hAnsi="Arial" w:cs="Arial"/>
        </w:rPr>
        <w:t>…</w:t>
      </w:r>
      <w:r w:rsidR="00681C47">
        <w:rPr>
          <w:rFonts w:ascii="Arial" w:hAnsi="Arial" w:cs="Arial"/>
        </w:rPr>
        <w:t>…</w:t>
      </w:r>
      <w:r w:rsidR="00740672">
        <w:rPr>
          <w:rFonts w:ascii="Arial" w:hAnsi="Arial" w:cs="Arial"/>
        </w:rPr>
        <w:t>……….</w:t>
      </w:r>
      <w:r w:rsidR="00E64A7C" w:rsidRPr="00E64A7C">
        <w:rPr>
          <w:rFonts w:ascii="Arial" w:hAnsi="Arial" w:cs="Arial"/>
        </w:rPr>
        <w:t>.</w:t>
      </w:r>
      <w:r w:rsidR="00FE0653">
        <w:rPr>
          <w:rFonts w:ascii="Arial" w:hAnsi="Arial" w:cs="Arial"/>
        </w:rPr>
        <w:t>153</w:t>
      </w:r>
    </w:p>
    <w:p w:rsidR="00740672" w:rsidRDefault="00E52E24" w:rsidP="003E598D">
      <w:pPr>
        <w:pStyle w:val="ListParagraph"/>
        <w:numPr>
          <w:ilvl w:val="1"/>
          <w:numId w:val="18"/>
        </w:numPr>
        <w:tabs>
          <w:tab w:val="left" w:pos="0"/>
          <w:tab w:val="left" w:pos="1134"/>
        </w:tabs>
        <w:ind w:left="1276" w:hanging="567"/>
        <w:rPr>
          <w:rFonts w:ascii="Arial" w:hAnsi="Arial" w:cs="Arial"/>
        </w:rPr>
      </w:pPr>
      <w:r w:rsidRPr="00E52E24">
        <w:rPr>
          <w:rFonts w:ascii="Arial" w:hAnsi="Arial" w:cs="Arial"/>
        </w:rPr>
        <w:t xml:space="preserve">Dietary diversity </w:t>
      </w:r>
      <w:r w:rsidR="00740672">
        <w:rPr>
          <w:rFonts w:ascii="Arial" w:hAnsi="Arial" w:cs="Arial"/>
        </w:rPr>
        <w:t>in the</w:t>
      </w:r>
      <w:r w:rsidRPr="00E52E24">
        <w:rPr>
          <w:rFonts w:ascii="Arial" w:hAnsi="Arial" w:cs="Arial"/>
        </w:rPr>
        <w:t xml:space="preserve"> diet</w:t>
      </w:r>
      <w:r w:rsidRPr="00740672">
        <w:rPr>
          <w:rFonts w:ascii="Arial" w:hAnsi="Arial" w:cs="Arial"/>
        </w:rPr>
        <w:t xml:space="preserve"> </w:t>
      </w:r>
      <w:r w:rsidR="006B33C5" w:rsidRPr="00740672">
        <w:rPr>
          <w:rFonts w:ascii="Arial" w:hAnsi="Arial" w:cs="Arial"/>
        </w:rPr>
        <w:t>………</w:t>
      </w:r>
      <w:r w:rsidR="00740672">
        <w:rPr>
          <w:rFonts w:ascii="Arial" w:hAnsi="Arial" w:cs="Arial"/>
        </w:rPr>
        <w:t>……………………………………..</w:t>
      </w:r>
      <w:r w:rsidR="006B33C5" w:rsidRPr="00740672">
        <w:rPr>
          <w:rFonts w:ascii="Arial" w:hAnsi="Arial" w:cs="Arial"/>
        </w:rPr>
        <w:t>……</w:t>
      </w:r>
      <w:r w:rsidR="00681C47" w:rsidRPr="00740672">
        <w:rPr>
          <w:rFonts w:ascii="Arial" w:hAnsi="Arial" w:cs="Arial"/>
        </w:rPr>
        <w:t>…</w:t>
      </w:r>
      <w:r w:rsidR="006B33C5" w:rsidRPr="00740672">
        <w:rPr>
          <w:rFonts w:ascii="Arial" w:hAnsi="Arial" w:cs="Arial"/>
        </w:rPr>
        <w:t>…</w:t>
      </w:r>
      <w:r w:rsidR="00FE0653">
        <w:rPr>
          <w:rFonts w:ascii="Arial" w:hAnsi="Arial" w:cs="Arial"/>
        </w:rPr>
        <w:t>178</w:t>
      </w:r>
    </w:p>
    <w:p w:rsidR="00740672" w:rsidRDefault="00740672" w:rsidP="003E598D">
      <w:pPr>
        <w:pStyle w:val="ListParagraph"/>
        <w:numPr>
          <w:ilvl w:val="1"/>
          <w:numId w:val="18"/>
        </w:numPr>
        <w:tabs>
          <w:tab w:val="left" w:pos="0"/>
          <w:tab w:val="left" w:pos="1134"/>
        </w:tabs>
        <w:ind w:left="1276" w:hanging="567"/>
        <w:rPr>
          <w:rFonts w:ascii="Arial" w:hAnsi="Arial" w:cs="Arial"/>
        </w:rPr>
      </w:pPr>
      <w:r>
        <w:rPr>
          <w:rFonts w:ascii="Arial" w:hAnsi="Arial" w:cs="Arial"/>
        </w:rPr>
        <w:t>The dietary diversity score…………………………………………………………</w:t>
      </w:r>
      <w:r w:rsidR="00FE0653">
        <w:rPr>
          <w:rFonts w:ascii="Arial" w:hAnsi="Arial" w:cs="Arial"/>
        </w:rPr>
        <w:t>179</w:t>
      </w:r>
    </w:p>
    <w:p w:rsidR="0026301B" w:rsidRPr="00740672" w:rsidRDefault="0026301B" w:rsidP="00740672">
      <w:pPr>
        <w:pStyle w:val="ListParagraph"/>
        <w:tabs>
          <w:tab w:val="left" w:pos="0"/>
          <w:tab w:val="left" w:pos="1134"/>
        </w:tabs>
        <w:ind w:left="1276" w:firstLine="0"/>
        <w:rPr>
          <w:rFonts w:ascii="Arial" w:hAnsi="Arial" w:cs="Arial"/>
        </w:rPr>
      </w:pPr>
    </w:p>
    <w:p w:rsidR="0071295F" w:rsidRPr="00740672" w:rsidRDefault="00E52E24" w:rsidP="003E598D">
      <w:pPr>
        <w:pStyle w:val="ListParagraph"/>
        <w:numPr>
          <w:ilvl w:val="0"/>
          <w:numId w:val="18"/>
        </w:numPr>
        <w:tabs>
          <w:tab w:val="left" w:pos="0"/>
          <w:tab w:val="left" w:pos="1418"/>
        </w:tabs>
        <w:ind w:left="709" w:hanging="283"/>
        <w:rPr>
          <w:rFonts w:ascii="Arial" w:hAnsi="Arial" w:cs="Arial"/>
          <w:b/>
          <w:lang w:val="en-ZA"/>
        </w:rPr>
      </w:pPr>
      <w:r w:rsidRPr="00740672">
        <w:rPr>
          <w:rFonts w:ascii="Arial" w:hAnsi="Arial" w:cs="Arial"/>
          <w:b/>
          <w:lang w:val="en-ZA"/>
        </w:rPr>
        <w:t>Planning meals using a variety of foods</w:t>
      </w:r>
      <w:r w:rsidR="006B33C5" w:rsidRPr="00740672">
        <w:rPr>
          <w:rFonts w:ascii="Arial" w:hAnsi="Arial" w:cs="Arial"/>
          <w:b/>
          <w:lang w:val="en-ZA"/>
        </w:rPr>
        <w:t>……………………………</w:t>
      </w:r>
      <w:r w:rsidR="00681C47" w:rsidRPr="00740672">
        <w:rPr>
          <w:rFonts w:ascii="Arial" w:hAnsi="Arial" w:cs="Arial"/>
          <w:b/>
          <w:lang w:val="en-ZA"/>
        </w:rPr>
        <w:t>..</w:t>
      </w:r>
      <w:r w:rsidR="006B33C5" w:rsidRPr="00740672">
        <w:rPr>
          <w:rFonts w:ascii="Arial" w:hAnsi="Arial" w:cs="Arial"/>
          <w:b/>
          <w:lang w:val="en-ZA"/>
        </w:rPr>
        <w:t>…</w:t>
      </w:r>
      <w:r w:rsidR="00740672">
        <w:rPr>
          <w:rFonts w:ascii="Arial" w:hAnsi="Arial" w:cs="Arial"/>
          <w:b/>
          <w:lang w:val="en-ZA"/>
        </w:rPr>
        <w:t>………….</w:t>
      </w:r>
      <w:r w:rsidR="00FE0653">
        <w:rPr>
          <w:rFonts w:ascii="Arial" w:hAnsi="Arial" w:cs="Arial"/>
          <w:b/>
          <w:lang w:val="en-ZA"/>
        </w:rPr>
        <w:t>185</w:t>
      </w:r>
    </w:p>
    <w:p w:rsidR="0071295F" w:rsidRPr="00740672" w:rsidRDefault="00E52E24" w:rsidP="003E598D">
      <w:pPr>
        <w:pStyle w:val="ListParagraph"/>
        <w:numPr>
          <w:ilvl w:val="1"/>
          <w:numId w:val="18"/>
        </w:numPr>
        <w:tabs>
          <w:tab w:val="left" w:pos="0"/>
          <w:tab w:val="left" w:pos="1134"/>
        </w:tabs>
        <w:ind w:left="1276" w:hanging="567"/>
        <w:rPr>
          <w:rFonts w:ascii="Arial" w:hAnsi="Arial" w:cs="Arial"/>
        </w:rPr>
      </w:pPr>
      <w:r w:rsidRPr="00740672">
        <w:rPr>
          <w:rFonts w:ascii="Arial" w:hAnsi="Arial" w:cs="Arial"/>
        </w:rPr>
        <w:t>Number of meals</w:t>
      </w:r>
      <w:r w:rsidR="006B33C5" w:rsidRPr="00740672">
        <w:rPr>
          <w:rFonts w:ascii="Arial" w:hAnsi="Arial" w:cs="Arial"/>
        </w:rPr>
        <w:t>.........................................................................</w:t>
      </w:r>
      <w:r w:rsidRPr="00740672">
        <w:rPr>
          <w:rFonts w:ascii="Arial" w:hAnsi="Arial" w:cs="Arial"/>
        </w:rPr>
        <w:t>...</w:t>
      </w:r>
      <w:r w:rsidR="00681C47" w:rsidRPr="00740672">
        <w:rPr>
          <w:rFonts w:ascii="Arial" w:hAnsi="Arial" w:cs="Arial"/>
        </w:rPr>
        <w:t>.</w:t>
      </w:r>
      <w:r w:rsidRPr="00740672">
        <w:rPr>
          <w:rFonts w:ascii="Arial" w:hAnsi="Arial" w:cs="Arial"/>
        </w:rPr>
        <w:t>.....</w:t>
      </w:r>
      <w:r w:rsidR="00E64A7C" w:rsidRPr="00740672">
        <w:rPr>
          <w:rFonts w:ascii="Arial" w:hAnsi="Arial" w:cs="Arial"/>
        </w:rPr>
        <w:t>.</w:t>
      </w:r>
      <w:r w:rsidR="00740672">
        <w:rPr>
          <w:rFonts w:ascii="Arial" w:hAnsi="Arial" w:cs="Arial"/>
        </w:rPr>
        <w:t>...........</w:t>
      </w:r>
      <w:r w:rsidR="00FE0653">
        <w:rPr>
          <w:rFonts w:ascii="Arial" w:hAnsi="Arial" w:cs="Arial"/>
        </w:rPr>
        <w:t>185</w:t>
      </w:r>
    </w:p>
    <w:p w:rsidR="0071295F" w:rsidRPr="00740672" w:rsidRDefault="00E52E24" w:rsidP="003E598D">
      <w:pPr>
        <w:pStyle w:val="ListParagraph"/>
        <w:numPr>
          <w:ilvl w:val="1"/>
          <w:numId w:val="18"/>
        </w:numPr>
        <w:tabs>
          <w:tab w:val="left" w:pos="0"/>
          <w:tab w:val="left" w:pos="1134"/>
        </w:tabs>
        <w:ind w:left="1276" w:hanging="567"/>
        <w:rPr>
          <w:rFonts w:ascii="Arial" w:hAnsi="Arial" w:cs="Arial"/>
        </w:rPr>
      </w:pPr>
      <w:r w:rsidRPr="00740672">
        <w:rPr>
          <w:rFonts w:ascii="Arial" w:hAnsi="Arial" w:cs="Arial"/>
        </w:rPr>
        <w:t>Meal Composition</w:t>
      </w:r>
      <w:r w:rsidR="006B33C5" w:rsidRPr="00740672">
        <w:rPr>
          <w:rFonts w:ascii="Arial" w:hAnsi="Arial" w:cs="Arial"/>
        </w:rPr>
        <w:t>………</w:t>
      </w:r>
      <w:r w:rsidR="00E85FF2" w:rsidRPr="00740672">
        <w:rPr>
          <w:rFonts w:ascii="Arial" w:hAnsi="Arial" w:cs="Arial"/>
        </w:rPr>
        <w:t>……………………………………………</w:t>
      </w:r>
      <w:r w:rsidR="00681C47" w:rsidRPr="00740672">
        <w:rPr>
          <w:rFonts w:ascii="Arial" w:hAnsi="Arial" w:cs="Arial"/>
        </w:rPr>
        <w:t>…</w:t>
      </w:r>
      <w:r w:rsidR="00E85FF2" w:rsidRPr="00740672">
        <w:rPr>
          <w:rFonts w:ascii="Arial" w:hAnsi="Arial" w:cs="Arial"/>
        </w:rPr>
        <w:t>…</w:t>
      </w:r>
      <w:r w:rsidR="00740672">
        <w:rPr>
          <w:rFonts w:ascii="Arial" w:hAnsi="Arial" w:cs="Arial"/>
        </w:rPr>
        <w:t>……….</w:t>
      </w:r>
      <w:r w:rsidR="00FE0653">
        <w:rPr>
          <w:rFonts w:ascii="Arial" w:hAnsi="Arial" w:cs="Arial"/>
        </w:rPr>
        <w:t>..185</w:t>
      </w:r>
    </w:p>
    <w:p w:rsidR="000848CE" w:rsidRPr="00740672" w:rsidRDefault="00E85FF2" w:rsidP="003E598D">
      <w:pPr>
        <w:pStyle w:val="ListParagraph"/>
        <w:numPr>
          <w:ilvl w:val="1"/>
          <w:numId w:val="18"/>
        </w:numPr>
        <w:tabs>
          <w:tab w:val="left" w:pos="0"/>
          <w:tab w:val="left" w:pos="1134"/>
        </w:tabs>
        <w:ind w:left="1276" w:hanging="567"/>
        <w:rPr>
          <w:rFonts w:ascii="Arial" w:hAnsi="Arial" w:cs="Arial"/>
        </w:rPr>
      </w:pPr>
      <w:r w:rsidRPr="00740672">
        <w:rPr>
          <w:rFonts w:ascii="Arial" w:hAnsi="Arial" w:cs="Arial"/>
        </w:rPr>
        <w:t>Food Combinations………………………………………………………</w:t>
      </w:r>
      <w:r w:rsidR="00681C47" w:rsidRPr="00740672">
        <w:rPr>
          <w:rFonts w:ascii="Arial" w:hAnsi="Arial" w:cs="Arial"/>
        </w:rPr>
        <w:t>…</w:t>
      </w:r>
      <w:r w:rsidR="00E64A7C" w:rsidRPr="00740672">
        <w:rPr>
          <w:rFonts w:ascii="Arial" w:hAnsi="Arial" w:cs="Arial"/>
        </w:rPr>
        <w:t>....</w:t>
      </w:r>
      <w:r w:rsidR="00740672">
        <w:rPr>
          <w:rFonts w:ascii="Arial" w:hAnsi="Arial" w:cs="Arial"/>
        </w:rPr>
        <w:t>.....</w:t>
      </w:r>
      <w:r w:rsidR="00E64A7C" w:rsidRPr="00740672">
        <w:rPr>
          <w:rFonts w:ascii="Arial" w:hAnsi="Arial" w:cs="Arial"/>
        </w:rPr>
        <w:t>..</w:t>
      </w:r>
      <w:r w:rsidR="00FE0653">
        <w:rPr>
          <w:rFonts w:ascii="Arial" w:hAnsi="Arial" w:cs="Arial"/>
        </w:rPr>
        <w:t>.187</w:t>
      </w:r>
    </w:p>
    <w:p w:rsidR="00E85FF2" w:rsidRPr="00740672" w:rsidRDefault="00E85FF2" w:rsidP="003E598D">
      <w:pPr>
        <w:pStyle w:val="ListParagraph"/>
        <w:numPr>
          <w:ilvl w:val="1"/>
          <w:numId w:val="18"/>
        </w:numPr>
        <w:tabs>
          <w:tab w:val="left" w:pos="0"/>
          <w:tab w:val="left" w:pos="1134"/>
        </w:tabs>
        <w:ind w:left="1276" w:hanging="567"/>
        <w:rPr>
          <w:rFonts w:ascii="Arial" w:hAnsi="Arial" w:cs="Arial"/>
        </w:rPr>
      </w:pPr>
      <w:r w:rsidRPr="00740672">
        <w:rPr>
          <w:rFonts w:ascii="Arial" w:hAnsi="Arial" w:cs="Arial"/>
        </w:rPr>
        <w:t>Food preparati</w:t>
      </w:r>
      <w:r w:rsidR="00E64A7C" w:rsidRPr="00740672">
        <w:rPr>
          <w:rFonts w:ascii="Arial" w:hAnsi="Arial" w:cs="Arial"/>
        </w:rPr>
        <w:t>on and food practices……………………</w:t>
      </w:r>
      <w:r w:rsidR="00681C47" w:rsidRPr="00740672">
        <w:rPr>
          <w:rFonts w:ascii="Arial" w:hAnsi="Arial" w:cs="Arial"/>
        </w:rPr>
        <w:t>…</w:t>
      </w:r>
      <w:r w:rsidR="00E64A7C" w:rsidRPr="00740672">
        <w:rPr>
          <w:rFonts w:ascii="Arial" w:hAnsi="Arial" w:cs="Arial"/>
        </w:rPr>
        <w:t>…</w:t>
      </w:r>
      <w:r w:rsidR="00740672">
        <w:rPr>
          <w:rFonts w:ascii="Arial" w:hAnsi="Arial" w:cs="Arial"/>
        </w:rPr>
        <w:t>…………………</w:t>
      </w:r>
      <w:r w:rsidR="00FE0653">
        <w:rPr>
          <w:rFonts w:ascii="Arial" w:hAnsi="Arial" w:cs="Arial"/>
        </w:rPr>
        <w:t>…190</w:t>
      </w:r>
    </w:p>
    <w:p w:rsidR="0071295F" w:rsidRPr="005F235C" w:rsidRDefault="001A562E" w:rsidP="005F235C">
      <w:pPr>
        <w:tabs>
          <w:tab w:val="left" w:pos="0"/>
          <w:tab w:val="left" w:pos="1418"/>
        </w:tabs>
        <w:ind w:left="426" w:firstLine="0"/>
        <w:rPr>
          <w:rFonts w:ascii="Arial" w:hAnsi="Arial" w:cs="Arial"/>
          <w:b/>
          <w:sz w:val="22"/>
          <w:lang w:val="en-ZA"/>
        </w:rPr>
      </w:pPr>
      <w:r w:rsidRPr="00740672">
        <w:rPr>
          <w:rFonts w:ascii="Arial" w:hAnsi="Arial" w:cs="Arial"/>
          <w:b/>
          <w:sz w:val="22"/>
          <w:lang w:val="en-ZA"/>
        </w:rPr>
        <w:t xml:space="preserve">Concluding </w:t>
      </w:r>
      <w:r w:rsidR="00740672">
        <w:rPr>
          <w:rFonts w:ascii="Arial" w:hAnsi="Arial" w:cs="Arial"/>
          <w:b/>
          <w:sz w:val="22"/>
          <w:lang w:val="en-ZA"/>
        </w:rPr>
        <w:t>comments</w:t>
      </w:r>
      <w:r w:rsidRPr="00740672">
        <w:rPr>
          <w:rFonts w:ascii="Arial" w:hAnsi="Arial" w:cs="Arial"/>
          <w:b/>
          <w:sz w:val="22"/>
          <w:lang w:val="en-ZA"/>
        </w:rPr>
        <w:t>.........................................................................</w:t>
      </w:r>
      <w:r w:rsidR="00E64A7C" w:rsidRPr="00740672">
        <w:rPr>
          <w:rFonts w:ascii="Arial" w:hAnsi="Arial" w:cs="Arial"/>
          <w:b/>
          <w:sz w:val="22"/>
          <w:lang w:val="en-ZA"/>
        </w:rPr>
        <w:t>.</w:t>
      </w:r>
      <w:r w:rsidR="00D05083" w:rsidRPr="00740672">
        <w:rPr>
          <w:rFonts w:ascii="Arial" w:hAnsi="Arial" w:cs="Arial"/>
          <w:b/>
          <w:sz w:val="22"/>
          <w:lang w:val="en-ZA"/>
        </w:rPr>
        <w:t>.....................</w:t>
      </w:r>
      <w:r w:rsidR="00FE0653">
        <w:rPr>
          <w:rFonts w:ascii="Arial" w:hAnsi="Arial" w:cs="Arial"/>
          <w:b/>
          <w:sz w:val="22"/>
          <w:lang w:val="en-ZA"/>
        </w:rPr>
        <w:t>197</w:t>
      </w:r>
    </w:p>
    <w:p w:rsidR="00E2501D" w:rsidRPr="00740672" w:rsidRDefault="00E2501D" w:rsidP="00740672">
      <w:pPr>
        <w:tabs>
          <w:tab w:val="left" w:pos="540"/>
        </w:tabs>
        <w:spacing w:after="0"/>
        <w:ind w:left="0" w:firstLine="0"/>
        <w:contextualSpacing/>
        <w:rPr>
          <w:rFonts w:ascii="Arial-BoldMT" w:hAnsi="Arial-BoldMT" w:cs="Arial-BoldMT"/>
          <w:b/>
          <w:bCs/>
          <w:color w:val="000000"/>
        </w:rPr>
      </w:pPr>
      <w:r w:rsidRPr="00740672">
        <w:rPr>
          <w:rFonts w:ascii="Arial-BoldMT" w:hAnsi="Arial-BoldMT" w:cs="Arial-BoldMT"/>
          <w:b/>
          <w:bCs/>
          <w:color w:val="000000"/>
        </w:rPr>
        <w:t>TAKE ACTION</w:t>
      </w:r>
    </w:p>
    <w:p w:rsidR="00740672" w:rsidRDefault="00E2501D" w:rsidP="003E598D">
      <w:pPr>
        <w:pStyle w:val="ListParagraph"/>
        <w:numPr>
          <w:ilvl w:val="0"/>
          <w:numId w:val="19"/>
        </w:numPr>
        <w:tabs>
          <w:tab w:val="left" w:pos="540"/>
        </w:tabs>
        <w:spacing w:before="0"/>
        <w:ind w:left="357" w:hanging="357"/>
        <w:rPr>
          <w:rFonts w:ascii="Arial" w:hAnsi="Arial" w:cs="Arial"/>
          <w:b/>
          <w:szCs w:val="22"/>
        </w:rPr>
      </w:pPr>
      <w:r w:rsidRPr="00740672">
        <w:rPr>
          <w:rFonts w:ascii="Arial" w:hAnsi="Arial" w:cs="Arial"/>
          <w:b/>
          <w:lang w:val="en-ZA"/>
        </w:rPr>
        <w:t>How to approach portfolio activities</w:t>
      </w:r>
      <w:r w:rsidRPr="00740672">
        <w:rPr>
          <w:rFonts w:ascii="Arial" w:hAnsi="Arial" w:cs="Arial"/>
          <w:b/>
          <w:szCs w:val="22"/>
        </w:rPr>
        <w:t xml:space="preserve"> </w:t>
      </w:r>
      <w:r w:rsidRPr="00740672">
        <w:rPr>
          <w:rFonts w:ascii="Arial" w:hAnsi="Arial" w:cs="Arial"/>
          <w:szCs w:val="22"/>
        </w:rPr>
        <w:t>................................</w:t>
      </w:r>
      <w:r w:rsidR="008755BA" w:rsidRPr="00740672">
        <w:rPr>
          <w:rFonts w:ascii="Arial" w:hAnsi="Arial" w:cs="Arial"/>
          <w:szCs w:val="22"/>
        </w:rPr>
        <w:t>..............................</w:t>
      </w:r>
      <w:r w:rsidR="00740672">
        <w:rPr>
          <w:rFonts w:ascii="Arial" w:hAnsi="Arial" w:cs="Arial"/>
          <w:szCs w:val="22"/>
        </w:rPr>
        <w:t>........</w:t>
      </w:r>
      <w:r w:rsidR="00E64A7C" w:rsidRPr="00740672">
        <w:rPr>
          <w:rFonts w:ascii="Arial" w:hAnsi="Arial" w:cs="Arial"/>
          <w:szCs w:val="22"/>
        </w:rPr>
        <w:t>.</w:t>
      </w:r>
      <w:r w:rsidR="003343EC">
        <w:rPr>
          <w:rFonts w:ascii="Arial" w:hAnsi="Arial" w:cs="Arial"/>
          <w:b/>
          <w:szCs w:val="22"/>
        </w:rPr>
        <w:t>198</w:t>
      </w:r>
    </w:p>
    <w:p w:rsidR="00E2501D" w:rsidRPr="00740672" w:rsidRDefault="00740672" w:rsidP="003E598D">
      <w:pPr>
        <w:pStyle w:val="ListParagraph"/>
        <w:numPr>
          <w:ilvl w:val="0"/>
          <w:numId w:val="19"/>
        </w:numPr>
        <w:tabs>
          <w:tab w:val="left" w:pos="540"/>
        </w:tabs>
        <w:spacing w:before="0" w:after="120"/>
        <w:ind w:left="357" w:hanging="357"/>
        <w:rPr>
          <w:rFonts w:ascii="Arial" w:hAnsi="Arial" w:cs="Arial"/>
          <w:b/>
          <w:szCs w:val="22"/>
        </w:rPr>
      </w:pPr>
      <w:r>
        <w:rPr>
          <w:rFonts w:ascii="Arial" w:hAnsi="Arial" w:cs="Arial"/>
          <w:b/>
          <w:szCs w:val="22"/>
        </w:rPr>
        <w:t>The Portfolio activities for</w:t>
      </w:r>
      <w:r w:rsidR="003343EC">
        <w:rPr>
          <w:rFonts w:ascii="Arial" w:hAnsi="Arial" w:cs="Arial"/>
          <w:b/>
          <w:szCs w:val="22"/>
        </w:rPr>
        <w:t xml:space="preserve"> Module 4…………………………………………………….200</w:t>
      </w:r>
      <w:r>
        <w:rPr>
          <w:rFonts w:ascii="Arial" w:hAnsi="Arial" w:cs="Arial"/>
          <w:b/>
          <w:szCs w:val="22"/>
        </w:rPr>
        <w:t xml:space="preserve"> </w:t>
      </w:r>
    </w:p>
    <w:p w:rsidR="00E2501D" w:rsidRDefault="00E2501D" w:rsidP="004D34FA">
      <w:pPr>
        <w:tabs>
          <w:tab w:val="left" w:pos="540"/>
        </w:tabs>
        <w:spacing w:before="0"/>
        <w:ind w:left="1123"/>
        <w:contextualSpacing/>
        <w:rPr>
          <w:rFonts w:ascii="Arial" w:hAnsi="Arial" w:cs="Arial"/>
          <w:sz w:val="22"/>
          <w:szCs w:val="22"/>
        </w:rPr>
      </w:pPr>
      <w:r w:rsidRPr="000F0EEC">
        <w:rPr>
          <w:rFonts w:ascii="Arial" w:hAnsi="Arial" w:cs="Arial"/>
          <w:sz w:val="22"/>
          <w:szCs w:val="22"/>
        </w:rPr>
        <w:t xml:space="preserve">Portfolio activity 4.1 </w:t>
      </w:r>
      <w:r w:rsidR="00740672">
        <w:rPr>
          <w:rFonts w:ascii="Arial" w:hAnsi="Arial" w:cs="Arial"/>
          <w:sz w:val="22"/>
          <w:szCs w:val="22"/>
        </w:rPr>
        <w:t>Assess household risk to malnutrition and food insecurity…</w:t>
      </w:r>
      <w:r w:rsidR="004D34FA">
        <w:rPr>
          <w:rFonts w:ascii="Arial" w:hAnsi="Arial" w:cs="Arial"/>
          <w:sz w:val="22"/>
          <w:szCs w:val="22"/>
        </w:rPr>
        <w:t>….</w:t>
      </w:r>
      <w:r w:rsidR="003343EC">
        <w:rPr>
          <w:rFonts w:ascii="Arial" w:hAnsi="Arial" w:cs="Arial"/>
          <w:sz w:val="22"/>
          <w:szCs w:val="22"/>
        </w:rPr>
        <w:t>..203</w:t>
      </w:r>
    </w:p>
    <w:p w:rsidR="00E2501D" w:rsidRDefault="00E2501D" w:rsidP="00E2501D">
      <w:pPr>
        <w:tabs>
          <w:tab w:val="left" w:pos="540"/>
        </w:tabs>
        <w:ind w:left="1123"/>
        <w:contextualSpacing/>
        <w:rPr>
          <w:rFonts w:ascii="Arial" w:hAnsi="Arial" w:cs="Arial"/>
          <w:sz w:val="22"/>
          <w:szCs w:val="22"/>
        </w:rPr>
      </w:pPr>
      <w:r w:rsidRPr="000F0EEC">
        <w:rPr>
          <w:rFonts w:ascii="Arial" w:hAnsi="Arial" w:cs="Arial"/>
          <w:sz w:val="22"/>
          <w:szCs w:val="22"/>
        </w:rPr>
        <w:t>Portfolio activity 4.2</w:t>
      </w:r>
      <w:r>
        <w:rPr>
          <w:rFonts w:ascii="Arial" w:hAnsi="Arial" w:cs="Arial"/>
          <w:sz w:val="22"/>
          <w:szCs w:val="22"/>
        </w:rPr>
        <w:t xml:space="preserve"> </w:t>
      </w:r>
      <w:r w:rsidR="00740672">
        <w:rPr>
          <w:rFonts w:ascii="Arial" w:hAnsi="Arial" w:cs="Arial"/>
          <w:sz w:val="22"/>
          <w:szCs w:val="22"/>
        </w:rPr>
        <w:t xml:space="preserve">Analyze the causes and effects of </w:t>
      </w:r>
      <w:r w:rsidR="00125797">
        <w:rPr>
          <w:rFonts w:ascii="Arial" w:hAnsi="Arial" w:cs="Arial"/>
          <w:sz w:val="22"/>
          <w:szCs w:val="22"/>
        </w:rPr>
        <w:t>malnutrition. ……</w:t>
      </w:r>
      <w:r w:rsidR="004D34FA">
        <w:rPr>
          <w:rFonts w:ascii="Arial" w:hAnsi="Arial" w:cs="Arial"/>
          <w:sz w:val="22"/>
          <w:szCs w:val="22"/>
        </w:rPr>
        <w:t>…..</w:t>
      </w:r>
      <w:r w:rsidR="00E64A7C">
        <w:rPr>
          <w:rFonts w:ascii="Arial" w:hAnsi="Arial" w:cs="Arial"/>
          <w:sz w:val="22"/>
          <w:szCs w:val="22"/>
        </w:rPr>
        <w:t>............</w:t>
      </w:r>
      <w:r w:rsidR="003343EC">
        <w:rPr>
          <w:rFonts w:ascii="Arial" w:hAnsi="Arial" w:cs="Arial"/>
          <w:sz w:val="22"/>
          <w:szCs w:val="22"/>
        </w:rPr>
        <w:t>.212</w:t>
      </w:r>
    </w:p>
    <w:p w:rsidR="00E2501D" w:rsidRDefault="00E2501D" w:rsidP="00E2501D">
      <w:pPr>
        <w:tabs>
          <w:tab w:val="left" w:pos="540"/>
        </w:tabs>
        <w:ind w:left="1123"/>
        <w:contextualSpacing/>
        <w:rPr>
          <w:rFonts w:ascii="Arial" w:hAnsi="Arial" w:cs="Arial"/>
          <w:sz w:val="22"/>
          <w:szCs w:val="22"/>
        </w:rPr>
      </w:pPr>
      <w:r>
        <w:rPr>
          <w:rFonts w:ascii="Arial" w:hAnsi="Arial" w:cs="Arial"/>
          <w:sz w:val="22"/>
          <w:szCs w:val="22"/>
        </w:rPr>
        <w:t xml:space="preserve">Portfolio activity 4.3 Assess diet diversity and food </w:t>
      </w:r>
      <w:r w:rsidR="008755BA">
        <w:rPr>
          <w:rFonts w:ascii="Arial" w:hAnsi="Arial" w:cs="Arial"/>
          <w:sz w:val="22"/>
          <w:szCs w:val="22"/>
        </w:rPr>
        <w:t>variety .......................</w:t>
      </w:r>
      <w:r w:rsidR="00E64A7C">
        <w:rPr>
          <w:rFonts w:ascii="Arial" w:hAnsi="Arial" w:cs="Arial"/>
          <w:sz w:val="22"/>
          <w:szCs w:val="22"/>
        </w:rPr>
        <w:t>..........</w:t>
      </w:r>
      <w:r w:rsidR="004D34FA">
        <w:rPr>
          <w:rFonts w:ascii="Arial" w:hAnsi="Arial" w:cs="Arial"/>
          <w:sz w:val="22"/>
          <w:szCs w:val="22"/>
        </w:rPr>
        <w:t>.....</w:t>
      </w:r>
      <w:r w:rsidR="00E64A7C">
        <w:rPr>
          <w:rFonts w:ascii="Arial" w:hAnsi="Arial" w:cs="Arial"/>
          <w:sz w:val="22"/>
          <w:szCs w:val="22"/>
        </w:rPr>
        <w:t>...</w:t>
      </w:r>
      <w:r w:rsidR="003343EC">
        <w:rPr>
          <w:rFonts w:ascii="Arial" w:hAnsi="Arial" w:cs="Arial"/>
          <w:sz w:val="22"/>
          <w:szCs w:val="22"/>
        </w:rPr>
        <w:t>221</w:t>
      </w:r>
    </w:p>
    <w:p w:rsidR="00E2501D" w:rsidRDefault="00E2501D" w:rsidP="004D34FA">
      <w:pPr>
        <w:tabs>
          <w:tab w:val="left" w:pos="540"/>
        </w:tabs>
        <w:ind w:left="1123"/>
        <w:contextualSpacing/>
        <w:rPr>
          <w:rFonts w:ascii="Arial" w:hAnsi="Arial" w:cs="Arial"/>
          <w:sz w:val="22"/>
          <w:szCs w:val="22"/>
        </w:rPr>
      </w:pPr>
      <w:r>
        <w:rPr>
          <w:rFonts w:ascii="Arial" w:hAnsi="Arial" w:cs="Arial"/>
          <w:sz w:val="22"/>
          <w:szCs w:val="22"/>
        </w:rPr>
        <w:t xml:space="preserve">Portfolio activity 4.4 </w:t>
      </w:r>
      <w:r w:rsidR="004D34FA">
        <w:rPr>
          <w:rFonts w:ascii="Arial" w:hAnsi="Arial" w:cs="Arial"/>
          <w:sz w:val="22"/>
          <w:szCs w:val="22"/>
        </w:rPr>
        <w:t>The seasonal calendar and household food security…</w:t>
      </w:r>
      <w:r w:rsidR="003343EC">
        <w:rPr>
          <w:rFonts w:ascii="Arial" w:hAnsi="Arial" w:cs="Arial"/>
          <w:sz w:val="22"/>
          <w:szCs w:val="22"/>
        </w:rPr>
        <w:t>................231</w:t>
      </w:r>
    </w:p>
    <w:p w:rsidR="00125797" w:rsidRPr="005F235C" w:rsidRDefault="00E2501D" w:rsidP="005F235C">
      <w:pPr>
        <w:tabs>
          <w:tab w:val="left" w:pos="540"/>
        </w:tabs>
        <w:spacing w:after="360"/>
        <w:ind w:left="1123"/>
        <w:contextualSpacing/>
        <w:rPr>
          <w:rFonts w:ascii="Arial" w:hAnsi="Arial" w:cs="Arial"/>
          <w:sz w:val="22"/>
          <w:szCs w:val="22"/>
        </w:rPr>
      </w:pPr>
      <w:r>
        <w:rPr>
          <w:rFonts w:ascii="Arial" w:hAnsi="Arial" w:cs="Arial"/>
          <w:sz w:val="22"/>
          <w:szCs w:val="22"/>
        </w:rPr>
        <w:t xml:space="preserve">Portfolio activity 4.5 Household food security </w:t>
      </w:r>
      <w:r w:rsidR="004D34FA">
        <w:rPr>
          <w:rFonts w:ascii="Arial" w:hAnsi="Arial" w:cs="Arial"/>
          <w:sz w:val="22"/>
          <w:szCs w:val="22"/>
        </w:rPr>
        <w:t xml:space="preserve">improvement </w:t>
      </w:r>
      <w:r>
        <w:rPr>
          <w:rFonts w:ascii="Arial" w:hAnsi="Arial" w:cs="Arial"/>
          <w:sz w:val="22"/>
          <w:szCs w:val="22"/>
        </w:rPr>
        <w:t>action plan</w:t>
      </w:r>
      <w:r w:rsidR="0056232B">
        <w:rPr>
          <w:rFonts w:ascii="Arial" w:hAnsi="Arial" w:cs="Arial"/>
          <w:sz w:val="22"/>
          <w:szCs w:val="22"/>
        </w:rPr>
        <w:t>.</w:t>
      </w:r>
      <w:r>
        <w:rPr>
          <w:rFonts w:ascii="Arial" w:hAnsi="Arial" w:cs="Arial"/>
          <w:sz w:val="22"/>
          <w:szCs w:val="22"/>
        </w:rPr>
        <w:t>..</w:t>
      </w:r>
      <w:r w:rsidR="008755BA">
        <w:rPr>
          <w:rFonts w:ascii="Arial" w:hAnsi="Arial" w:cs="Arial"/>
          <w:sz w:val="22"/>
          <w:szCs w:val="22"/>
        </w:rPr>
        <w:t>...............</w:t>
      </w:r>
      <w:r w:rsidR="00681C47">
        <w:rPr>
          <w:rFonts w:ascii="Arial" w:hAnsi="Arial" w:cs="Arial"/>
          <w:sz w:val="22"/>
          <w:szCs w:val="22"/>
        </w:rPr>
        <w:t>.</w:t>
      </w:r>
      <w:r w:rsidR="003343EC">
        <w:rPr>
          <w:rFonts w:ascii="Arial" w:hAnsi="Arial" w:cs="Arial"/>
          <w:sz w:val="22"/>
          <w:szCs w:val="22"/>
        </w:rPr>
        <w:t>....239</w:t>
      </w:r>
    </w:p>
    <w:p w:rsidR="005F235C" w:rsidRDefault="005F235C" w:rsidP="005F235C">
      <w:pPr>
        <w:widowControl w:val="0"/>
        <w:tabs>
          <w:tab w:val="left" w:pos="400"/>
          <w:tab w:val="left" w:pos="8505"/>
        </w:tabs>
        <w:suppressAutoHyphens/>
        <w:autoSpaceDE w:val="0"/>
        <w:autoSpaceDN w:val="0"/>
        <w:adjustRightInd w:val="0"/>
        <w:spacing w:before="360" w:after="0" w:line="288" w:lineRule="auto"/>
        <w:ind w:left="720"/>
        <w:textAlignment w:val="center"/>
        <w:rPr>
          <w:rFonts w:ascii="Arial-BoldMT" w:hAnsi="Arial-BoldMT" w:cs="Arial-BoldMT"/>
          <w:b/>
          <w:bCs/>
          <w:color w:val="000000"/>
        </w:rPr>
      </w:pPr>
    </w:p>
    <w:p w:rsidR="00125797" w:rsidRDefault="00125797" w:rsidP="005F235C">
      <w:pPr>
        <w:widowControl w:val="0"/>
        <w:tabs>
          <w:tab w:val="left" w:pos="400"/>
          <w:tab w:val="left" w:pos="8505"/>
        </w:tabs>
        <w:suppressAutoHyphens/>
        <w:autoSpaceDE w:val="0"/>
        <w:autoSpaceDN w:val="0"/>
        <w:adjustRightInd w:val="0"/>
        <w:spacing w:before="0" w:after="0" w:line="288" w:lineRule="auto"/>
        <w:ind w:left="720"/>
        <w:textAlignment w:val="center"/>
        <w:rPr>
          <w:rFonts w:ascii="ArialMT" w:hAnsi="ArialMT" w:cs="ArialMT"/>
          <w:color w:val="000000"/>
          <w:sz w:val="22"/>
          <w:szCs w:val="22"/>
        </w:rPr>
      </w:pPr>
      <w:r>
        <w:rPr>
          <w:rFonts w:ascii="Arial-BoldMT" w:hAnsi="Arial-BoldMT" w:cs="Arial-BoldMT"/>
          <w:b/>
          <w:bCs/>
          <w:color w:val="000000"/>
        </w:rPr>
        <w:t>Glossary</w:t>
      </w:r>
      <w:r w:rsidRPr="0014066A">
        <w:rPr>
          <w:rFonts w:ascii="ArialMT" w:hAnsi="ArialMT" w:cs="ArialMT"/>
          <w:color w:val="000000"/>
          <w:sz w:val="22"/>
          <w:szCs w:val="22"/>
        </w:rPr>
        <w:t xml:space="preserve"> </w:t>
      </w:r>
      <w:r>
        <w:rPr>
          <w:rFonts w:ascii="ArialMT" w:hAnsi="ArialMT" w:cs="ArialMT"/>
          <w:color w:val="000000"/>
          <w:sz w:val="22"/>
          <w:szCs w:val="22"/>
        </w:rPr>
        <w:t>………………………</w:t>
      </w:r>
      <w:r w:rsidRPr="0014066A">
        <w:rPr>
          <w:rFonts w:ascii="ArialMT" w:hAnsi="ArialMT" w:cs="ArialMT"/>
          <w:color w:val="000000"/>
          <w:sz w:val="22"/>
          <w:szCs w:val="22"/>
        </w:rPr>
        <w:t>.........................................................................................</w:t>
      </w:r>
      <w:r>
        <w:rPr>
          <w:rFonts w:ascii="ArialMT" w:hAnsi="ArialMT" w:cs="ArialMT"/>
          <w:color w:val="000000"/>
          <w:sz w:val="22"/>
          <w:szCs w:val="22"/>
        </w:rPr>
        <w:t>..</w:t>
      </w:r>
      <w:r w:rsidR="003343EC">
        <w:rPr>
          <w:rFonts w:ascii="ArialMT" w:hAnsi="ArialMT" w:cs="ArialMT"/>
          <w:color w:val="000000"/>
          <w:sz w:val="22"/>
          <w:szCs w:val="22"/>
        </w:rPr>
        <w:t>246</w:t>
      </w:r>
    </w:p>
    <w:p w:rsidR="00FE7AA4" w:rsidRPr="00B40E2D" w:rsidRDefault="00991887" w:rsidP="00B40E2D">
      <w:pPr>
        <w:keepNext/>
        <w:keepLines/>
        <w:ind w:left="0" w:firstLine="0"/>
        <w:contextualSpacing/>
        <w:outlineLvl w:val="1"/>
        <w:rPr>
          <w:rFonts w:ascii="Arial Bold" w:hAnsi="Arial Bold"/>
          <w:color w:val="FFFFFF" w:themeColor="background1"/>
          <w:sz w:val="32"/>
        </w:rPr>
      </w:pPr>
      <w:r w:rsidRPr="00B40E2D">
        <w:rPr>
          <w:rFonts w:ascii="Arial Bold" w:hAnsi="Arial Bold"/>
          <w:color w:val="FFFFFF" w:themeColor="background1"/>
          <w:sz w:val="32"/>
        </w:rPr>
        <w:br w:type="page"/>
      </w:r>
      <w:r w:rsidR="00FE7AA4" w:rsidRPr="00B40E2D">
        <w:rPr>
          <w:rFonts w:ascii="Arial Bold" w:hAnsi="Arial Bold"/>
          <w:color w:val="FFFFFF" w:themeColor="background1"/>
          <w:sz w:val="32"/>
        </w:rPr>
        <w:t>Introduction to the module</w:t>
      </w:r>
    </w:p>
    <w:p w:rsidR="00FE7AA4" w:rsidRPr="00090D22" w:rsidRDefault="00B40E2D" w:rsidP="00D2013A">
      <w:pPr>
        <w:spacing w:before="0" w:after="0"/>
        <w:ind w:left="0" w:firstLine="0"/>
        <w:contextualSpacing/>
        <w:rPr>
          <w:rFonts w:ascii="Arial" w:hAnsi="Arial" w:cs="Arial"/>
          <w:sz w:val="22"/>
          <w:szCs w:val="22"/>
        </w:rPr>
      </w:pPr>
      <w:r>
        <w:rPr>
          <w:rFonts w:ascii="Arial" w:hAnsi="Arial" w:cs="Arial"/>
          <w:noProof/>
          <w:sz w:val="22"/>
          <w:szCs w:val="22"/>
          <w:lang w:val="en-ZA" w:eastAsia="en-ZA"/>
        </w:rPr>
        <w:drawing>
          <wp:anchor distT="0" distB="0" distL="114300" distR="114300" simplePos="0" relativeHeight="251735040" behindDoc="1" locked="0" layoutInCell="1" allowOverlap="1">
            <wp:simplePos x="0" y="0"/>
            <wp:positionH relativeFrom="column">
              <wp:posOffset>-245533</wp:posOffset>
            </wp:positionH>
            <wp:positionV relativeFrom="paragraph">
              <wp:posOffset>-689610</wp:posOffset>
            </wp:positionV>
            <wp:extent cx="6417945" cy="982134"/>
            <wp:effectExtent l="25400" t="0" r="8255" b="0"/>
            <wp:wrapNone/>
            <wp:docPr id="1"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9" cstate="print"/>
                    <a:stretch>
                      <a:fillRect/>
                    </a:stretch>
                  </pic:blipFill>
                  <pic:spPr>
                    <a:xfrm>
                      <a:off x="0" y="0"/>
                      <a:ext cx="6417945" cy="982134"/>
                    </a:xfrm>
                    <a:prstGeom prst="rect">
                      <a:avLst/>
                    </a:prstGeom>
                  </pic:spPr>
                </pic:pic>
              </a:graphicData>
            </a:graphic>
          </wp:anchor>
        </w:drawing>
      </w:r>
    </w:p>
    <w:p w:rsidR="00FE7AA4" w:rsidRPr="00090D22" w:rsidRDefault="00FE7AA4" w:rsidP="00D2013A">
      <w:pPr>
        <w:spacing w:before="0" w:after="0"/>
        <w:ind w:left="0" w:firstLine="0"/>
        <w:contextualSpacing/>
        <w:rPr>
          <w:rFonts w:ascii="Arial" w:hAnsi="Arial" w:cs="Arial"/>
          <w:sz w:val="22"/>
          <w:szCs w:val="22"/>
        </w:rPr>
      </w:pPr>
    </w:p>
    <w:p w:rsidR="00F47D60" w:rsidRDefault="00F47D60" w:rsidP="00F47D60">
      <w:pPr>
        <w:widowControl w:val="0"/>
        <w:suppressAutoHyphens/>
        <w:autoSpaceDE w:val="0"/>
        <w:autoSpaceDN w:val="0"/>
        <w:adjustRightInd w:val="0"/>
        <w:spacing w:before="240" w:after="0"/>
        <w:ind w:left="0" w:firstLine="0"/>
        <w:contextualSpacing/>
        <w:textAlignment w:val="center"/>
        <w:rPr>
          <w:rFonts w:ascii="Arial" w:hAnsi="Arial" w:cs="Arial"/>
          <w:color w:val="000000"/>
          <w:sz w:val="22"/>
          <w:szCs w:val="22"/>
        </w:rPr>
      </w:pPr>
    </w:p>
    <w:p w:rsidR="00FE7AA4" w:rsidRPr="00090D22" w:rsidRDefault="00FE7AA4" w:rsidP="00F47D60">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rPr>
      </w:pPr>
      <w:r w:rsidRPr="00090D22">
        <w:rPr>
          <w:rFonts w:ascii="Arial" w:hAnsi="Arial" w:cs="Arial"/>
          <w:color w:val="000000"/>
          <w:sz w:val="22"/>
          <w:szCs w:val="22"/>
        </w:rPr>
        <w:t xml:space="preserve">Congratulations on choosing to take a leadership role by engaging in community development, as only a few feel called to facilitate the improvement of lives in their community. Credo </w:t>
      </w:r>
      <w:proofErr w:type="spellStart"/>
      <w:r w:rsidRPr="00090D22">
        <w:rPr>
          <w:rFonts w:ascii="Arial" w:hAnsi="Arial" w:cs="Arial"/>
          <w:color w:val="000000"/>
          <w:sz w:val="22"/>
          <w:szCs w:val="22"/>
        </w:rPr>
        <w:t>Mutwa</w:t>
      </w:r>
      <w:proofErr w:type="spellEnd"/>
      <w:r w:rsidRPr="00090D22">
        <w:rPr>
          <w:rFonts w:ascii="Arial" w:hAnsi="Arial" w:cs="Arial"/>
          <w:color w:val="000000"/>
          <w:sz w:val="22"/>
          <w:szCs w:val="22"/>
        </w:rPr>
        <w:t xml:space="preserve">, an internationally acclaimed cultural historian, spiritual leader and author, uses </w:t>
      </w:r>
      <w:r w:rsidR="0077718A" w:rsidRPr="00090D22">
        <w:rPr>
          <w:rFonts w:ascii="Arial" w:hAnsi="Arial" w:cs="Arial"/>
          <w:color w:val="000000"/>
          <w:sz w:val="22"/>
          <w:szCs w:val="22"/>
        </w:rPr>
        <w:t>the following</w:t>
      </w:r>
      <w:r w:rsidRPr="00090D22">
        <w:rPr>
          <w:rFonts w:ascii="Arial" w:hAnsi="Arial" w:cs="Arial"/>
          <w:color w:val="000000"/>
          <w:sz w:val="22"/>
          <w:szCs w:val="22"/>
        </w:rPr>
        <w:t xml:space="preserve"> Zulu instruction to learner healers.</w:t>
      </w:r>
      <w:r w:rsidR="001A2D69">
        <w:rPr>
          <w:rFonts w:ascii="Arial" w:hAnsi="Arial" w:cs="Arial"/>
          <w:color w:val="000000"/>
          <w:sz w:val="22"/>
          <w:szCs w:val="22"/>
        </w:rPr>
        <w:t xml:space="preserve"> </w:t>
      </w:r>
      <w:r w:rsidR="004466E6" w:rsidRPr="00090D22">
        <w:rPr>
          <w:rFonts w:ascii="Arial" w:hAnsi="Arial" w:cs="Arial"/>
          <w:color w:val="000000"/>
          <w:sz w:val="22"/>
          <w:szCs w:val="22"/>
        </w:rPr>
        <w:t>It has particular relevance for community development facilitators.</w:t>
      </w:r>
    </w:p>
    <w:p w:rsidR="00FE7AA4" w:rsidRPr="00090D22" w:rsidRDefault="002305AF" w:rsidP="00D2013A">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rPr>
      </w:pPr>
      <w:r>
        <w:rPr>
          <w:rFonts w:ascii="Arial" w:hAnsi="Arial" w:cs="Arial"/>
          <w:noProof/>
          <w:color w:val="000000"/>
          <w:sz w:val="22"/>
          <w:szCs w:val="22"/>
        </w:rPr>
        <w:pict>
          <v:shapetype id="_x0000_t202" coordsize="21600,21600" o:spt="202" path="m,l,21600r21600,l21600,xe">
            <v:stroke joinstyle="miter"/>
            <v:path gradientshapeok="t" o:connecttype="rect"/>
          </v:shapetype>
          <v:shape id="_x0000_s1026" type="#_x0000_t202" style="position:absolute;margin-left:168.3pt;margin-top:16.5pt;width:264pt;height:149.05pt;z-index:251736064;mso-wrap-edited:f;mso-position-horizontal:absolute;mso-position-horizontal-relative:text;mso-position-vertical:absolute;mso-position-vertical-relative:text" wrapcoords="0 0 21600 0 21600 21600 0 21600 0 0" fillcolor="#d6e3bc [1302]" stroked="f">
            <v:fill o:detectmouseclick="t"/>
            <v:textbox style="mso-next-textbox:#_x0000_s1026" inset="5mm,7.2pt,5mm,7.2pt">
              <w:txbxContent>
                <w:p w:rsidR="003343EC" w:rsidRDefault="003343EC" w:rsidP="00F30A0D">
                  <w:pPr>
                    <w:pStyle w:val="BalloonText"/>
                    <w:spacing w:before="60" w:after="0" w:line="320" w:lineRule="exact"/>
                    <w:ind w:left="0" w:firstLine="0"/>
                    <w:rPr>
                      <w:rFonts w:ascii="Times New Roman Bold" w:hAnsi="Times New Roman Bold"/>
                      <w:b/>
                      <w:color w:val="00A15E"/>
                      <w:sz w:val="72"/>
                      <w:vertAlign w:val="subscript"/>
                    </w:rPr>
                  </w:pPr>
                  <w:r w:rsidRPr="00C82163">
                    <w:rPr>
                      <w:rFonts w:ascii="Times New Roman Bold" w:hAnsi="Times New Roman Bold"/>
                      <w:b/>
                      <w:color w:val="00A15E"/>
                      <w:sz w:val="72"/>
                      <w:vertAlign w:val="subscript"/>
                    </w:rPr>
                    <w:t>“</w:t>
                  </w:r>
                  <w:r>
                    <w:rPr>
                      <w:rFonts w:ascii="Palatino" w:hAnsi="Palatino"/>
                      <w:i/>
                      <w:sz w:val="24"/>
                    </w:rPr>
                    <w:t xml:space="preserve">Learn from the hornbill, the bird of unconquerable hope – no matter how bad the drought, no matter how desperate the famine, the hornbill always holds its head high, its beak pointed toward a better tomorrow. Never be like a crow whose ugly beak points earthwards in pessimism – be ever like a hornbill my child. </w:t>
                  </w:r>
                  <w:r>
                    <w:rPr>
                      <w:rFonts w:ascii="Times New Roman Bold" w:hAnsi="Times New Roman Bold"/>
                      <w:b/>
                      <w:color w:val="00A15E"/>
                      <w:sz w:val="72"/>
                      <w:vertAlign w:val="subscript"/>
                    </w:rPr>
                    <w:t>”</w:t>
                  </w:r>
                </w:p>
              </w:txbxContent>
            </v:textbox>
            <w10:wrap type="tight"/>
          </v:shape>
        </w:pict>
      </w:r>
    </w:p>
    <w:p w:rsidR="00FE7AA4" w:rsidRPr="00090D22" w:rsidRDefault="001A2D69" w:rsidP="00D2013A">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rPr>
      </w:pPr>
      <w:r>
        <w:rPr>
          <w:rFonts w:ascii="Arial" w:hAnsi="Arial" w:cs="Arial"/>
          <w:noProof/>
          <w:color w:val="000000"/>
          <w:sz w:val="22"/>
          <w:szCs w:val="22"/>
          <w:lang w:val="en-ZA" w:eastAsia="en-ZA"/>
        </w:rPr>
        <w:drawing>
          <wp:inline distT="0" distB="0" distL="0" distR="0">
            <wp:extent cx="1781175" cy="2429284"/>
            <wp:effectExtent l="19050" t="0" r="9525" b="0"/>
            <wp:docPr id="8" name="Picture 4" descr="hornb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nbill.jpg"/>
                    <pic:cNvPicPr/>
                  </pic:nvPicPr>
                  <pic:blipFill>
                    <a:blip r:embed="rId11" cstate="print"/>
                    <a:srcRect b="11314"/>
                    <a:stretch>
                      <a:fillRect/>
                    </a:stretch>
                  </pic:blipFill>
                  <pic:spPr>
                    <a:xfrm>
                      <a:off x="0" y="0"/>
                      <a:ext cx="1781175" cy="2429284"/>
                    </a:xfrm>
                    <a:prstGeom prst="rect">
                      <a:avLst/>
                    </a:prstGeom>
                  </pic:spPr>
                </pic:pic>
              </a:graphicData>
            </a:graphic>
          </wp:inline>
        </w:drawing>
      </w:r>
    </w:p>
    <w:p w:rsidR="009D1705" w:rsidRDefault="009D1705" w:rsidP="00125797">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rPr>
      </w:pPr>
    </w:p>
    <w:p w:rsidR="00FE7AA4" w:rsidRPr="00090D22" w:rsidRDefault="00FE7AA4" w:rsidP="00125797">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rPr>
      </w:pPr>
      <w:r w:rsidRPr="00090D22">
        <w:rPr>
          <w:rFonts w:ascii="Arial" w:hAnsi="Arial" w:cs="Arial"/>
          <w:color w:val="000000"/>
          <w:sz w:val="22"/>
          <w:szCs w:val="22"/>
        </w:rPr>
        <w:t xml:space="preserve">This inspiring thought encourages you to remain optimistic when carrying out your important work </w:t>
      </w:r>
      <w:r w:rsidR="004466E6" w:rsidRPr="00090D22">
        <w:rPr>
          <w:rFonts w:ascii="Arial" w:hAnsi="Arial" w:cs="Arial"/>
          <w:color w:val="000000"/>
          <w:sz w:val="22"/>
          <w:szCs w:val="22"/>
        </w:rPr>
        <w:t xml:space="preserve">with households </w:t>
      </w:r>
      <w:r w:rsidRPr="00090D22">
        <w:rPr>
          <w:rFonts w:ascii="Arial" w:hAnsi="Arial" w:cs="Arial"/>
          <w:color w:val="000000"/>
          <w:sz w:val="22"/>
          <w:szCs w:val="22"/>
        </w:rPr>
        <w:t>in rural and urban communities</w:t>
      </w:r>
      <w:r w:rsidR="001A2D69">
        <w:rPr>
          <w:rFonts w:ascii="Arial" w:hAnsi="Arial" w:cs="Arial"/>
          <w:color w:val="000000"/>
          <w:sz w:val="22"/>
          <w:szCs w:val="22"/>
        </w:rPr>
        <w:t xml:space="preserve"> </w:t>
      </w:r>
      <w:r w:rsidR="004466E6" w:rsidRPr="00090D22">
        <w:rPr>
          <w:rFonts w:ascii="Arial" w:hAnsi="Arial" w:cs="Arial"/>
          <w:color w:val="000000"/>
          <w:sz w:val="22"/>
          <w:szCs w:val="22"/>
        </w:rPr>
        <w:t>across the country.</w:t>
      </w:r>
    </w:p>
    <w:p w:rsidR="00FE7AA4" w:rsidRPr="00090D22" w:rsidRDefault="00FE7AA4" w:rsidP="00125797">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rPr>
      </w:pPr>
    </w:p>
    <w:p w:rsidR="00FE7AA4" w:rsidRDefault="00FE7AA4" w:rsidP="00125797">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rPr>
      </w:pPr>
      <w:r w:rsidRPr="00090D22">
        <w:rPr>
          <w:rFonts w:ascii="Arial" w:hAnsi="Arial" w:cs="Arial"/>
          <w:color w:val="000000"/>
          <w:sz w:val="22"/>
          <w:szCs w:val="22"/>
        </w:rPr>
        <w:t xml:space="preserve">We commend you on your decision to improve your knowledge, skills and attitudes in the important field of Household Food Security. As you work through this module you will gain a much better </w:t>
      </w:r>
      <w:r w:rsidR="0077718A" w:rsidRPr="00090D22">
        <w:rPr>
          <w:rFonts w:ascii="Arial" w:hAnsi="Arial" w:cs="Arial"/>
          <w:color w:val="000000"/>
          <w:sz w:val="22"/>
          <w:szCs w:val="22"/>
        </w:rPr>
        <w:t xml:space="preserve">understanding of the </w:t>
      </w:r>
      <w:r w:rsidRPr="00090D22">
        <w:rPr>
          <w:rFonts w:ascii="Arial" w:hAnsi="Arial" w:cs="Arial"/>
          <w:color w:val="000000"/>
          <w:sz w:val="22"/>
          <w:szCs w:val="22"/>
        </w:rPr>
        <w:t xml:space="preserve">concepts that are relevant to the field of food security. </w:t>
      </w:r>
      <w:r w:rsidR="00F13FD2" w:rsidRPr="00090D22">
        <w:rPr>
          <w:rFonts w:ascii="Arial" w:hAnsi="Arial" w:cs="Arial"/>
          <w:color w:val="000000"/>
          <w:sz w:val="22"/>
          <w:szCs w:val="22"/>
        </w:rPr>
        <w:t xml:space="preserve">The key words and concepts in each unit are used throughout the </w:t>
      </w:r>
      <w:proofErr w:type="spellStart"/>
      <w:r w:rsidR="00F13FD2" w:rsidRPr="00090D22">
        <w:rPr>
          <w:rFonts w:ascii="Arial" w:hAnsi="Arial" w:cs="Arial"/>
          <w:color w:val="000000"/>
          <w:sz w:val="22"/>
          <w:szCs w:val="22"/>
        </w:rPr>
        <w:t>programme</w:t>
      </w:r>
      <w:proofErr w:type="spellEnd"/>
      <w:r w:rsidR="00F13FD2" w:rsidRPr="00090D22">
        <w:rPr>
          <w:rFonts w:ascii="Arial" w:hAnsi="Arial" w:cs="Arial"/>
          <w:color w:val="000000"/>
          <w:sz w:val="22"/>
          <w:szCs w:val="22"/>
        </w:rPr>
        <w:t>. The</w:t>
      </w:r>
      <w:r w:rsidRPr="00090D22">
        <w:rPr>
          <w:rFonts w:ascii="Arial" w:hAnsi="Arial" w:cs="Arial"/>
          <w:color w:val="000000"/>
          <w:sz w:val="22"/>
          <w:szCs w:val="22"/>
        </w:rPr>
        <w:t xml:space="preserve"> module </w:t>
      </w:r>
      <w:r w:rsidR="004466E6" w:rsidRPr="00090D22">
        <w:rPr>
          <w:rFonts w:ascii="Arial" w:hAnsi="Arial" w:cs="Arial"/>
          <w:color w:val="000000"/>
          <w:sz w:val="22"/>
          <w:szCs w:val="22"/>
        </w:rPr>
        <w:t xml:space="preserve">has been designed to </w:t>
      </w:r>
      <w:r w:rsidRPr="00090D22">
        <w:rPr>
          <w:rFonts w:ascii="Arial" w:hAnsi="Arial" w:cs="Arial"/>
          <w:color w:val="000000"/>
          <w:sz w:val="22"/>
          <w:szCs w:val="22"/>
        </w:rPr>
        <w:t xml:space="preserve">assist you to </w:t>
      </w:r>
      <w:r w:rsidR="0077718A" w:rsidRPr="00090D22">
        <w:rPr>
          <w:rFonts w:ascii="Arial" w:hAnsi="Arial" w:cs="Arial"/>
          <w:color w:val="000000"/>
          <w:sz w:val="22"/>
          <w:szCs w:val="22"/>
        </w:rPr>
        <w:t xml:space="preserve">help </w:t>
      </w:r>
      <w:r w:rsidR="004466E6" w:rsidRPr="00090D22">
        <w:rPr>
          <w:rFonts w:ascii="Arial" w:hAnsi="Arial" w:cs="Arial"/>
          <w:color w:val="000000"/>
          <w:sz w:val="22"/>
          <w:szCs w:val="22"/>
        </w:rPr>
        <w:t xml:space="preserve">support </w:t>
      </w:r>
      <w:r w:rsidRPr="00090D22">
        <w:rPr>
          <w:rFonts w:ascii="Arial" w:hAnsi="Arial" w:cs="Arial"/>
          <w:color w:val="000000"/>
          <w:sz w:val="22"/>
          <w:szCs w:val="22"/>
        </w:rPr>
        <w:t xml:space="preserve">people in your community to find </w:t>
      </w:r>
      <w:r w:rsidR="004466E6" w:rsidRPr="00090D22">
        <w:rPr>
          <w:rFonts w:ascii="Arial" w:hAnsi="Arial" w:cs="Arial"/>
          <w:color w:val="000000"/>
          <w:sz w:val="22"/>
          <w:szCs w:val="22"/>
        </w:rPr>
        <w:t xml:space="preserve">their own </w:t>
      </w:r>
      <w:r w:rsidRPr="00090D22">
        <w:rPr>
          <w:rFonts w:ascii="Arial" w:hAnsi="Arial" w:cs="Arial"/>
          <w:color w:val="000000"/>
          <w:sz w:val="22"/>
          <w:szCs w:val="22"/>
        </w:rPr>
        <w:t xml:space="preserve">solutions and gain access to the range of services provided by government. </w:t>
      </w:r>
      <w:r w:rsidR="004466E6" w:rsidRPr="00090D22">
        <w:rPr>
          <w:rFonts w:ascii="Arial" w:hAnsi="Arial" w:cs="Arial"/>
          <w:color w:val="000000"/>
          <w:sz w:val="22"/>
          <w:szCs w:val="22"/>
        </w:rPr>
        <w:t xml:space="preserve">As a </w:t>
      </w:r>
      <w:r w:rsidR="00054CAA" w:rsidRPr="00090D22">
        <w:rPr>
          <w:rFonts w:ascii="Arial" w:hAnsi="Arial" w:cs="Arial"/>
          <w:color w:val="000000"/>
          <w:sz w:val="22"/>
          <w:szCs w:val="22"/>
        </w:rPr>
        <w:t xml:space="preserve">household </w:t>
      </w:r>
      <w:r w:rsidR="004466E6" w:rsidRPr="00090D22">
        <w:rPr>
          <w:rFonts w:ascii="Arial" w:hAnsi="Arial" w:cs="Arial"/>
          <w:color w:val="000000"/>
          <w:sz w:val="22"/>
          <w:szCs w:val="22"/>
        </w:rPr>
        <w:t xml:space="preserve">food security facilitator you are in a unique position: you can communicate to households how government services work and </w:t>
      </w:r>
      <w:r w:rsidRPr="00090D22">
        <w:rPr>
          <w:rFonts w:ascii="Arial" w:hAnsi="Arial" w:cs="Arial"/>
          <w:color w:val="000000"/>
          <w:sz w:val="22"/>
          <w:szCs w:val="22"/>
        </w:rPr>
        <w:t>giv</w:t>
      </w:r>
      <w:r w:rsidR="004466E6" w:rsidRPr="00090D22">
        <w:rPr>
          <w:rFonts w:ascii="Arial" w:hAnsi="Arial" w:cs="Arial"/>
          <w:color w:val="000000"/>
          <w:sz w:val="22"/>
          <w:szCs w:val="22"/>
        </w:rPr>
        <w:t>e</w:t>
      </w:r>
      <w:r w:rsidRPr="00090D22">
        <w:rPr>
          <w:rFonts w:ascii="Arial" w:hAnsi="Arial" w:cs="Arial"/>
          <w:color w:val="000000"/>
          <w:sz w:val="22"/>
          <w:szCs w:val="22"/>
        </w:rPr>
        <w:t xml:space="preserve"> feedback to government structures on your community’s needs and resources.</w:t>
      </w:r>
    </w:p>
    <w:p w:rsidR="00FE7AA4" w:rsidRPr="00090D22" w:rsidRDefault="00FE7AA4" w:rsidP="00125797">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rPr>
      </w:pPr>
    </w:p>
    <w:p w:rsidR="00F97B94" w:rsidRPr="00C0146E" w:rsidRDefault="00FE7AA4" w:rsidP="00C0146E">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rPr>
      </w:pPr>
      <w:r w:rsidRPr="00090D22">
        <w:rPr>
          <w:rFonts w:ascii="Arial" w:hAnsi="Arial" w:cs="Arial"/>
          <w:color w:val="000000"/>
          <w:sz w:val="22"/>
          <w:szCs w:val="22"/>
        </w:rPr>
        <w:t xml:space="preserve">The </w:t>
      </w:r>
      <w:r w:rsidR="00E3271A" w:rsidRPr="00090D22">
        <w:rPr>
          <w:rFonts w:ascii="Arial" w:hAnsi="Arial" w:cs="Arial"/>
          <w:color w:val="000000"/>
          <w:sz w:val="22"/>
          <w:szCs w:val="22"/>
        </w:rPr>
        <w:t xml:space="preserve">central </w:t>
      </w:r>
      <w:r w:rsidRPr="00090D22">
        <w:rPr>
          <w:rFonts w:ascii="Arial" w:hAnsi="Arial" w:cs="Arial"/>
          <w:color w:val="000000"/>
          <w:sz w:val="22"/>
          <w:szCs w:val="22"/>
        </w:rPr>
        <w:t xml:space="preserve">theme </w:t>
      </w:r>
      <w:r w:rsidR="00E3271A" w:rsidRPr="00090D22">
        <w:rPr>
          <w:rFonts w:ascii="Arial" w:hAnsi="Arial" w:cs="Arial"/>
          <w:color w:val="000000"/>
          <w:sz w:val="22"/>
          <w:szCs w:val="22"/>
        </w:rPr>
        <w:t xml:space="preserve">in this </w:t>
      </w:r>
      <w:r w:rsidR="001A2D69">
        <w:rPr>
          <w:rFonts w:ascii="Arial" w:hAnsi="Arial" w:cs="Arial"/>
          <w:color w:val="000000"/>
          <w:sz w:val="22"/>
          <w:szCs w:val="22"/>
        </w:rPr>
        <w:t>fourth</w:t>
      </w:r>
      <w:r w:rsidR="00E3271A" w:rsidRPr="00090D22">
        <w:rPr>
          <w:rFonts w:ascii="Arial" w:hAnsi="Arial" w:cs="Arial"/>
          <w:color w:val="000000"/>
          <w:sz w:val="22"/>
          <w:szCs w:val="22"/>
        </w:rPr>
        <w:t xml:space="preserve"> module is about </w:t>
      </w:r>
      <w:r w:rsidR="001A2D69">
        <w:rPr>
          <w:rFonts w:ascii="Arial" w:hAnsi="Arial" w:cs="Arial"/>
          <w:color w:val="000000"/>
          <w:sz w:val="22"/>
          <w:szCs w:val="22"/>
        </w:rPr>
        <w:t>working together with households to</w:t>
      </w:r>
      <w:r w:rsidR="00407C2E">
        <w:rPr>
          <w:rFonts w:ascii="Arial" w:hAnsi="Arial" w:cs="Arial"/>
          <w:color w:val="000000"/>
          <w:sz w:val="22"/>
          <w:szCs w:val="22"/>
        </w:rPr>
        <w:t xml:space="preserve"> assess their own knowledge and</w:t>
      </w:r>
      <w:r w:rsidR="001A2D69">
        <w:rPr>
          <w:rFonts w:ascii="Arial" w:hAnsi="Arial" w:cs="Arial"/>
          <w:color w:val="000000"/>
          <w:sz w:val="22"/>
          <w:szCs w:val="22"/>
        </w:rPr>
        <w:t xml:space="preserve"> learn about basic nutrition </w:t>
      </w:r>
      <w:r w:rsidR="00407C2E">
        <w:rPr>
          <w:rFonts w:ascii="Arial" w:hAnsi="Arial" w:cs="Arial"/>
          <w:color w:val="000000"/>
          <w:sz w:val="22"/>
          <w:szCs w:val="22"/>
        </w:rPr>
        <w:t>principles and food based guidelines. You will help them</w:t>
      </w:r>
      <w:r w:rsidR="001A2D69">
        <w:rPr>
          <w:rFonts w:ascii="Arial" w:hAnsi="Arial" w:cs="Arial"/>
          <w:color w:val="000000"/>
          <w:sz w:val="22"/>
          <w:szCs w:val="22"/>
        </w:rPr>
        <w:t xml:space="preserve"> assess their own dietary habits and practices</w:t>
      </w:r>
      <w:r w:rsidR="00F30A0D">
        <w:rPr>
          <w:rFonts w:ascii="Arial" w:hAnsi="Arial" w:cs="Arial"/>
          <w:color w:val="000000"/>
          <w:sz w:val="22"/>
          <w:szCs w:val="22"/>
        </w:rPr>
        <w:t xml:space="preserve">, </w:t>
      </w:r>
      <w:r w:rsidR="00407C2E">
        <w:rPr>
          <w:rFonts w:ascii="Arial" w:hAnsi="Arial" w:cs="Arial"/>
          <w:color w:val="000000"/>
          <w:sz w:val="22"/>
          <w:szCs w:val="22"/>
        </w:rPr>
        <w:t xml:space="preserve">both cultural and </w:t>
      </w:r>
      <w:proofErr w:type="spellStart"/>
      <w:r w:rsidR="00407C2E">
        <w:rPr>
          <w:rFonts w:ascii="Arial" w:hAnsi="Arial" w:cs="Arial"/>
          <w:color w:val="000000"/>
          <w:sz w:val="22"/>
          <w:szCs w:val="22"/>
        </w:rPr>
        <w:t>behavioural</w:t>
      </w:r>
      <w:proofErr w:type="spellEnd"/>
      <w:r w:rsidR="00F30A0D">
        <w:rPr>
          <w:rFonts w:ascii="Arial" w:hAnsi="Arial" w:cs="Arial"/>
          <w:color w:val="000000"/>
          <w:sz w:val="22"/>
          <w:szCs w:val="22"/>
        </w:rPr>
        <w:t>,</w:t>
      </w:r>
      <w:r w:rsidR="001A2D69">
        <w:rPr>
          <w:rFonts w:ascii="Arial" w:hAnsi="Arial" w:cs="Arial"/>
          <w:color w:val="000000"/>
          <w:sz w:val="22"/>
          <w:szCs w:val="22"/>
        </w:rPr>
        <w:t xml:space="preserve"> in order to determine how they can improve their food and nutritional security</w:t>
      </w:r>
      <w:r w:rsidRPr="00090D22">
        <w:rPr>
          <w:rFonts w:ascii="Arial" w:hAnsi="Arial" w:cs="Arial"/>
          <w:color w:val="000000"/>
          <w:sz w:val="22"/>
          <w:szCs w:val="22"/>
        </w:rPr>
        <w:t xml:space="preserve">. </w:t>
      </w:r>
      <w:r w:rsidR="00B40E2D">
        <w:rPr>
          <w:rFonts w:ascii="Arial" w:hAnsi="Arial" w:cs="Arial"/>
          <w:color w:val="000000"/>
          <w:sz w:val="22"/>
          <w:szCs w:val="22"/>
        </w:rPr>
        <w:t xml:space="preserve">Before you can take </w:t>
      </w:r>
      <w:r w:rsidR="00E3271A" w:rsidRPr="00090D22">
        <w:rPr>
          <w:rFonts w:ascii="Arial" w:hAnsi="Arial" w:cs="Arial"/>
          <w:color w:val="000000"/>
          <w:sz w:val="22"/>
          <w:szCs w:val="22"/>
        </w:rPr>
        <w:t xml:space="preserve">action you </w:t>
      </w:r>
      <w:r w:rsidR="00D27609" w:rsidRPr="00090D22">
        <w:rPr>
          <w:rFonts w:ascii="Arial" w:hAnsi="Arial" w:cs="Arial"/>
          <w:color w:val="000000"/>
          <w:sz w:val="22"/>
          <w:szCs w:val="22"/>
        </w:rPr>
        <w:t xml:space="preserve">have to know </w:t>
      </w:r>
      <w:r w:rsidR="00054CAA" w:rsidRPr="00090D22">
        <w:rPr>
          <w:rFonts w:ascii="Arial" w:hAnsi="Arial" w:cs="Arial"/>
          <w:color w:val="000000"/>
          <w:sz w:val="22"/>
          <w:szCs w:val="22"/>
        </w:rPr>
        <w:t xml:space="preserve">what </w:t>
      </w:r>
      <w:r w:rsidR="001A2D69">
        <w:rPr>
          <w:rFonts w:ascii="Arial" w:hAnsi="Arial" w:cs="Arial"/>
          <w:color w:val="000000"/>
          <w:sz w:val="22"/>
          <w:szCs w:val="22"/>
        </w:rPr>
        <w:t>challenges households face in relation to food and nutrition security</w:t>
      </w:r>
      <w:r w:rsidR="00F30A0D">
        <w:rPr>
          <w:rFonts w:ascii="Arial" w:hAnsi="Arial" w:cs="Arial"/>
          <w:color w:val="000000"/>
          <w:sz w:val="22"/>
          <w:szCs w:val="22"/>
        </w:rPr>
        <w:t xml:space="preserve"> and</w:t>
      </w:r>
      <w:r w:rsidR="00717F46">
        <w:rPr>
          <w:rFonts w:ascii="Arial" w:hAnsi="Arial" w:cs="Arial"/>
          <w:color w:val="000000"/>
          <w:sz w:val="22"/>
          <w:szCs w:val="22"/>
        </w:rPr>
        <w:t xml:space="preserve"> what their nutritional needs are during different phases of their lifecycle</w:t>
      </w:r>
      <w:r w:rsidR="00D27609" w:rsidRPr="00090D22">
        <w:rPr>
          <w:rFonts w:ascii="Arial" w:hAnsi="Arial" w:cs="Arial"/>
          <w:color w:val="000000"/>
          <w:sz w:val="22"/>
          <w:szCs w:val="22"/>
        </w:rPr>
        <w:t xml:space="preserve">. </w:t>
      </w:r>
      <w:r w:rsidR="00717F46">
        <w:rPr>
          <w:rFonts w:ascii="Arial" w:hAnsi="Arial" w:cs="Arial"/>
          <w:color w:val="000000"/>
          <w:sz w:val="22"/>
          <w:szCs w:val="22"/>
        </w:rPr>
        <w:t xml:space="preserve">You also need to learn about the various care practices required to ensure that household caregivers are able to provide nutritious meals. </w:t>
      </w:r>
      <w:r w:rsidR="00D27609" w:rsidRPr="00090D22">
        <w:rPr>
          <w:rFonts w:ascii="Arial" w:hAnsi="Arial" w:cs="Arial"/>
          <w:color w:val="000000"/>
          <w:sz w:val="22"/>
          <w:szCs w:val="22"/>
        </w:rPr>
        <w:t xml:space="preserve">The most important aspect of your role as facilitator is to </w:t>
      </w:r>
      <w:r w:rsidR="00054CAA" w:rsidRPr="00090D22">
        <w:rPr>
          <w:rFonts w:ascii="Arial" w:hAnsi="Arial" w:cs="Arial"/>
          <w:color w:val="000000"/>
          <w:sz w:val="22"/>
          <w:szCs w:val="22"/>
        </w:rPr>
        <w:t xml:space="preserve">assist </w:t>
      </w:r>
      <w:r w:rsidR="00D27609" w:rsidRPr="00090D22">
        <w:rPr>
          <w:rFonts w:ascii="Arial" w:hAnsi="Arial" w:cs="Arial"/>
          <w:color w:val="000000"/>
          <w:sz w:val="22"/>
          <w:szCs w:val="22"/>
        </w:rPr>
        <w:t xml:space="preserve">the households to </w:t>
      </w:r>
      <w:r w:rsidR="00717F46">
        <w:rPr>
          <w:rFonts w:ascii="Arial" w:hAnsi="Arial" w:cs="Arial"/>
          <w:color w:val="000000"/>
          <w:sz w:val="22"/>
          <w:szCs w:val="22"/>
        </w:rPr>
        <w:t xml:space="preserve">learn about and </w:t>
      </w:r>
      <w:r w:rsidR="00D27609" w:rsidRPr="00090D22">
        <w:rPr>
          <w:rFonts w:ascii="Arial" w:hAnsi="Arial" w:cs="Arial"/>
          <w:color w:val="000000"/>
          <w:sz w:val="22"/>
          <w:szCs w:val="22"/>
        </w:rPr>
        <w:t xml:space="preserve">gather accurate information about their food security </w:t>
      </w:r>
      <w:r w:rsidR="00717F46">
        <w:rPr>
          <w:rFonts w:ascii="Arial" w:hAnsi="Arial" w:cs="Arial"/>
          <w:color w:val="000000"/>
          <w:sz w:val="22"/>
          <w:szCs w:val="22"/>
        </w:rPr>
        <w:t xml:space="preserve">and nutrition </w:t>
      </w:r>
      <w:r w:rsidR="00D27609" w:rsidRPr="00090D22">
        <w:rPr>
          <w:rFonts w:ascii="Arial" w:hAnsi="Arial" w:cs="Arial"/>
          <w:color w:val="000000"/>
          <w:sz w:val="22"/>
          <w:szCs w:val="22"/>
        </w:rPr>
        <w:t>situation, help them to analyze the information</w:t>
      </w:r>
      <w:r w:rsidR="00054CAA" w:rsidRPr="00090D22">
        <w:rPr>
          <w:rFonts w:ascii="Arial" w:hAnsi="Arial" w:cs="Arial"/>
          <w:color w:val="000000"/>
          <w:sz w:val="22"/>
          <w:szCs w:val="22"/>
        </w:rPr>
        <w:t>,</w:t>
      </w:r>
      <w:r w:rsidR="00D27609" w:rsidRPr="00090D22">
        <w:rPr>
          <w:rFonts w:ascii="Arial" w:hAnsi="Arial" w:cs="Arial"/>
          <w:color w:val="000000"/>
          <w:sz w:val="22"/>
          <w:szCs w:val="22"/>
        </w:rPr>
        <w:t xml:space="preserve"> and support them in their efforts to take action to achieve sustainable food </w:t>
      </w:r>
      <w:r w:rsidR="00717F46">
        <w:rPr>
          <w:rFonts w:ascii="Arial" w:hAnsi="Arial" w:cs="Arial"/>
          <w:color w:val="000000"/>
          <w:sz w:val="22"/>
          <w:szCs w:val="22"/>
        </w:rPr>
        <w:t xml:space="preserve">and nutrition </w:t>
      </w:r>
      <w:r w:rsidR="00D27609" w:rsidRPr="00090D22">
        <w:rPr>
          <w:rFonts w:ascii="Arial" w:hAnsi="Arial" w:cs="Arial"/>
          <w:color w:val="000000"/>
          <w:sz w:val="22"/>
          <w:szCs w:val="22"/>
        </w:rPr>
        <w:t xml:space="preserve">security. </w:t>
      </w:r>
    </w:p>
    <w:p w:rsidR="00E3271A" w:rsidRPr="00C0146E" w:rsidRDefault="00E3271A" w:rsidP="00C0146E">
      <w:pPr>
        <w:pStyle w:val="Heading1b"/>
        <w:numPr>
          <w:ilvl w:val="0"/>
          <w:numId w:val="0"/>
        </w:numPr>
        <w:spacing w:line="240" w:lineRule="auto"/>
      </w:pPr>
      <w:r w:rsidRPr="00C0146E">
        <w:t>Purpose of the module</w:t>
      </w:r>
    </w:p>
    <w:p w:rsidR="00FA213D" w:rsidRDefault="00FC593B" w:rsidP="00297826">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rPr>
      </w:pPr>
      <w:r>
        <w:rPr>
          <w:rFonts w:ascii="Arial" w:hAnsi="Arial" w:cs="Arial"/>
          <w:color w:val="000000"/>
          <w:sz w:val="22"/>
          <w:szCs w:val="22"/>
        </w:rPr>
        <w:t xml:space="preserve">In Module 4 </w:t>
      </w:r>
      <w:r w:rsidR="00054CAA" w:rsidRPr="00090D22">
        <w:rPr>
          <w:rFonts w:ascii="Arial" w:hAnsi="Arial" w:cs="Arial"/>
          <w:color w:val="000000"/>
          <w:sz w:val="22"/>
          <w:szCs w:val="22"/>
        </w:rPr>
        <w:t>you are</w:t>
      </w:r>
      <w:r w:rsidR="00E3271A" w:rsidRPr="00090D22">
        <w:rPr>
          <w:rFonts w:ascii="Arial" w:hAnsi="Arial" w:cs="Arial"/>
          <w:color w:val="000000"/>
          <w:sz w:val="22"/>
          <w:szCs w:val="22"/>
        </w:rPr>
        <w:t xml:space="preserve"> </w:t>
      </w:r>
      <w:r>
        <w:rPr>
          <w:rFonts w:ascii="Arial" w:hAnsi="Arial" w:cs="Arial"/>
          <w:color w:val="000000"/>
          <w:sz w:val="22"/>
          <w:szCs w:val="22"/>
        </w:rPr>
        <w:t xml:space="preserve">revising important concepts from Module 1 </w:t>
      </w:r>
      <w:r w:rsidR="00E3271A" w:rsidRPr="00090D22">
        <w:rPr>
          <w:rFonts w:ascii="Arial" w:hAnsi="Arial" w:cs="Arial"/>
          <w:color w:val="000000"/>
          <w:sz w:val="22"/>
          <w:szCs w:val="22"/>
        </w:rPr>
        <w:t xml:space="preserve">such as </w:t>
      </w:r>
      <w:r w:rsidR="00E3271A" w:rsidRPr="00090D22">
        <w:rPr>
          <w:rFonts w:ascii="Arial" w:hAnsi="Arial" w:cs="Arial"/>
          <w:i/>
          <w:iCs/>
          <w:color w:val="000000"/>
          <w:sz w:val="22"/>
          <w:szCs w:val="22"/>
        </w:rPr>
        <w:t>food security, food insecurity, nutrition</w:t>
      </w:r>
      <w:r>
        <w:rPr>
          <w:rFonts w:ascii="Arial" w:hAnsi="Arial" w:cs="Arial"/>
          <w:i/>
          <w:iCs/>
          <w:color w:val="000000"/>
          <w:sz w:val="22"/>
          <w:szCs w:val="22"/>
        </w:rPr>
        <w:t xml:space="preserve"> security and livelihood security. </w:t>
      </w:r>
      <w:r w:rsidR="001C45A8">
        <w:rPr>
          <w:rFonts w:ascii="Arial" w:hAnsi="Arial" w:cs="Arial"/>
          <w:iCs/>
          <w:color w:val="000000"/>
          <w:sz w:val="22"/>
          <w:szCs w:val="22"/>
        </w:rPr>
        <w:t>Added to these are:</w:t>
      </w:r>
      <w:r w:rsidRPr="00C20A89">
        <w:rPr>
          <w:rFonts w:ascii="Arial" w:hAnsi="Arial" w:cs="Arial"/>
          <w:iCs/>
          <w:color w:val="000000"/>
          <w:sz w:val="22"/>
          <w:szCs w:val="22"/>
        </w:rPr>
        <w:t xml:space="preserve"> </w:t>
      </w:r>
      <w:r w:rsidR="003C1912" w:rsidRPr="003C1912">
        <w:rPr>
          <w:rFonts w:ascii="Arial" w:hAnsi="Arial" w:cs="Arial"/>
          <w:i/>
          <w:iCs/>
          <w:color w:val="000000"/>
          <w:sz w:val="22"/>
          <w:szCs w:val="22"/>
        </w:rPr>
        <w:t>nutrition for the vulnerable</w:t>
      </w:r>
      <w:r w:rsidR="003C1912">
        <w:rPr>
          <w:rFonts w:ascii="Arial" w:hAnsi="Arial" w:cs="Arial"/>
          <w:iCs/>
          <w:color w:val="000000"/>
          <w:sz w:val="22"/>
          <w:szCs w:val="22"/>
        </w:rPr>
        <w:t xml:space="preserve">, </w:t>
      </w:r>
      <w:r w:rsidR="00E034BD" w:rsidRPr="0039100B">
        <w:rPr>
          <w:rFonts w:ascii="Arial" w:hAnsi="Arial" w:cs="Arial"/>
          <w:i/>
          <w:iCs/>
          <w:color w:val="000000"/>
          <w:sz w:val="22"/>
          <w:szCs w:val="22"/>
        </w:rPr>
        <w:t xml:space="preserve">food </w:t>
      </w:r>
      <w:proofErr w:type="spellStart"/>
      <w:r w:rsidR="00E034BD" w:rsidRPr="0039100B">
        <w:rPr>
          <w:rFonts w:ascii="Arial" w:hAnsi="Arial" w:cs="Arial"/>
          <w:i/>
          <w:iCs/>
          <w:color w:val="000000"/>
          <w:sz w:val="22"/>
          <w:szCs w:val="22"/>
        </w:rPr>
        <w:t>behaviour</w:t>
      </w:r>
      <w:proofErr w:type="spellEnd"/>
      <w:r w:rsidR="0039100B" w:rsidRPr="0039100B">
        <w:rPr>
          <w:rFonts w:ascii="Arial" w:hAnsi="Arial" w:cs="Arial"/>
          <w:i/>
          <w:iCs/>
          <w:color w:val="000000"/>
          <w:sz w:val="22"/>
          <w:szCs w:val="22"/>
        </w:rPr>
        <w:t>, food choices, dietary pattern</w:t>
      </w:r>
      <w:r w:rsidR="00407C2E">
        <w:rPr>
          <w:rFonts w:ascii="Arial" w:hAnsi="Arial" w:cs="Arial"/>
          <w:i/>
          <w:iCs/>
          <w:color w:val="000000"/>
          <w:sz w:val="22"/>
          <w:szCs w:val="22"/>
        </w:rPr>
        <w:t>s</w:t>
      </w:r>
      <w:r w:rsidR="0039100B" w:rsidRPr="0039100B">
        <w:rPr>
          <w:rFonts w:ascii="Arial" w:hAnsi="Arial" w:cs="Arial"/>
          <w:i/>
          <w:iCs/>
          <w:color w:val="000000"/>
          <w:sz w:val="22"/>
          <w:szCs w:val="22"/>
        </w:rPr>
        <w:t xml:space="preserve"> and diet diversity</w:t>
      </w:r>
      <w:r w:rsidR="001C45A8">
        <w:rPr>
          <w:rFonts w:ascii="Arial" w:hAnsi="Arial" w:cs="Arial"/>
          <w:i/>
          <w:iCs/>
          <w:color w:val="000000"/>
          <w:sz w:val="22"/>
          <w:szCs w:val="22"/>
        </w:rPr>
        <w:t>.</w:t>
      </w:r>
      <w:r w:rsidR="0039100B">
        <w:rPr>
          <w:rFonts w:ascii="Arial" w:hAnsi="Arial" w:cs="Arial"/>
          <w:iCs/>
          <w:color w:val="000000"/>
          <w:sz w:val="22"/>
          <w:szCs w:val="22"/>
        </w:rPr>
        <w:t xml:space="preserve"> </w:t>
      </w:r>
      <w:r w:rsidR="00407C2E">
        <w:rPr>
          <w:rFonts w:ascii="Arial" w:hAnsi="Arial" w:cs="Arial"/>
          <w:color w:val="000000"/>
          <w:sz w:val="22"/>
          <w:szCs w:val="22"/>
        </w:rPr>
        <w:t xml:space="preserve">Together with the households you will gain </w:t>
      </w:r>
      <w:r w:rsidR="00E3271A" w:rsidRPr="00090D22">
        <w:rPr>
          <w:rFonts w:ascii="Arial" w:hAnsi="Arial" w:cs="Arial"/>
          <w:color w:val="000000"/>
          <w:sz w:val="22"/>
          <w:szCs w:val="22"/>
        </w:rPr>
        <w:t xml:space="preserve">knowledge </w:t>
      </w:r>
      <w:r w:rsidR="00297826">
        <w:rPr>
          <w:rFonts w:ascii="Arial" w:hAnsi="Arial" w:cs="Arial"/>
          <w:color w:val="000000"/>
          <w:sz w:val="22"/>
          <w:szCs w:val="22"/>
        </w:rPr>
        <w:t>about</w:t>
      </w:r>
      <w:r w:rsidR="00407C2E">
        <w:rPr>
          <w:rFonts w:ascii="Arial" w:hAnsi="Arial" w:cs="Arial"/>
          <w:color w:val="000000"/>
          <w:sz w:val="22"/>
          <w:szCs w:val="22"/>
        </w:rPr>
        <w:t xml:space="preserve"> these issues</w:t>
      </w:r>
      <w:r w:rsidR="00F47D60">
        <w:rPr>
          <w:rFonts w:ascii="Arial" w:hAnsi="Arial" w:cs="Arial"/>
          <w:color w:val="000000"/>
          <w:sz w:val="22"/>
          <w:szCs w:val="22"/>
        </w:rPr>
        <w:t xml:space="preserve"> within the context of the environment in which the households live.</w:t>
      </w:r>
    </w:p>
    <w:p w:rsidR="00AF4390" w:rsidRDefault="00AF4390" w:rsidP="00297826">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rPr>
      </w:pPr>
    </w:p>
    <w:p w:rsidR="00FA213D" w:rsidRDefault="00054CAA" w:rsidP="00C9384C">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rPr>
      </w:pPr>
      <w:r w:rsidRPr="00090D22">
        <w:rPr>
          <w:rFonts w:ascii="Arial" w:hAnsi="Arial" w:cs="Arial"/>
          <w:color w:val="000000"/>
          <w:sz w:val="22"/>
          <w:szCs w:val="22"/>
        </w:rPr>
        <w:t xml:space="preserve">The most important </w:t>
      </w:r>
      <w:r w:rsidR="00F151BB" w:rsidRPr="00090D22">
        <w:rPr>
          <w:rFonts w:ascii="Arial" w:hAnsi="Arial" w:cs="Arial"/>
          <w:color w:val="000000"/>
          <w:sz w:val="22"/>
          <w:szCs w:val="22"/>
        </w:rPr>
        <w:t xml:space="preserve">set of </w:t>
      </w:r>
      <w:r w:rsidRPr="00090D22">
        <w:rPr>
          <w:rFonts w:ascii="Arial" w:hAnsi="Arial" w:cs="Arial"/>
          <w:color w:val="000000"/>
          <w:sz w:val="22"/>
          <w:szCs w:val="22"/>
        </w:rPr>
        <w:t xml:space="preserve">skills you will learn </w:t>
      </w:r>
      <w:r w:rsidR="00E034BD" w:rsidRPr="00090D22">
        <w:rPr>
          <w:rFonts w:ascii="Arial" w:hAnsi="Arial" w:cs="Arial"/>
          <w:color w:val="000000"/>
          <w:sz w:val="22"/>
          <w:szCs w:val="22"/>
        </w:rPr>
        <w:t>is how</w:t>
      </w:r>
      <w:r w:rsidR="001D4892" w:rsidRPr="00090D22">
        <w:rPr>
          <w:rFonts w:ascii="Arial" w:hAnsi="Arial" w:cs="Arial"/>
          <w:color w:val="000000"/>
          <w:sz w:val="22"/>
          <w:szCs w:val="22"/>
        </w:rPr>
        <w:t xml:space="preserve"> to work with </w:t>
      </w:r>
      <w:r w:rsidRPr="00090D22">
        <w:rPr>
          <w:rFonts w:ascii="Arial" w:hAnsi="Arial" w:cs="Arial"/>
          <w:color w:val="000000"/>
          <w:sz w:val="22"/>
          <w:szCs w:val="22"/>
        </w:rPr>
        <w:t xml:space="preserve">households as a </w:t>
      </w:r>
      <w:r w:rsidR="00E034BD" w:rsidRPr="00090D22">
        <w:rPr>
          <w:rFonts w:ascii="Arial" w:hAnsi="Arial" w:cs="Arial"/>
          <w:color w:val="000000"/>
          <w:sz w:val="22"/>
          <w:szCs w:val="22"/>
        </w:rPr>
        <w:t>facilitator. You</w:t>
      </w:r>
      <w:r w:rsidR="001D4892" w:rsidRPr="00090D22">
        <w:rPr>
          <w:rFonts w:ascii="Arial" w:hAnsi="Arial" w:cs="Arial"/>
          <w:color w:val="000000"/>
          <w:sz w:val="22"/>
          <w:szCs w:val="22"/>
        </w:rPr>
        <w:t xml:space="preserve"> </w:t>
      </w:r>
      <w:r w:rsidR="00E034BD" w:rsidRPr="00090D22">
        <w:rPr>
          <w:rFonts w:ascii="Arial" w:hAnsi="Arial" w:cs="Arial"/>
          <w:color w:val="000000"/>
          <w:sz w:val="22"/>
          <w:szCs w:val="22"/>
        </w:rPr>
        <w:t>will walk</w:t>
      </w:r>
      <w:r w:rsidR="001D4892" w:rsidRPr="00090D22">
        <w:rPr>
          <w:rFonts w:ascii="Arial" w:hAnsi="Arial" w:cs="Arial"/>
          <w:color w:val="000000"/>
          <w:sz w:val="22"/>
          <w:szCs w:val="22"/>
        </w:rPr>
        <w:t xml:space="preserve"> alongside </w:t>
      </w:r>
      <w:r w:rsidRPr="00090D22">
        <w:rPr>
          <w:rFonts w:ascii="Arial" w:hAnsi="Arial" w:cs="Arial"/>
          <w:color w:val="000000"/>
          <w:sz w:val="22"/>
          <w:szCs w:val="22"/>
        </w:rPr>
        <w:t>them</w:t>
      </w:r>
      <w:r w:rsidR="001D4892" w:rsidRPr="00090D22">
        <w:rPr>
          <w:rFonts w:ascii="Arial" w:hAnsi="Arial" w:cs="Arial"/>
          <w:color w:val="000000"/>
          <w:sz w:val="22"/>
          <w:szCs w:val="22"/>
        </w:rPr>
        <w:t xml:space="preserve"> on this </w:t>
      </w:r>
      <w:r w:rsidR="00E034BD" w:rsidRPr="00090D22">
        <w:rPr>
          <w:rFonts w:ascii="Arial" w:hAnsi="Arial" w:cs="Arial"/>
          <w:color w:val="000000"/>
          <w:sz w:val="22"/>
          <w:szCs w:val="22"/>
        </w:rPr>
        <w:t>journey, listening</w:t>
      </w:r>
      <w:r w:rsidR="001D4892" w:rsidRPr="00090D22">
        <w:rPr>
          <w:rFonts w:ascii="Arial" w:hAnsi="Arial" w:cs="Arial"/>
          <w:color w:val="000000"/>
          <w:sz w:val="22"/>
          <w:szCs w:val="22"/>
        </w:rPr>
        <w:t xml:space="preserve"> and learning from</w:t>
      </w:r>
      <w:r w:rsidR="007F5CE4" w:rsidRPr="00090D22">
        <w:rPr>
          <w:rFonts w:ascii="Arial" w:hAnsi="Arial" w:cs="Arial"/>
          <w:color w:val="000000"/>
          <w:sz w:val="22"/>
          <w:szCs w:val="22"/>
        </w:rPr>
        <w:t xml:space="preserve"> them</w:t>
      </w:r>
      <w:r w:rsidR="00FA213D">
        <w:rPr>
          <w:rFonts w:ascii="Arial" w:hAnsi="Arial" w:cs="Arial"/>
          <w:color w:val="000000"/>
          <w:sz w:val="22"/>
          <w:szCs w:val="22"/>
        </w:rPr>
        <w:t>. At the same time you will share with them what you know and facilitate a variety of activities that encourage households to participate in finding their own solutions.</w:t>
      </w:r>
      <w:r w:rsidR="001D4892" w:rsidRPr="00090D22">
        <w:rPr>
          <w:rFonts w:ascii="Arial" w:hAnsi="Arial" w:cs="Arial"/>
          <w:color w:val="000000"/>
          <w:sz w:val="22"/>
          <w:szCs w:val="22"/>
        </w:rPr>
        <w:t xml:space="preserve"> </w:t>
      </w:r>
      <w:r w:rsidR="00FA213D">
        <w:rPr>
          <w:rFonts w:ascii="Arial" w:hAnsi="Arial" w:cs="Arial"/>
          <w:color w:val="000000"/>
          <w:sz w:val="22"/>
          <w:szCs w:val="22"/>
        </w:rPr>
        <w:t xml:space="preserve">Before households can take action to improve their food </w:t>
      </w:r>
      <w:proofErr w:type="spellStart"/>
      <w:r w:rsidR="00FA213D">
        <w:rPr>
          <w:rFonts w:ascii="Arial" w:hAnsi="Arial" w:cs="Arial"/>
          <w:color w:val="000000"/>
          <w:sz w:val="22"/>
          <w:szCs w:val="22"/>
        </w:rPr>
        <w:t>behaviours</w:t>
      </w:r>
      <w:proofErr w:type="spellEnd"/>
      <w:r w:rsidR="00FA213D">
        <w:rPr>
          <w:rFonts w:ascii="Arial" w:hAnsi="Arial" w:cs="Arial"/>
          <w:color w:val="000000"/>
          <w:sz w:val="22"/>
          <w:szCs w:val="22"/>
        </w:rPr>
        <w:t xml:space="preserve"> and practices, they need to </w:t>
      </w:r>
      <w:r w:rsidR="00FA213D" w:rsidRPr="00090D22">
        <w:rPr>
          <w:rFonts w:ascii="Arial" w:hAnsi="Arial" w:cs="Arial"/>
          <w:color w:val="000000"/>
          <w:sz w:val="22"/>
          <w:szCs w:val="22"/>
        </w:rPr>
        <w:t xml:space="preserve">gather </w:t>
      </w:r>
      <w:r w:rsidR="00FA213D">
        <w:rPr>
          <w:rFonts w:ascii="Arial" w:hAnsi="Arial" w:cs="Arial"/>
          <w:color w:val="000000"/>
          <w:sz w:val="22"/>
          <w:szCs w:val="22"/>
        </w:rPr>
        <w:t xml:space="preserve">information about their nutrition related problems, vulnerability, risks and malnutrition. By using a variety of tools and techniques you will enable the households to analyze the causes of these problems </w:t>
      </w:r>
      <w:r w:rsidR="00FA213D" w:rsidRPr="00090D22">
        <w:rPr>
          <w:rFonts w:ascii="Arial" w:hAnsi="Arial" w:cs="Arial"/>
          <w:color w:val="000000"/>
          <w:sz w:val="22"/>
          <w:szCs w:val="22"/>
        </w:rPr>
        <w:t xml:space="preserve">on different levels, from the </w:t>
      </w:r>
      <w:r w:rsidR="00FA213D">
        <w:rPr>
          <w:rFonts w:ascii="Arial" w:hAnsi="Arial" w:cs="Arial"/>
          <w:color w:val="000000"/>
          <w:sz w:val="22"/>
          <w:szCs w:val="22"/>
        </w:rPr>
        <w:t xml:space="preserve">micro to the </w:t>
      </w:r>
      <w:r w:rsidR="00FA213D" w:rsidRPr="00090D22">
        <w:rPr>
          <w:rFonts w:ascii="Arial" w:hAnsi="Arial" w:cs="Arial"/>
          <w:color w:val="000000"/>
          <w:sz w:val="22"/>
          <w:szCs w:val="22"/>
        </w:rPr>
        <w:t xml:space="preserve">macro level. </w:t>
      </w:r>
    </w:p>
    <w:p w:rsidR="00FA213D" w:rsidRDefault="00FA213D" w:rsidP="00C9384C">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rPr>
      </w:pPr>
    </w:p>
    <w:p w:rsidR="00C9384C" w:rsidRDefault="00C9384C" w:rsidP="00C9384C">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rPr>
      </w:pPr>
      <w:r w:rsidRPr="00090D22">
        <w:rPr>
          <w:rFonts w:ascii="Arial" w:hAnsi="Arial" w:cs="Arial"/>
          <w:color w:val="000000"/>
          <w:sz w:val="22"/>
          <w:szCs w:val="22"/>
        </w:rPr>
        <w:t xml:space="preserve">Another important skill you will acquire is how to report on </w:t>
      </w:r>
      <w:r>
        <w:rPr>
          <w:rFonts w:ascii="Arial" w:hAnsi="Arial" w:cs="Arial"/>
          <w:color w:val="000000"/>
          <w:sz w:val="22"/>
          <w:szCs w:val="22"/>
        </w:rPr>
        <w:t xml:space="preserve">household food security issues relating to hunger, lack of sufficient food, malnutrition, </w:t>
      </w:r>
      <w:r w:rsidRPr="00090D22">
        <w:rPr>
          <w:rFonts w:ascii="Arial" w:hAnsi="Arial" w:cs="Arial"/>
          <w:color w:val="000000"/>
          <w:sz w:val="22"/>
          <w:szCs w:val="22"/>
        </w:rPr>
        <w:t xml:space="preserve">and food </w:t>
      </w:r>
      <w:r>
        <w:rPr>
          <w:rFonts w:ascii="Arial" w:hAnsi="Arial" w:cs="Arial"/>
          <w:color w:val="000000"/>
          <w:sz w:val="22"/>
          <w:szCs w:val="22"/>
        </w:rPr>
        <w:t xml:space="preserve">vulnerability. Such reporting brings household malnutrition and food security issues to the attention of relevant authorities </w:t>
      </w:r>
      <w:r w:rsidR="009D1705">
        <w:rPr>
          <w:rFonts w:ascii="Arial" w:hAnsi="Arial" w:cs="Arial"/>
          <w:color w:val="000000"/>
          <w:sz w:val="22"/>
          <w:szCs w:val="22"/>
        </w:rPr>
        <w:t xml:space="preserve">for </w:t>
      </w:r>
      <w:r>
        <w:rPr>
          <w:rFonts w:ascii="Arial" w:hAnsi="Arial" w:cs="Arial"/>
          <w:color w:val="000000"/>
          <w:sz w:val="22"/>
          <w:szCs w:val="22"/>
        </w:rPr>
        <w:t xml:space="preserve">appropriate action. </w:t>
      </w:r>
    </w:p>
    <w:p w:rsidR="000758CB" w:rsidRDefault="000758CB" w:rsidP="000758CB">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rPr>
      </w:pPr>
    </w:p>
    <w:p w:rsidR="005808CF" w:rsidRDefault="000758CB" w:rsidP="00297826">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rPr>
      </w:pPr>
      <w:r>
        <w:rPr>
          <w:rFonts w:ascii="Arial" w:hAnsi="Arial" w:cs="Arial"/>
          <w:color w:val="000000"/>
          <w:sz w:val="22"/>
          <w:szCs w:val="22"/>
        </w:rPr>
        <w:t xml:space="preserve">An important part of your role is to liaise with relevant community development people who work in health, food security, agriculture and local government projects and </w:t>
      </w:r>
      <w:proofErr w:type="spellStart"/>
      <w:r>
        <w:rPr>
          <w:rFonts w:ascii="Arial" w:hAnsi="Arial" w:cs="Arial"/>
          <w:color w:val="000000"/>
          <w:sz w:val="22"/>
          <w:szCs w:val="22"/>
        </w:rPr>
        <w:t>programmes</w:t>
      </w:r>
      <w:proofErr w:type="spellEnd"/>
      <w:r w:rsidR="00FA213D">
        <w:rPr>
          <w:rFonts w:ascii="Arial" w:hAnsi="Arial" w:cs="Arial"/>
          <w:color w:val="000000"/>
          <w:sz w:val="22"/>
          <w:szCs w:val="22"/>
        </w:rPr>
        <w:t>.</w:t>
      </w:r>
      <w:r w:rsidR="001C45A8">
        <w:rPr>
          <w:rFonts w:ascii="Arial" w:hAnsi="Arial" w:cs="Arial"/>
          <w:color w:val="000000"/>
          <w:sz w:val="22"/>
          <w:szCs w:val="22"/>
        </w:rPr>
        <w:t xml:space="preserve"> </w:t>
      </w:r>
      <w:r w:rsidR="001C45A8" w:rsidRPr="00090D22">
        <w:rPr>
          <w:rFonts w:ascii="Arial" w:hAnsi="Arial" w:cs="Arial"/>
          <w:color w:val="000000"/>
          <w:sz w:val="22"/>
          <w:szCs w:val="22"/>
        </w:rPr>
        <w:t xml:space="preserve">. </w:t>
      </w:r>
      <w:r>
        <w:rPr>
          <w:rFonts w:ascii="Arial" w:hAnsi="Arial" w:cs="Arial"/>
          <w:color w:val="000000"/>
          <w:sz w:val="22"/>
          <w:szCs w:val="22"/>
        </w:rPr>
        <w:t xml:space="preserve">Your contact with relevant </w:t>
      </w:r>
      <w:r w:rsidR="00FA213D" w:rsidRPr="00090D22">
        <w:rPr>
          <w:rFonts w:ascii="Arial" w:hAnsi="Arial" w:cs="Arial"/>
          <w:color w:val="000000"/>
          <w:sz w:val="22"/>
          <w:szCs w:val="22"/>
        </w:rPr>
        <w:t>stakeholders involved in food security</w:t>
      </w:r>
      <w:r w:rsidR="00FA213D">
        <w:rPr>
          <w:rFonts w:ascii="Arial" w:hAnsi="Arial" w:cs="Arial"/>
          <w:color w:val="000000"/>
          <w:sz w:val="22"/>
          <w:szCs w:val="22"/>
        </w:rPr>
        <w:t xml:space="preserve"> </w:t>
      </w:r>
      <w:r w:rsidR="005808CF">
        <w:rPr>
          <w:rFonts w:ascii="Arial" w:hAnsi="Arial" w:cs="Arial"/>
          <w:color w:val="000000"/>
          <w:sz w:val="22"/>
          <w:szCs w:val="22"/>
        </w:rPr>
        <w:t xml:space="preserve">enables you and them to identify how you can work together to provide ongoing support to the households in their quest for nutrition and food security. </w:t>
      </w:r>
    </w:p>
    <w:p w:rsidR="00E3271A" w:rsidRPr="00C0146E" w:rsidRDefault="001134F5" w:rsidP="00C0146E">
      <w:pPr>
        <w:pStyle w:val="Heading1b"/>
        <w:numPr>
          <w:ilvl w:val="0"/>
          <w:numId w:val="0"/>
        </w:numPr>
        <w:spacing w:line="240" w:lineRule="auto"/>
      </w:pPr>
      <w:r w:rsidRPr="00C0146E">
        <w:t>How Module 4</w:t>
      </w:r>
      <w:r w:rsidR="00E3271A" w:rsidRPr="00C0146E">
        <w:t xml:space="preserve"> fits into the </w:t>
      </w:r>
      <w:proofErr w:type="spellStart"/>
      <w:r w:rsidR="00E3271A" w:rsidRPr="00C0146E">
        <w:t>programme</w:t>
      </w:r>
      <w:proofErr w:type="spellEnd"/>
    </w:p>
    <w:p w:rsidR="00E3271A" w:rsidRPr="001134F5" w:rsidRDefault="00E3271A" w:rsidP="00D2013A">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rPr>
      </w:pPr>
      <w:r w:rsidRPr="001134F5">
        <w:rPr>
          <w:rFonts w:ascii="Arial" w:hAnsi="Arial" w:cs="Arial"/>
          <w:color w:val="000000"/>
          <w:sz w:val="22"/>
          <w:szCs w:val="22"/>
        </w:rPr>
        <w:t xml:space="preserve">Each module is an important part of the Household Food Security </w:t>
      </w:r>
      <w:proofErr w:type="spellStart"/>
      <w:r w:rsidRPr="001134F5">
        <w:rPr>
          <w:rFonts w:ascii="Arial" w:hAnsi="Arial" w:cs="Arial"/>
          <w:color w:val="000000"/>
          <w:sz w:val="22"/>
          <w:szCs w:val="22"/>
        </w:rPr>
        <w:t>Programme</w:t>
      </w:r>
      <w:proofErr w:type="spellEnd"/>
      <w:r w:rsidRPr="001134F5">
        <w:rPr>
          <w:rFonts w:ascii="Arial" w:hAnsi="Arial" w:cs="Arial"/>
          <w:color w:val="000000"/>
          <w:sz w:val="22"/>
          <w:szCs w:val="22"/>
        </w:rPr>
        <w:t xml:space="preserve">. The modules for the </w:t>
      </w:r>
      <w:proofErr w:type="spellStart"/>
      <w:r w:rsidRPr="001134F5">
        <w:rPr>
          <w:rFonts w:ascii="Arial" w:hAnsi="Arial" w:cs="Arial"/>
          <w:color w:val="000000"/>
          <w:sz w:val="22"/>
          <w:szCs w:val="22"/>
        </w:rPr>
        <w:t>programme</w:t>
      </w:r>
      <w:proofErr w:type="spellEnd"/>
      <w:r w:rsidRPr="001134F5">
        <w:rPr>
          <w:rFonts w:ascii="Arial" w:hAnsi="Arial" w:cs="Arial"/>
          <w:color w:val="000000"/>
          <w:sz w:val="22"/>
          <w:szCs w:val="22"/>
        </w:rPr>
        <w:t xml:space="preserve"> are:</w:t>
      </w:r>
    </w:p>
    <w:p w:rsidR="00E3271A" w:rsidRPr="001134F5" w:rsidRDefault="00AC55C4" w:rsidP="00D2013A">
      <w:pPr>
        <w:widowControl w:val="0"/>
        <w:suppressAutoHyphens/>
        <w:autoSpaceDE w:val="0"/>
        <w:autoSpaceDN w:val="0"/>
        <w:adjustRightInd w:val="0"/>
        <w:spacing w:before="0" w:after="0"/>
        <w:ind w:left="0" w:firstLine="0"/>
        <w:contextualSpacing/>
        <w:textAlignment w:val="center"/>
        <w:rPr>
          <w:rFonts w:ascii="Arial" w:hAnsi="Arial" w:cs="Arial"/>
          <w:sz w:val="22"/>
          <w:szCs w:val="22"/>
        </w:rPr>
      </w:pPr>
      <w:r w:rsidRPr="001134F5">
        <w:rPr>
          <w:rFonts w:ascii="Arial" w:hAnsi="Arial" w:cs="Arial"/>
          <w:sz w:val="22"/>
          <w:szCs w:val="22"/>
        </w:rPr>
        <w:t>Module 1</w:t>
      </w:r>
      <w:r w:rsidR="00E3271A" w:rsidRPr="001134F5">
        <w:rPr>
          <w:rFonts w:ascii="Arial" w:hAnsi="Arial" w:cs="Arial"/>
          <w:sz w:val="22"/>
          <w:szCs w:val="22"/>
        </w:rPr>
        <w:tab/>
        <w:t>PHFS01K</w:t>
      </w:r>
      <w:r w:rsidR="00AC4ED9">
        <w:rPr>
          <w:rFonts w:ascii="Arial" w:hAnsi="Arial" w:cs="Arial"/>
          <w:sz w:val="22"/>
          <w:szCs w:val="22"/>
        </w:rPr>
        <w:t xml:space="preserve">:  </w:t>
      </w:r>
      <w:r w:rsidR="00E3271A" w:rsidRPr="001134F5">
        <w:rPr>
          <w:rFonts w:ascii="Arial" w:hAnsi="Arial" w:cs="Arial"/>
          <w:sz w:val="22"/>
          <w:szCs w:val="22"/>
        </w:rPr>
        <w:t xml:space="preserve">Introduction to </w:t>
      </w:r>
      <w:r w:rsidRPr="001134F5">
        <w:rPr>
          <w:rFonts w:ascii="Arial" w:hAnsi="Arial" w:cs="Arial"/>
          <w:sz w:val="22"/>
          <w:szCs w:val="22"/>
        </w:rPr>
        <w:t>h</w:t>
      </w:r>
      <w:r w:rsidR="007F5CE4" w:rsidRPr="001134F5">
        <w:rPr>
          <w:rFonts w:ascii="Arial" w:hAnsi="Arial" w:cs="Arial"/>
          <w:sz w:val="22"/>
          <w:szCs w:val="22"/>
        </w:rPr>
        <w:t xml:space="preserve">ousehold </w:t>
      </w:r>
      <w:r w:rsidRPr="001134F5">
        <w:rPr>
          <w:rFonts w:ascii="Arial" w:hAnsi="Arial" w:cs="Arial"/>
          <w:sz w:val="22"/>
          <w:szCs w:val="22"/>
        </w:rPr>
        <w:t>f</w:t>
      </w:r>
      <w:r w:rsidR="007F5CE4" w:rsidRPr="001134F5">
        <w:rPr>
          <w:rFonts w:ascii="Arial" w:hAnsi="Arial" w:cs="Arial"/>
          <w:sz w:val="22"/>
          <w:szCs w:val="22"/>
        </w:rPr>
        <w:t xml:space="preserve">ood </w:t>
      </w:r>
      <w:r w:rsidRPr="001134F5">
        <w:rPr>
          <w:rFonts w:ascii="Arial" w:hAnsi="Arial" w:cs="Arial"/>
          <w:sz w:val="22"/>
          <w:szCs w:val="22"/>
        </w:rPr>
        <w:t>s</w:t>
      </w:r>
      <w:r w:rsidR="007F5CE4" w:rsidRPr="001134F5">
        <w:rPr>
          <w:rFonts w:ascii="Arial" w:hAnsi="Arial" w:cs="Arial"/>
          <w:sz w:val="22"/>
          <w:szCs w:val="22"/>
        </w:rPr>
        <w:t>ecurity</w:t>
      </w:r>
    </w:p>
    <w:p w:rsidR="00E3271A" w:rsidRPr="001134F5" w:rsidRDefault="00AC55C4" w:rsidP="00D2013A">
      <w:pPr>
        <w:widowControl w:val="0"/>
        <w:suppressAutoHyphens/>
        <w:autoSpaceDE w:val="0"/>
        <w:autoSpaceDN w:val="0"/>
        <w:adjustRightInd w:val="0"/>
        <w:spacing w:before="0" w:after="0"/>
        <w:ind w:left="0" w:firstLine="0"/>
        <w:contextualSpacing/>
        <w:textAlignment w:val="center"/>
        <w:rPr>
          <w:rFonts w:ascii="Arial" w:hAnsi="Arial" w:cs="Arial"/>
          <w:sz w:val="22"/>
          <w:szCs w:val="22"/>
        </w:rPr>
      </w:pPr>
      <w:r w:rsidRPr="001134F5">
        <w:rPr>
          <w:rFonts w:ascii="Arial" w:hAnsi="Arial" w:cs="Arial"/>
          <w:sz w:val="22"/>
          <w:szCs w:val="22"/>
        </w:rPr>
        <w:t xml:space="preserve">Module 2    </w:t>
      </w:r>
      <w:r w:rsidR="00AC4ED9">
        <w:rPr>
          <w:rFonts w:ascii="Arial" w:hAnsi="Arial" w:cs="Arial"/>
          <w:sz w:val="22"/>
          <w:szCs w:val="22"/>
        </w:rPr>
        <w:t xml:space="preserve">PHFS02L: </w:t>
      </w:r>
      <w:r w:rsidR="00AC4ED9">
        <w:rPr>
          <w:rFonts w:ascii="Arial" w:hAnsi="Arial" w:cs="Arial"/>
          <w:sz w:val="22"/>
          <w:szCs w:val="22"/>
        </w:rPr>
        <w:tab/>
        <w:t xml:space="preserve"> </w:t>
      </w:r>
      <w:r w:rsidR="007F5CE4" w:rsidRPr="001134F5">
        <w:rPr>
          <w:rFonts w:ascii="Arial" w:hAnsi="Arial" w:cs="Arial"/>
          <w:sz w:val="22"/>
          <w:szCs w:val="22"/>
        </w:rPr>
        <w:t xml:space="preserve">Introduction to </w:t>
      </w:r>
      <w:r w:rsidRPr="001134F5">
        <w:rPr>
          <w:rFonts w:ascii="Arial" w:hAnsi="Arial" w:cs="Arial"/>
          <w:sz w:val="22"/>
          <w:szCs w:val="22"/>
        </w:rPr>
        <w:t>m</w:t>
      </w:r>
      <w:r w:rsidR="007F5CE4" w:rsidRPr="001134F5">
        <w:rPr>
          <w:rFonts w:ascii="Arial" w:hAnsi="Arial" w:cs="Arial"/>
          <w:sz w:val="22"/>
          <w:szCs w:val="22"/>
        </w:rPr>
        <w:t xml:space="preserve">ethods of </w:t>
      </w:r>
      <w:r w:rsidRPr="001134F5">
        <w:rPr>
          <w:rFonts w:ascii="Arial" w:hAnsi="Arial" w:cs="Arial"/>
          <w:sz w:val="22"/>
          <w:szCs w:val="22"/>
        </w:rPr>
        <w:t>w</w:t>
      </w:r>
      <w:r w:rsidR="007F5CE4" w:rsidRPr="001134F5">
        <w:rPr>
          <w:rFonts w:ascii="Arial" w:hAnsi="Arial" w:cs="Arial"/>
          <w:sz w:val="22"/>
          <w:szCs w:val="22"/>
        </w:rPr>
        <w:t xml:space="preserve">orking with </w:t>
      </w:r>
      <w:r w:rsidRPr="001134F5">
        <w:rPr>
          <w:rFonts w:ascii="Arial" w:hAnsi="Arial" w:cs="Arial"/>
          <w:sz w:val="22"/>
          <w:szCs w:val="22"/>
        </w:rPr>
        <w:t>h</w:t>
      </w:r>
      <w:r w:rsidR="007F5CE4" w:rsidRPr="001134F5">
        <w:rPr>
          <w:rFonts w:ascii="Arial" w:hAnsi="Arial" w:cs="Arial"/>
          <w:sz w:val="22"/>
          <w:szCs w:val="22"/>
        </w:rPr>
        <w:t>ouseholds</w:t>
      </w:r>
    </w:p>
    <w:p w:rsidR="00E3271A" w:rsidRPr="001134F5" w:rsidRDefault="00AC55C4" w:rsidP="00D2013A">
      <w:pPr>
        <w:widowControl w:val="0"/>
        <w:suppressAutoHyphens/>
        <w:autoSpaceDE w:val="0"/>
        <w:autoSpaceDN w:val="0"/>
        <w:adjustRightInd w:val="0"/>
        <w:spacing w:before="0" w:after="0"/>
        <w:ind w:left="0" w:firstLine="0"/>
        <w:contextualSpacing/>
        <w:textAlignment w:val="center"/>
        <w:rPr>
          <w:rFonts w:ascii="Arial" w:hAnsi="Arial" w:cs="Arial"/>
          <w:sz w:val="22"/>
          <w:szCs w:val="22"/>
        </w:rPr>
      </w:pPr>
      <w:r w:rsidRPr="001134F5">
        <w:rPr>
          <w:rFonts w:ascii="Arial" w:hAnsi="Arial" w:cs="Arial"/>
          <w:sz w:val="22"/>
          <w:szCs w:val="22"/>
        </w:rPr>
        <w:t>Module 3</w:t>
      </w:r>
      <w:r w:rsidR="00E3271A" w:rsidRPr="001134F5">
        <w:rPr>
          <w:rFonts w:ascii="Arial" w:hAnsi="Arial" w:cs="Arial"/>
          <w:sz w:val="22"/>
          <w:szCs w:val="22"/>
        </w:rPr>
        <w:tab/>
        <w:t>PHF</w:t>
      </w:r>
      <w:r w:rsidR="00AC4ED9">
        <w:rPr>
          <w:rFonts w:ascii="Arial" w:hAnsi="Arial" w:cs="Arial"/>
          <w:sz w:val="22"/>
          <w:szCs w:val="22"/>
        </w:rPr>
        <w:t xml:space="preserve">S03M: </w:t>
      </w:r>
      <w:r w:rsidR="00E3271A" w:rsidRPr="001134F5">
        <w:rPr>
          <w:rFonts w:ascii="Arial" w:hAnsi="Arial" w:cs="Arial"/>
          <w:sz w:val="22"/>
          <w:szCs w:val="22"/>
        </w:rPr>
        <w:t xml:space="preserve">Sustainable </w:t>
      </w:r>
      <w:r w:rsidRPr="001134F5">
        <w:rPr>
          <w:rFonts w:ascii="Arial" w:hAnsi="Arial" w:cs="Arial"/>
          <w:sz w:val="22"/>
          <w:szCs w:val="22"/>
        </w:rPr>
        <w:t>n</w:t>
      </w:r>
      <w:r w:rsidR="00E3271A" w:rsidRPr="001134F5">
        <w:rPr>
          <w:rFonts w:ascii="Arial" w:hAnsi="Arial" w:cs="Arial"/>
          <w:sz w:val="22"/>
          <w:szCs w:val="22"/>
        </w:rPr>
        <w:t xml:space="preserve">atural </w:t>
      </w:r>
      <w:r w:rsidRPr="001134F5">
        <w:rPr>
          <w:rFonts w:ascii="Arial" w:hAnsi="Arial" w:cs="Arial"/>
          <w:sz w:val="22"/>
          <w:szCs w:val="22"/>
        </w:rPr>
        <w:t>r</w:t>
      </w:r>
      <w:r w:rsidR="00E3271A" w:rsidRPr="001134F5">
        <w:rPr>
          <w:rFonts w:ascii="Arial" w:hAnsi="Arial" w:cs="Arial"/>
          <w:sz w:val="22"/>
          <w:szCs w:val="22"/>
        </w:rPr>
        <w:t>esource</w:t>
      </w:r>
      <w:r w:rsidR="0045343D" w:rsidRPr="001134F5">
        <w:rPr>
          <w:rFonts w:ascii="Arial" w:hAnsi="Arial" w:cs="Arial"/>
          <w:sz w:val="22"/>
          <w:szCs w:val="22"/>
        </w:rPr>
        <w:t>s</w:t>
      </w:r>
      <w:r w:rsidR="001134F5" w:rsidRPr="001134F5">
        <w:rPr>
          <w:rFonts w:ascii="Arial" w:hAnsi="Arial" w:cs="Arial"/>
          <w:sz w:val="22"/>
          <w:szCs w:val="22"/>
        </w:rPr>
        <w:t xml:space="preserve"> </w:t>
      </w:r>
      <w:r w:rsidRPr="001134F5">
        <w:rPr>
          <w:rFonts w:ascii="Arial" w:hAnsi="Arial" w:cs="Arial"/>
          <w:sz w:val="22"/>
          <w:szCs w:val="22"/>
        </w:rPr>
        <w:t>u</w:t>
      </w:r>
      <w:r w:rsidR="00E3271A" w:rsidRPr="001134F5">
        <w:rPr>
          <w:rFonts w:ascii="Arial" w:hAnsi="Arial" w:cs="Arial"/>
          <w:sz w:val="22"/>
          <w:szCs w:val="22"/>
        </w:rPr>
        <w:t>se</w:t>
      </w:r>
    </w:p>
    <w:p w:rsidR="00E3271A" w:rsidRPr="001134F5" w:rsidRDefault="00AC55C4" w:rsidP="00D2013A">
      <w:pPr>
        <w:widowControl w:val="0"/>
        <w:suppressAutoHyphens/>
        <w:autoSpaceDE w:val="0"/>
        <w:autoSpaceDN w:val="0"/>
        <w:adjustRightInd w:val="0"/>
        <w:spacing w:before="0" w:after="0"/>
        <w:ind w:left="0" w:firstLine="0"/>
        <w:contextualSpacing/>
        <w:textAlignment w:val="center"/>
        <w:rPr>
          <w:rFonts w:ascii="Arial" w:hAnsi="Arial" w:cs="Arial"/>
          <w:sz w:val="22"/>
          <w:szCs w:val="22"/>
        </w:rPr>
      </w:pPr>
      <w:r w:rsidRPr="001134F5">
        <w:rPr>
          <w:rFonts w:ascii="Arial" w:hAnsi="Arial" w:cs="Arial"/>
          <w:sz w:val="22"/>
          <w:szCs w:val="22"/>
        </w:rPr>
        <w:t>Module 4</w:t>
      </w:r>
      <w:r w:rsidR="00E3271A" w:rsidRPr="001134F5">
        <w:rPr>
          <w:rFonts w:ascii="Arial" w:hAnsi="Arial" w:cs="Arial"/>
          <w:sz w:val="22"/>
          <w:szCs w:val="22"/>
        </w:rPr>
        <w:tab/>
        <w:t>PHFS04N</w:t>
      </w:r>
      <w:r w:rsidR="00AC4ED9">
        <w:rPr>
          <w:rFonts w:ascii="Arial" w:hAnsi="Arial" w:cs="Arial"/>
          <w:sz w:val="22"/>
          <w:szCs w:val="22"/>
        </w:rPr>
        <w:t>:</w:t>
      </w:r>
      <w:r w:rsidR="00E3271A" w:rsidRPr="001134F5">
        <w:rPr>
          <w:rFonts w:ascii="Arial" w:hAnsi="Arial" w:cs="Arial"/>
          <w:sz w:val="22"/>
          <w:szCs w:val="22"/>
        </w:rPr>
        <w:t xml:space="preserve"> </w:t>
      </w:r>
      <w:r w:rsidR="007F5CE4" w:rsidRPr="001134F5">
        <w:rPr>
          <w:rFonts w:ascii="Arial" w:hAnsi="Arial" w:cs="Arial"/>
          <w:sz w:val="22"/>
          <w:szCs w:val="22"/>
        </w:rPr>
        <w:tab/>
      </w:r>
      <w:r w:rsidR="00E3271A" w:rsidRPr="001134F5">
        <w:rPr>
          <w:rFonts w:ascii="Arial" w:hAnsi="Arial" w:cs="Arial"/>
          <w:sz w:val="22"/>
          <w:szCs w:val="22"/>
        </w:rPr>
        <w:t xml:space="preserve">Food </w:t>
      </w:r>
      <w:proofErr w:type="spellStart"/>
      <w:r w:rsidRPr="001134F5">
        <w:rPr>
          <w:rFonts w:ascii="Arial" w:hAnsi="Arial" w:cs="Arial"/>
          <w:sz w:val="22"/>
          <w:szCs w:val="22"/>
        </w:rPr>
        <w:t>b</w:t>
      </w:r>
      <w:r w:rsidR="00E3271A" w:rsidRPr="001134F5">
        <w:rPr>
          <w:rFonts w:ascii="Arial" w:hAnsi="Arial" w:cs="Arial"/>
          <w:sz w:val="22"/>
          <w:szCs w:val="22"/>
        </w:rPr>
        <w:t>ehaviour</w:t>
      </w:r>
      <w:proofErr w:type="spellEnd"/>
      <w:r w:rsidR="00E3271A" w:rsidRPr="001134F5">
        <w:rPr>
          <w:rFonts w:ascii="Arial" w:hAnsi="Arial" w:cs="Arial"/>
          <w:sz w:val="22"/>
          <w:szCs w:val="22"/>
        </w:rPr>
        <w:t xml:space="preserve"> and </w:t>
      </w:r>
      <w:r w:rsidRPr="001134F5">
        <w:rPr>
          <w:rFonts w:ascii="Arial" w:hAnsi="Arial" w:cs="Arial"/>
          <w:sz w:val="22"/>
          <w:szCs w:val="22"/>
        </w:rPr>
        <w:t>n</w:t>
      </w:r>
      <w:r w:rsidR="00E3271A" w:rsidRPr="001134F5">
        <w:rPr>
          <w:rFonts w:ascii="Arial" w:hAnsi="Arial" w:cs="Arial"/>
          <w:sz w:val="22"/>
          <w:szCs w:val="22"/>
        </w:rPr>
        <w:t xml:space="preserve">utrition </w:t>
      </w:r>
    </w:p>
    <w:p w:rsidR="00E3271A" w:rsidRPr="001134F5" w:rsidRDefault="00AC55C4" w:rsidP="00D2013A">
      <w:pPr>
        <w:widowControl w:val="0"/>
        <w:suppressAutoHyphens/>
        <w:autoSpaceDE w:val="0"/>
        <w:autoSpaceDN w:val="0"/>
        <w:adjustRightInd w:val="0"/>
        <w:spacing w:before="0" w:after="0"/>
        <w:ind w:left="0" w:firstLine="0"/>
        <w:contextualSpacing/>
        <w:textAlignment w:val="center"/>
        <w:rPr>
          <w:rFonts w:ascii="Arial" w:hAnsi="Arial" w:cs="Arial"/>
          <w:sz w:val="22"/>
          <w:szCs w:val="22"/>
        </w:rPr>
      </w:pPr>
      <w:r w:rsidRPr="001134F5">
        <w:rPr>
          <w:rFonts w:ascii="Arial" w:hAnsi="Arial" w:cs="Arial"/>
          <w:sz w:val="22"/>
          <w:szCs w:val="22"/>
        </w:rPr>
        <w:t>Module 5</w:t>
      </w:r>
      <w:r w:rsidR="00E3271A" w:rsidRPr="001134F5">
        <w:rPr>
          <w:rFonts w:ascii="Arial" w:hAnsi="Arial" w:cs="Arial"/>
          <w:sz w:val="22"/>
          <w:szCs w:val="22"/>
        </w:rPr>
        <w:tab/>
        <w:t>PHFS05P</w:t>
      </w:r>
      <w:r w:rsidR="00AC4ED9">
        <w:rPr>
          <w:rFonts w:ascii="Arial" w:hAnsi="Arial" w:cs="Arial"/>
          <w:sz w:val="22"/>
          <w:szCs w:val="22"/>
        </w:rPr>
        <w:t>:</w:t>
      </w:r>
      <w:r w:rsidR="00E3271A" w:rsidRPr="001134F5">
        <w:rPr>
          <w:rFonts w:ascii="Arial" w:hAnsi="Arial" w:cs="Arial"/>
          <w:sz w:val="22"/>
          <w:szCs w:val="22"/>
        </w:rPr>
        <w:t xml:space="preserve">  </w:t>
      </w:r>
      <w:proofErr w:type="spellStart"/>
      <w:r w:rsidR="007F5CE4" w:rsidRPr="001134F5">
        <w:rPr>
          <w:rFonts w:ascii="Arial" w:hAnsi="Arial" w:cs="Arial"/>
          <w:sz w:val="22"/>
          <w:szCs w:val="22"/>
        </w:rPr>
        <w:t>Optimi</w:t>
      </w:r>
      <w:r w:rsidR="0045343D" w:rsidRPr="001134F5">
        <w:rPr>
          <w:rFonts w:ascii="Arial" w:hAnsi="Arial" w:cs="Arial"/>
          <w:sz w:val="22"/>
          <w:szCs w:val="22"/>
        </w:rPr>
        <w:t>s</w:t>
      </w:r>
      <w:r w:rsidR="007F5CE4" w:rsidRPr="001134F5">
        <w:rPr>
          <w:rFonts w:ascii="Arial" w:hAnsi="Arial" w:cs="Arial"/>
          <w:sz w:val="22"/>
          <w:szCs w:val="22"/>
        </w:rPr>
        <w:t>ing</w:t>
      </w:r>
      <w:proofErr w:type="spellEnd"/>
      <w:r w:rsidR="001134F5" w:rsidRPr="001134F5">
        <w:rPr>
          <w:rFonts w:ascii="Arial" w:hAnsi="Arial" w:cs="Arial"/>
          <w:sz w:val="22"/>
          <w:szCs w:val="22"/>
        </w:rPr>
        <w:t xml:space="preserve"> </w:t>
      </w:r>
      <w:r w:rsidRPr="001134F5">
        <w:rPr>
          <w:rFonts w:ascii="Arial" w:hAnsi="Arial" w:cs="Arial"/>
          <w:sz w:val="22"/>
          <w:szCs w:val="22"/>
        </w:rPr>
        <w:t>h</w:t>
      </w:r>
      <w:r w:rsidR="00E3271A" w:rsidRPr="001134F5">
        <w:rPr>
          <w:rFonts w:ascii="Arial" w:hAnsi="Arial" w:cs="Arial"/>
          <w:sz w:val="22"/>
          <w:szCs w:val="22"/>
        </w:rPr>
        <w:t xml:space="preserve">ousehold </w:t>
      </w:r>
      <w:r w:rsidRPr="001134F5">
        <w:rPr>
          <w:rFonts w:ascii="Arial" w:hAnsi="Arial" w:cs="Arial"/>
          <w:sz w:val="22"/>
          <w:szCs w:val="22"/>
        </w:rPr>
        <w:t>f</w:t>
      </w:r>
      <w:r w:rsidR="00E3271A" w:rsidRPr="001134F5">
        <w:rPr>
          <w:rFonts w:ascii="Arial" w:hAnsi="Arial" w:cs="Arial"/>
          <w:sz w:val="22"/>
          <w:szCs w:val="22"/>
        </w:rPr>
        <w:t xml:space="preserve">ood </w:t>
      </w:r>
      <w:r w:rsidRPr="001134F5">
        <w:rPr>
          <w:rFonts w:ascii="Arial" w:hAnsi="Arial" w:cs="Arial"/>
          <w:sz w:val="22"/>
          <w:szCs w:val="22"/>
        </w:rPr>
        <w:t>p</w:t>
      </w:r>
      <w:r w:rsidR="00E3271A" w:rsidRPr="001134F5">
        <w:rPr>
          <w:rFonts w:ascii="Arial" w:hAnsi="Arial" w:cs="Arial"/>
          <w:sz w:val="22"/>
          <w:szCs w:val="22"/>
        </w:rPr>
        <w:t>roduction</w:t>
      </w:r>
    </w:p>
    <w:p w:rsidR="001134F5" w:rsidRPr="008A2DF2" w:rsidRDefault="00AC55C4" w:rsidP="00D2013A">
      <w:pPr>
        <w:widowControl w:val="0"/>
        <w:suppressAutoHyphens/>
        <w:autoSpaceDE w:val="0"/>
        <w:autoSpaceDN w:val="0"/>
        <w:adjustRightInd w:val="0"/>
        <w:spacing w:before="0" w:after="0"/>
        <w:ind w:left="0" w:firstLine="0"/>
        <w:contextualSpacing/>
        <w:textAlignment w:val="center"/>
        <w:rPr>
          <w:rFonts w:ascii="Arial" w:hAnsi="Arial" w:cs="Arial"/>
          <w:sz w:val="22"/>
          <w:szCs w:val="22"/>
        </w:rPr>
      </w:pPr>
      <w:r w:rsidRPr="001134F5">
        <w:rPr>
          <w:rFonts w:ascii="Arial" w:hAnsi="Arial" w:cs="Arial"/>
          <w:sz w:val="22"/>
          <w:szCs w:val="22"/>
        </w:rPr>
        <w:t>Module 6</w:t>
      </w:r>
      <w:r w:rsidR="00E3271A" w:rsidRPr="001134F5">
        <w:rPr>
          <w:rFonts w:ascii="Arial" w:hAnsi="Arial" w:cs="Arial"/>
          <w:sz w:val="22"/>
          <w:szCs w:val="22"/>
        </w:rPr>
        <w:tab/>
        <w:t>PHFS06Q</w:t>
      </w:r>
      <w:r w:rsidR="00AC4ED9">
        <w:rPr>
          <w:rFonts w:ascii="Arial" w:hAnsi="Arial" w:cs="Arial"/>
          <w:sz w:val="22"/>
          <w:szCs w:val="22"/>
        </w:rPr>
        <w:t>:</w:t>
      </w:r>
      <w:r w:rsidR="00E3271A" w:rsidRPr="001134F5">
        <w:rPr>
          <w:rFonts w:ascii="Arial" w:hAnsi="Arial" w:cs="Arial"/>
          <w:sz w:val="22"/>
          <w:szCs w:val="22"/>
        </w:rPr>
        <w:t xml:space="preserve"> </w:t>
      </w:r>
      <w:r w:rsidR="00E3271A" w:rsidRPr="001134F5">
        <w:rPr>
          <w:rFonts w:ascii="Arial" w:hAnsi="Arial" w:cs="Arial"/>
          <w:sz w:val="22"/>
          <w:szCs w:val="22"/>
        </w:rPr>
        <w:tab/>
        <w:t xml:space="preserve">Food </w:t>
      </w:r>
      <w:r w:rsidRPr="001134F5">
        <w:rPr>
          <w:rFonts w:ascii="Arial" w:hAnsi="Arial" w:cs="Arial"/>
          <w:sz w:val="22"/>
          <w:szCs w:val="22"/>
        </w:rPr>
        <w:t>r</w:t>
      </w:r>
      <w:r w:rsidR="00E3271A" w:rsidRPr="001134F5">
        <w:rPr>
          <w:rFonts w:ascii="Arial" w:hAnsi="Arial" w:cs="Arial"/>
          <w:sz w:val="22"/>
          <w:szCs w:val="22"/>
        </w:rPr>
        <w:t>esource</w:t>
      </w:r>
      <w:r w:rsidR="0045343D" w:rsidRPr="001134F5">
        <w:rPr>
          <w:rFonts w:ascii="Arial" w:hAnsi="Arial" w:cs="Arial"/>
          <w:sz w:val="22"/>
          <w:szCs w:val="22"/>
        </w:rPr>
        <w:t>s</w:t>
      </w:r>
      <w:r w:rsidR="001134F5" w:rsidRPr="001134F5">
        <w:rPr>
          <w:rFonts w:ascii="Arial" w:hAnsi="Arial" w:cs="Arial"/>
          <w:sz w:val="22"/>
          <w:szCs w:val="22"/>
        </w:rPr>
        <w:t xml:space="preserve"> </w:t>
      </w:r>
      <w:r w:rsidRPr="001134F5">
        <w:rPr>
          <w:rFonts w:ascii="Arial" w:hAnsi="Arial" w:cs="Arial"/>
          <w:sz w:val="22"/>
          <w:szCs w:val="22"/>
        </w:rPr>
        <w:t>m</w:t>
      </w:r>
      <w:r w:rsidR="00E3271A" w:rsidRPr="001134F5">
        <w:rPr>
          <w:rFonts w:ascii="Arial" w:hAnsi="Arial" w:cs="Arial"/>
          <w:sz w:val="22"/>
          <w:szCs w:val="22"/>
        </w:rPr>
        <w:t>anagement</w:t>
      </w:r>
    </w:p>
    <w:p w:rsidR="00FE7AA4" w:rsidRPr="001134F5" w:rsidRDefault="00E3271A" w:rsidP="009D1705">
      <w:pPr>
        <w:widowControl w:val="0"/>
        <w:suppressAutoHyphens/>
        <w:autoSpaceDE w:val="0"/>
        <w:autoSpaceDN w:val="0"/>
        <w:adjustRightInd w:val="0"/>
        <w:spacing w:before="120" w:after="0"/>
        <w:ind w:left="0" w:firstLine="0"/>
        <w:contextualSpacing/>
        <w:textAlignment w:val="center"/>
        <w:rPr>
          <w:rFonts w:ascii="Arial" w:hAnsi="Arial" w:cs="Arial"/>
          <w:sz w:val="22"/>
          <w:szCs w:val="22"/>
        </w:rPr>
      </w:pPr>
      <w:r w:rsidRPr="001134F5">
        <w:rPr>
          <w:rFonts w:ascii="Arial" w:hAnsi="Arial" w:cs="Arial"/>
          <w:color w:val="000000"/>
          <w:sz w:val="22"/>
          <w:szCs w:val="22"/>
        </w:rPr>
        <w:t xml:space="preserve">The modules are linked and what you learn in one module will also help you in another. </w:t>
      </w:r>
    </w:p>
    <w:p w:rsidR="00597DEA" w:rsidRPr="00FA213D" w:rsidRDefault="00AF4390" w:rsidP="00FA213D">
      <w:pPr>
        <w:pStyle w:val="Heading1b"/>
        <w:numPr>
          <w:ilvl w:val="0"/>
          <w:numId w:val="0"/>
        </w:numPr>
        <w:spacing w:line="240" w:lineRule="auto"/>
      </w:pPr>
      <w:proofErr w:type="spellStart"/>
      <w:r w:rsidRPr="00FA213D">
        <w:t>P</w:t>
      </w:r>
      <w:r w:rsidR="00F151BB" w:rsidRPr="00FA213D">
        <w:t>rogramme</w:t>
      </w:r>
      <w:proofErr w:type="spellEnd"/>
      <w:r w:rsidR="00F151BB" w:rsidRPr="00FA213D">
        <w:t xml:space="preserve"> map</w:t>
      </w:r>
    </w:p>
    <w:p w:rsidR="00C35BA1" w:rsidRPr="001134F5" w:rsidRDefault="00C35BA1" w:rsidP="00AC4ED9">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rPr>
      </w:pPr>
      <w:r w:rsidRPr="001134F5">
        <w:rPr>
          <w:rFonts w:ascii="Arial" w:hAnsi="Arial" w:cs="Arial"/>
          <w:color w:val="000000"/>
          <w:sz w:val="22"/>
          <w:szCs w:val="22"/>
        </w:rPr>
        <w:t>The diagram below is a</w:t>
      </w:r>
      <w:r w:rsidRPr="001134F5">
        <w:rPr>
          <w:rFonts w:ascii="Arial" w:hAnsi="Arial" w:cs="Arial"/>
          <w:i/>
          <w:iCs/>
          <w:color w:val="000000"/>
          <w:sz w:val="22"/>
          <w:szCs w:val="22"/>
        </w:rPr>
        <w:t xml:space="preserve"> </w:t>
      </w:r>
      <w:proofErr w:type="spellStart"/>
      <w:r w:rsidRPr="001134F5">
        <w:rPr>
          <w:rFonts w:ascii="Arial" w:hAnsi="Arial" w:cs="Arial"/>
          <w:i/>
          <w:iCs/>
          <w:color w:val="000000"/>
          <w:sz w:val="22"/>
          <w:szCs w:val="22"/>
        </w:rPr>
        <w:t>programme</w:t>
      </w:r>
      <w:proofErr w:type="spellEnd"/>
      <w:r w:rsidRPr="001134F5">
        <w:rPr>
          <w:rFonts w:ascii="Arial" w:hAnsi="Arial" w:cs="Arial"/>
          <w:i/>
          <w:iCs/>
          <w:color w:val="000000"/>
          <w:sz w:val="22"/>
          <w:szCs w:val="22"/>
        </w:rPr>
        <w:t xml:space="preserve"> map</w:t>
      </w:r>
      <w:r w:rsidRPr="001134F5">
        <w:rPr>
          <w:rFonts w:ascii="Arial" w:hAnsi="Arial" w:cs="Arial"/>
          <w:iCs/>
          <w:color w:val="000000"/>
          <w:sz w:val="22"/>
          <w:szCs w:val="22"/>
        </w:rPr>
        <w:t xml:space="preserve"> that</w:t>
      </w:r>
      <w:r w:rsidRPr="001134F5">
        <w:rPr>
          <w:rFonts w:ascii="Arial" w:hAnsi="Arial" w:cs="Arial"/>
          <w:color w:val="000000"/>
          <w:sz w:val="22"/>
          <w:szCs w:val="22"/>
        </w:rPr>
        <w:t xml:space="preserve"> provides you with an overall picture of the </w:t>
      </w:r>
      <w:proofErr w:type="spellStart"/>
      <w:r w:rsidRPr="001134F5">
        <w:rPr>
          <w:rFonts w:ascii="Arial" w:hAnsi="Arial" w:cs="Arial"/>
          <w:color w:val="000000"/>
          <w:sz w:val="22"/>
          <w:szCs w:val="22"/>
        </w:rPr>
        <w:t>programme</w:t>
      </w:r>
      <w:proofErr w:type="spellEnd"/>
      <w:r w:rsidRPr="001134F5">
        <w:rPr>
          <w:rFonts w:ascii="Arial" w:hAnsi="Arial" w:cs="Arial"/>
          <w:color w:val="000000"/>
          <w:sz w:val="22"/>
          <w:szCs w:val="22"/>
        </w:rPr>
        <w:t xml:space="preserve">. It shows you the main purpose of the </w:t>
      </w:r>
      <w:proofErr w:type="spellStart"/>
      <w:r w:rsidRPr="001134F5">
        <w:rPr>
          <w:rFonts w:ascii="Arial" w:hAnsi="Arial" w:cs="Arial"/>
          <w:color w:val="000000"/>
          <w:sz w:val="22"/>
          <w:szCs w:val="22"/>
        </w:rPr>
        <w:t>programme</w:t>
      </w:r>
      <w:proofErr w:type="spellEnd"/>
      <w:r w:rsidRPr="001134F5">
        <w:rPr>
          <w:rFonts w:ascii="Arial" w:hAnsi="Arial" w:cs="Arial"/>
          <w:color w:val="000000"/>
          <w:sz w:val="22"/>
          <w:szCs w:val="22"/>
        </w:rPr>
        <w:t xml:space="preserve"> and the focus of each of the six modules.</w:t>
      </w:r>
    </w:p>
    <w:p w:rsidR="00C35BA1" w:rsidRPr="001134F5" w:rsidRDefault="00C35BA1" w:rsidP="00AC4ED9">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rPr>
      </w:pPr>
    </w:p>
    <w:p w:rsidR="008A2DF2" w:rsidRDefault="00C35BA1" w:rsidP="008A2DF2">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rPr>
      </w:pPr>
      <w:r w:rsidRPr="001134F5">
        <w:rPr>
          <w:rFonts w:ascii="Arial" w:hAnsi="Arial" w:cs="Arial"/>
          <w:color w:val="000000"/>
          <w:sz w:val="22"/>
          <w:szCs w:val="22"/>
        </w:rPr>
        <w:t>The first two modules are part of your orientation to the field of food security and the methods you will use when working with households.</w:t>
      </w:r>
      <w:r w:rsidR="008A2DF2">
        <w:rPr>
          <w:rFonts w:ascii="Arial" w:hAnsi="Arial" w:cs="Arial"/>
          <w:color w:val="000000"/>
          <w:sz w:val="22"/>
          <w:szCs w:val="22"/>
        </w:rPr>
        <w:t xml:space="preserve"> </w:t>
      </w:r>
      <w:r w:rsidRPr="001134F5">
        <w:rPr>
          <w:rFonts w:ascii="Arial" w:hAnsi="Arial" w:cs="Arial"/>
          <w:color w:val="000000"/>
          <w:sz w:val="22"/>
          <w:szCs w:val="22"/>
        </w:rPr>
        <w:t>Modules 3 – 6 require you to work with the households in each of four key areas of household food security.</w:t>
      </w:r>
    </w:p>
    <w:p w:rsidR="00AC4ED9" w:rsidRDefault="00AC4ED9" w:rsidP="008A2DF2">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rPr>
      </w:pPr>
    </w:p>
    <w:tbl>
      <w:tblPr>
        <w:tblStyle w:val="TableGrid"/>
        <w:tblW w:w="0" w:type="auto"/>
        <w:tblInd w:w="108" w:type="dxa"/>
        <w:tblBorders>
          <w:left w:val="single" w:sz="4" w:space="0" w:color="000000" w:themeColor="text1"/>
          <w:right w:val="single" w:sz="4" w:space="0" w:color="000000" w:themeColor="text1"/>
          <w:insideH w:val="none" w:sz="0" w:space="0" w:color="auto"/>
          <w:insideV w:val="none" w:sz="0" w:space="0" w:color="auto"/>
        </w:tblBorders>
        <w:shd w:val="pct10" w:color="auto" w:fill="auto"/>
        <w:tblLook w:val="00BF" w:firstRow="1" w:lastRow="0" w:firstColumn="1" w:lastColumn="0" w:noHBand="0" w:noVBand="0"/>
      </w:tblPr>
      <w:tblGrid>
        <w:gridCol w:w="8890"/>
      </w:tblGrid>
      <w:tr w:rsidR="00AC4ED9">
        <w:trPr>
          <w:cnfStyle w:val="100000000000" w:firstRow="1" w:lastRow="0" w:firstColumn="0" w:lastColumn="0" w:oddVBand="0" w:evenVBand="0" w:oddHBand="0" w:evenHBand="0" w:firstRowFirstColumn="0" w:firstRowLastColumn="0" w:lastRowFirstColumn="0" w:lastRowLastColumn="0"/>
        </w:trPr>
        <w:tc>
          <w:tcPr>
            <w:tcW w:w="889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pct10" w:color="auto" w:fill="auto"/>
          </w:tcPr>
          <w:p w:rsidR="00AC4ED9" w:rsidRPr="00AC4ED9" w:rsidRDefault="00AC4ED9" w:rsidP="00C35BA1">
            <w:pPr>
              <w:pStyle w:val="Heading1b"/>
              <w:numPr>
                <w:ilvl w:val="0"/>
                <w:numId w:val="0"/>
              </w:numPr>
              <w:jc w:val="center"/>
              <w:rPr>
                <w:color w:val="auto"/>
                <w:sz w:val="24"/>
              </w:rPr>
            </w:pPr>
            <w:proofErr w:type="spellStart"/>
            <w:r w:rsidRPr="00AC4ED9">
              <w:rPr>
                <w:color w:val="auto"/>
                <w:sz w:val="24"/>
              </w:rPr>
              <w:t>Programme</w:t>
            </w:r>
            <w:proofErr w:type="spellEnd"/>
            <w:r w:rsidRPr="00AC4ED9">
              <w:rPr>
                <w:color w:val="auto"/>
                <w:sz w:val="24"/>
              </w:rPr>
              <w:t xml:space="preserve"> in household food security</w:t>
            </w:r>
          </w:p>
        </w:tc>
      </w:tr>
    </w:tbl>
    <w:p w:rsidR="00FE7AA4" w:rsidRPr="00AC4ED9" w:rsidRDefault="00AC4ED9" w:rsidP="00AC4ED9">
      <w:r>
        <w:rPr>
          <w:noProof/>
          <w:lang w:val="en-ZA" w:eastAsia="en-ZA"/>
        </w:rPr>
        <w:drawing>
          <wp:anchor distT="0" distB="0" distL="114300" distR="114300" simplePos="0" relativeHeight="251742208" behindDoc="0" locked="0" layoutInCell="1" allowOverlap="1">
            <wp:simplePos x="0" y="0"/>
            <wp:positionH relativeFrom="column">
              <wp:posOffset>6350</wp:posOffset>
            </wp:positionH>
            <wp:positionV relativeFrom="paragraph">
              <wp:posOffset>56515</wp:posOffset>
            </wp:positionV>
            <wp:extent cx="5570855" cy="3826510"/>
            <wp:effectExtent l="25400" t="0" r="0" b="0"/>
            <wp:wrapTight wrapText="bothSides">
              <wp:wrapPolygon edited="0">
                <wp:start x="-98" y="0"/>
                <wp:lineTo x="-98" y="21507"/>
                <wp:lineTo x="21568" y="21507"/>
                <wp:lineTo x="21568" y="0"/>
                <wp:lineTo x="-98" y="0"/>
              </wp:wrapPolygon>
            </wp:wrapTight>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570855" cy="3826510"/>
                    </a:xfrm>
                    <a:prstGeom prst="rect">
                      <a:avLst/>
                    </a:prstGeom>
                    <a:noFill/>
                    <a:ln w="9525">
                      <a:noFill/>
                      <a:miter lim="800000"/>
                      <a:headEnd/>
                      <a:tailEnd/>
                    </a:ln>
                  </pic:spPr>
                </pic:pic>
              </a:graphicData>
            </a:graphic>
          </wp:anchor>
        </w:drawing>
      </w:r>
    </w:p>
    <w:p w:rsidR="000D3502" w:rsidRPr="00AC4ED9" w:rsidRDefault="00FE54AB" w:rsidP="00AC4ED9">
      <w:pPr>
        <w:pStyle w:val="Heading1b"/>
        <w:numPr>
          <w:ilvl w:val="0"/>
          <w:numId w:val="0"/>
        </w:numPr>
        <w:spacing w:line="240" w:lineRule="auto"/>
      </w:pPr>
      <w:r w:rsidRPr="002437F7">
        <w:rPr>
          <w:rFonts w:ascii="Arial" w:hAnsi="Arial"/>
          <w:sz w:val="22"/>
          <w:szCs w:val="22"/>
          <w:highlight w:val="yellow"/>
        </w:rPr>
        <w:br w:type="page"/>
      </w:r>
      <w:r w:rsidR="001134F5" w:rsidRPr="00AC4ED9">
        <w:t>Module 4</w:t>
      </w:r>
      <w:r w:rsidR="000D3502" w:rsidRPr="00AC4ED9">
        <w:t xml:space="preserve"> map</w:t>
      </w:r>
    </w:p>
    <w:p w:rsidR="00AC4ED9" w:rsidRDefault="000D3502" w:rsidP="00D2013A">
      <w:pPr>
        <w:widowControl w:val="0"/>
        <w:suppressAutoHyphens/>
        <w:autoSpaceDE w:val="0"/>
        <w:autoSpaceDN w:val="0"/>
        <w:adjustRightInd w:val="0"/>
        <w:spacing w:before="0" w:after="0"/>
        <w:ind w:left="0" w:firstLine="0"/>
        <w:contextualSpacing/>
        <w:textAlignment w:val="center"/>
        <w:rPr>
          <w:rFonts w:ascii="Arial" w:hAnsi="Arial" w:cs="Arial"/>
          <w:bCs/>
          <w:color w:val="000000"/>
          <w:sz w:val="22"/>
          <w:szCs w:val="22"/>
        </w:rPr>
      </w:pPr>
      <w:r w:rsidRPr="001134F5">
        <w:rPr>
          <w:rFonts w:ascii="Arial" w:hAnsi="Arial" w:cs="Arial"/>
          <w:bCs/>
          <w:color w:val="000000"/>
          <w:sz w:val="22"/>
          <w:szCs w:val="22"/>
        </w:rPr>
        <w:t xml:space="preserve">The module map </w:t>
      </w:r>
      <w:r w:rsidR="001134F5">
        <w:rPr>
          <w:rFonts w:ascii="Arial" w:hAnsi="Arial" w:cs="Arial"/>
          <w:bCs/>
          <w:color w:val="000000"/>
          <w:sz w:val="22"/>
          <w:szCs w:val="22"/>
        </w:rPr>
        <w:t xml:space="preserve">below </w:t>
      </w:r>
      <w:r w:rsidRPr="001134F5">
        <w:rPr>
          <w:rFonts w:ascii="Arial" w:hAnsi="Arial" w:cs="Arial"/>
          <w:bCs/>
          <w:color w:val="000000"/>
          <w:sz w:val="22"/>
          <w:szCs w:val="22"/>
        </w:rPr>
        <w:t xml:space="preserve">gives you an overall picture of Module </w:t>
      </w:r>
      <w:r w:rsidR="001134F5" w:rsidRPr="001134F5">
        <w:rPr>
          <w:rFonts w:ascii="Arial" w:hAnsi="Arial" w:cs="Arial"/>
          <w:bCs/>
          <w:color w:val="000000"/>
          <w:sz w:val="22"/>
          <w:szCs w:val="22"/>
        </w:rPr>
        <w:t>4</w:t>
      </w:r>
      <w:r w:rsidRPr="001134F5">
        <w:rPr>
          <w:rFonts w:ascii="Arial" w:hAnsi="Arial" w:cs="Arial"/>
          <w:bCs/>
          <w:color w:val="000000"/>
          <w:sz w:val="22"/>
          <w:szCs w:val="22"/>
        </w:rPr>
        <w:t>.</w:t>
      </w:r>
    </w:p>
    <w:p w:rsidR="0014483F" w:rsidRDefault="0014483F" w:rsidP="00D2013A">
      <w:pPr>
        <w:widowControl w:val="0"/>
        <w:suppressAutoHyphens/>
        <w:autoSpaceDE w:val="0"/>
        <w:autoSpaceDN w:val="0"/>
        <w:adjustRightInd w:val="0"/>
        <w:spacing w:before="0" w:after="0"/>
        <w:ind w:left="0" w:firstLine="0"/>
        <w:contextualSpacing/>
        <w:textAlignment w:val="center"/>
        <w:rPr>
          <w:rFonts w:ascii="Arial" w:hAnsi="Arial" w:cs="Arial"/>
          <w:bCs/>
          <w:color w:val="000000"/>
          <w:sz w:val="22"/>
          <w:szCs w:val="22"/>
        </w:rPr>
      </w:pPr>
      <w:r>
        <w:rPr>
          <w:rFonts w:ascii="Arial" w:hAnsi="Arial" w:cs="Arial"/>
          <w:bCs/>
          <w:noProof/>
          <w:color w:val="000000"/>
          <w:sz w:val="22"/>
          <w:szCs w:val="22"/>
          <w:lang w:val="en-ZA" w:eastAsia="en-ZA"/>
        </w:rPr>
        <w:drawing>
          <wp:anchor distT="0" distB="0" distL="114300" distR="114300" simplePos="0" relativeHeight="251744256" behindDoc="0" locked="0" layoutInCell="1" allowOverlap="1">
            <wp:simplePos x="0" y="0"/>
            <wp:positionH relativeFrom="column">
              <wp:posOffset>76200</wp:posOffset>
            </wp:positionH>
            <wp:positionV relativeFrom="paragraph">
              <wp:posOffset>194945</wp:posOffset>
            </wp:positionV>
            <wp:extent cx="5943600" cy="3836035"/>
            <wp:effectExtent l="25400" t="0" r="0" b="0"/>
            <wp:wrapTight wrapText="bothSides">
              <wp:wrapPolygon edited="0">
                <wp:start x="-92" y="0"/>
                <wp:lineTo x="-92" y="21453"/>
                <wp:lineTo x="21600" y="21453"/>
                <wp:lineTo x="21600" y="0"/>
                <wp:lineTo x="-92" y="0"/>
              </wp:wrapPolygon>
            </wp:wrapTight>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5943600" cy="3836035"/>
                    </a:xfrm>
                    <a:prstGeom prst="rect">
                      <a:avLst/>
                    </a:prstGeom>
                    <a:noFill/>
                    <a:ln w="9525">
                      <a:noFill/>
                      <a:miter lim="800000"/>
                      <a:headEnd/>
                      <a:tailEnd/>
                    </a:ln>
                  </pic:spPr>
                </pic:pic>
              </a:graphicData>
            </a:graphic>
          </wp:anchor>
        </w:drawing>
      </w:r>
    </w:p>
    <w:p w:rsidR="00FE54AB" w:rsidRPr="0014483F" w:rsidRDefault="00FE54AB" w:rsidP="0014483F">
      <w:pPr>
        <w:pStyle w:val="Heading1b"/>
        <w:numPr>
          <w:ilvl w:val="0"/>
          <w:numId w:val="0"/>
        </w:numPr>
        <w:spacing w:line="240" w:lineRule="auto"/>
      </w:pPr>
      <w:r w:rsidRPr="0014483F">
        <w:t xml:space="preserve">Module </w:t>
      </w:r>
      <w:r w:rsidR="001134F5" w:rsidRPr="0014483F">
        <w:t>4</w:t>
      </w:r>
      <w:r w:rsidRPr="0014483F">
        <w:t xml:space="preserve"> </w:t>
      </w:r>
      <w:r w:rsidR="00EF430B" w:rsidRPr="0014483F">
        <w:t xml:space="preserve">learning </w:t>
      </w:r>
      <w:r w:rsidRPr="0014483F">
        <w:t>outcomes</w:t>
      </w:r>
    </w:p>
    <w:p w:rsidR="00FE54AB" w:rsidRPr="001134F5" w:rsidRDefault="00FE54AB" w:rsidP="006E372E">
      <w:pPr>
        <w:widowControl w:val="0"/>
        <w:suppressAutoHyphens/>
        <w:autoSpaceDE w:val="0"/>
        <w:autoSpaceDN w:val="0"/>
        <w:adjustRightInd w:val="0"/>
        <w:spacing w:before="0" w:after="0"/>
        <w:ind w:left="0" w:firstLine="0"/>
        <w:contextualSpacing/>
        <w:jc w:val="both"/>
        <w:textAlignment w:val="center"/>
        <w:rPr>
          <w:rFonts w:ascii="Arial" w:hAnsi="Arial" w:cs="Arial"/>
          <w:color w:val="000000"/>
          <w:sz w:val="22"/>
          <w:szCs w:val="22"/>
        </w:rPr>
      </w:pPr>
      <w:r w:rsidRPr="001134F5">
        <w:rPr>
          <w:rFonts w:ascii="Arial" w:hAnsi="Arial" w:cs="Arial"/>
          <w:color w:val="000000"/>
          <w:sz w:val="22"/>
          <w:szCs w:val="22"/>
        </w:rPr>
        <w:t xml:space="preserve">The table below shows the topics of the </w:t>
      </w:r>
      <w:r w:rsidR="00EF430B" w:rsidRPr="001134F5">
        <w:rPr>
          <w:rFonts w:ascii="Arial" w:hAnsi="Arial" w:cs="Arial"/>
          <w:color w:val="000000"/>
          <w:sz w:val="22"/>
          <w:szCs w:val="22"/>
        </w:rPr>
        <w:t xml:space="preserve">three </w:t>
      </w:r>
      <w:r w:rsidRPr="001134F5">
        <w:rPr>
          <w:rFonts w:ascii="Arial" w:hAnsi="Arial" w:cs="Arial"/>
          <w:color w:val="000000"/>
          <w:sz w:val="22"/>
          <w:szCs w:val="22"/>
        </w:rPr>
        <w:t xml:space="preserve">units in Module </w:t>
      </w:r>
      <w:r w:rsidR="001134F5" w:rsidRPr="001134F5">
        <w:rPr>
          <w:rFonts w:ascii="Arial" w:hAnsi="Arial" w:cs="Arial"/>
          <w:color w:val="000000"/>
          <w:sz w:val="22"/>
          <w:szCs w:val="22"/>
        </w:rPr>
        <w:t>4</w:t>
      </w:r>
      <w:r w:rsidRPr="001134F5">
        <w:rPr>
          <w:rFonts w:ascii="Arial" w:hAnsi="Arial" w:cs="Arial"/>
          <w:color w:val="000000"/>
          <w:sz w:val="22"/>
          <w:szCs w:val="22"/>
        </w:rPr>
        <w:t xml:space="preserve"> and gives you a good idea of what you are expected to know and do. The assessment in this module is closely linked to the outcomes. It includes two assignments, workbook activities and portfolio activities. You will find detailed information about the assessment activities in the General Tutorial Letter.</w:t>
      </w:r>
    </w:p>
    <w:p w:rsidR="00FE54AB" w:rsidRPr="002437F7" w:rsidRDefault="00FE54AB" w:rsidP="00D2013A">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highlight w:val="yellow"/>
        </w:rPr>
      </w:pPr>
    </w:p>
    <w:tbl>
      <w:tblPr>
        <w:tblW w:w="9498" w:type="dxa"/>
        <w:tblInd w:w="108" w:type="dxa"/>
        <w:shd w:val="solid" w:color="00A160" w:fill="auto"/>
        <w:tblLayout w:type="fixed"/>
        <w:tblCellMar>
          <w:left w:w="0" w:type="dxa"/>
          <w:right w:w="0" w:type="dxa"/>
        </w:tblCellMar>
        <w:tblLook w:val="0000" w:firstRow="0" w:lastRow="0" w:firstColumn="0" w:lastColumn="0" w:noHBand="0" w:noVBand="0"/>
      </w:tblPr>
      <w:tblGrid>
        <w:gridCol w:w="464"/>
        <w:gridCol w:w="2428"/>
        <w:gridCol w:w="4323"/>
        <w:gridCol w:w="2283"/>
      </w:tblGrid>
      <w:tr w:rsidR="00FE54AB" w:rsidRPr="008A0A16">
        <w:trPr>
          <w:trHeight w:val="396"/>
        </w:trPr>
        <w:tc>
          <w:tcPr>
            <w:tcW w:w="2892" w:type="dxa"/>
            <w:gridSpan w:val="2"/>
            <w:tcBorders>
              <w:top w:val="single" w:sz="8" w:space="0" w:color="FFFFFF"/>
              <w:left w:val="single" w:sz="8" w:space="0" w:color="FFFFFF"/>
              <w:bottom w:val="single" w:sz="8" w:space="0" w:color="FFFFFF"/>
              <w:right w:val="single" w:sz="8" w:space="0" w:color="FFFFFF"/>
            </w:tcBorders>
            <w:shd w:val="solid" w:color="00A160" w:fill="auto"/>
            <w:tcMar>
              <w:top w:w="57" w:type="dxa"/>
              <w:left w:w="108" w:type="dxa"/>
              <w:bottom w:w="0" w:type="dxa"/>
              <w:right w:w="108" w:type="dxa"/>
            </w:tcMar>
            <w:vAlign w:val="center"/>
          </w:tcPr>
          <w:p w:rsidR="00FE54AB" w:rsidRPr="008A0A16" w:rsidRDefault="00FE54AB" w:rsidP="00D2013A">
            <w:pPr>
              <w:widowControl w:val="0"/>
              <w:suppressAutoHyphens/>
              <w:autoSpaceDE w:val="0"/>
              <w:autoSpaceDN w:val="0"/>
              <w:adjustRightInd w:val="0"/>
              <w:spacing w:before="0" w:after="0"/>
              <w:ind w:left="0" w:firstLine="0"/>
              <w:contextualSpacing/>
              <w:textAlignment w:val="center"/>
              <w:rPr>
                <w:rFonts w:ascii="Arial" w:hAnsi="Arial" w:cs="Arial"/>
                <w:b/>
                <w:color w:val="000000" w:themeColor="text1"/>
                <w:sz w:val="22"/>
                <w:szCs w:val="22"/>
              </w:rPr>
            </w:pPr>
            <w:r w:rsidRPr="008A0A16">
              <w:rPr>
                <w:rFonts w:ascii="Arial" w:hAnsi="Arial" w:cs="Arial"/>
                <w:b/>
                <w:color w:val="000000" w:themeColor="text1"/>
                <w:sz w:val="22"/>
                <w:szCs w:val="22"/>
              </w:rPr>
              <w:t>Unit</w:t>
            </w:r>
          </w:p>
          <w:p w:rsidR="00FE54AB" w:rsidRPr="008A0A16" w:rsidRDefault="00FE54AB" w:rsidP="00D2013A">
            <w:pPr>
              <w:widowControl w:val="0"/>
              <w:suppressAutoHyphens/>
              <w:autoSpaceDE w:val="0"/>
              <w:autoSpaceDN w:val="0"/>
              <w:adjustRightInd w:val="0"/>
              <w:spacing w:before="0" w:after="0"/>
              <w:ind w:left="0" w:firstLine="0"/>
              <w:contextualSpacing/>
              <w:textAlignment w:val="center"/>
              <w:rPr>
                <w:rFonts w:ascii="Arial" w:hAnsi="Arial" w:cs="Arial"/>
                <w:b/>
                <w:bCs/>
                <w:color w:val="FFFFFF"/>
                <w:sz w:val="22"/>
                <w:szCs w:val="22"/>
                <w:highlight w:val="yellow"/>
              </w:rPr>
            </w:pPr>
          </w:p>
        </w:tc>
        <w:tc>
          <w:tcPr>
            <w:tcW w:w="4323" w:type="dxa"/>
            <w:tcBorders>
              <w:top w:val="single" w:sz="8" w:space="0" w:color="FFFFFF"/>
              <w:left w:val="single" w:sz="8" w:space="0" w:color="FFFFFF"/>
              <w:bottom w:val="single" w:sz="8" w:space="0" w:color="FFFFFF"/>
              <w:right w:val="single" w:sz="8" w:space="0" w:color="FFFFFF"/>
            </w:tcBorders>
            <w:shd w:val="solid" w:color="00A160" w:fill="auto"/>
            <w:tcMar>
              <w:top w:w="57" w:type="dxa"/>
              <w:left w:w="108" w:type="dxa"/>
              <w:bottom w:w="0" w:type="dxa"/>
              <w:right w:w="108" w:type="dxa"/>
            </w:tcMar>
            <w:vAlign w:val="center"/>
          </w:tcPr>
          <w:p w:rsidR="00FE54AB" w:rsidRPr="008A0A16" w:rsidRDefault="00FE54AB" w:rsidP="00D2013A">
            <w:pPr>
              <w:widowControl w:val="0"/>
              <w:suppressAutoHyphens/>
              <w:autoSpaceDE w:val="0"/>
              <w:autoSpaceDN w:val="0"/>
              <w:adjustRightInd w:val="0"/>
              <w:spacing w:before="0" w:after="0"/>
              <w:ind w:left="0" w:firstLine="0"/>
              <w:contextualSpacing/>
              <w:textAlignment w:val="center"/>
              <w:rPr>
                <w:rFonts w:ascii="Arial" w:hAnsi="Arial" w:cs="Arial"/>
                <w:b/>
                <w:color w:val="000000" w:themeColor="text1"/>
                <w:sz w:val="22"/>
                <w:szCs w:val="22"/>
              </w:rPr>
            </w:pPr>
            <w:r w:rsidRPr="008A0A16">
              <w:rPr>
                <w:rFonts w:ascii="Arial" w:hAnsi="Arial" w:cs="Arial"/>
                <w:b/>
                <w:color w:val="000000" w:themeColor="text1"/>
                <w:sz w:val="22"/>
                <w:szCs w:val="22"/>
              </w:rPr>
              <w:t>Learning Outcomes</w:t>
            </w:r>
          </w:p>
          <w:p w:rsidR="00FE54AB" w:rsidRPr="008A0A16" w:rsidRDefault="00FE54AB" w:rsidP="00D2013A">
            <w:pPr>
              <w:widowControl w:val="0"/>
              <w:suppressAutoHyphens/>
              <w:autoSpaceDE w:val="0"/>
              <w:autoSpaceDN w:val="0"/>
              <w:adjustRightInd w:val="0"/>
              <w:spacing w:before="0" w:after="0"/>
              <w:ind w:left="0" w:firstLine="0"/>
              <w:contextualSpacing/>
              <w:textAlignment w:val="center"/>
              <w:rPr>
                <w:rFonts w:ascii="Arial" w:hAnsi="Arial" w:cs="Arial"/>
                <w:b/>
                <w:bCs/>
                <w:color w:val="000000" w:themeColor="text1"/>
                <w:sz w:val="22"/>
                <w:szCs w:val="22"/>
              </w:rPr>
            </w:pPr>
          </w:p>
        </w:tc>
        <w:tc>
          <w:tcPr>
            <w:tcW w:w="2283" w:type="dxa"/>
            <w:tcBorders>
              <w:top w:val="single" w:sz="8" w:space="0" w:color="FFFFFF"/>
              <w:left w:val="single" w:sz="8" w:space="0" w:color="FFFFFF"/>
              <w:bottom w:val="single" w:sz="8" w:space="0" w:color="FFFFFF"/>
              <w:right w:val="single" w:sz="8" w:space="0" w:color="FFFFFF"/>
            </w:tcBorders>
            <w:shd w:val="solid" w:color="00A160" w:fill="auto"/>
            <w:tcMar>
              <w:top w:w="57" w:type="dxa"/>
              <w:left w:w="108" w:type="dxa"/>
              <w:bottom w:w="0" w:type="dxa"/>
              <w:right w:w="108" w:type="dxa"/>
            </w:tcMar>
            <w:vAlign w:val="center"/>
          </w:tcPr>
          <w:p w:rsidR="00FE54AB" w:rsidRPr="008A0A16" w:rsidRDefault="00FE54AB" w:rsidP="00D2013A">
            <w:pPr>
              <w:widowControl w:val="0"/>
              <w:suppressAutoHyphens/>
              <w:autoSpaceDE w:val="0"/>
              <w:autoSpaceDN w:val="0"/>
              <w:adjustRightInd w:val="0"/>
              <w:spacing w:before="0" w:after="0"/>
              <w:ind w:left="0" w:firstLine="0"/>
              <w:contextualSpacing/>
              <w:textAlignment w:val="center"/>
              <w:rPr>
                <w:rFonts w:ascii="Arial" w:hAnsi="Arial" w:cs="Arial"/>
                <w:b/>
                <w:color w:val="000000" w:themeColor="text1"/>
                <w:sz w:val="22"/>
                <w:szCs w:val="22"/>
              </w:rPr>
            </w:pPr>
            <w:r w:rsidRPr="008A0A16">
              <w:rPr>
                <w:rFonts w:ascii="Arial" w:hAnsi="Arial" w:cs="Arial"/>
                <w:b/>
                <w:color w:val="000000" w:themeColor="text1"/>
                <w:sz w:val="22"/>
                <w:szCs w:val="22"/>
              </w:rPr>
              <w:t>Assessment</w:t>
            </w:r>
          </w:p>
          <w:p w:rsidR="00FE54AB" w:rsidRPr="008A0A16" w:rsidRDefault="00FE54AB" w:rsidP="00D2013A">
            <w:pPr>
              <w:widowControl w:val="0"/>
              <w:suppressAutoHyphens/>
              <w:autoSpaceDE w:val="0"/>
              <w:autoSpaceDN w:val="0"/>
              <w:adjustRightInd w:val="0"/>
              <w:spacing w:before="0" w:after="0"/>
              <w:ind w:left="0" w:firstLine="0"/>
              <w:contextualSpacing/>
              <w:textAlignment w:val="center"/>
              <w:rPr>
                <w:rFonts w:ascii="Arial" w:hAnsi="Arial" w:cs="Arial"/>
                <w:b/>
                <w:bCs/>
                <w:color w:val="FFFFFF"/>
                <w:sz w:val="22"/>
                <w:szCs w:val="22"/>
              </w:rPr>
            </w:pPr>
          </w:p>
        </w:tc>
      </w:tr>
      <w:tr w:rsidR="00FE54AB" w:rsidRPr="008A0A16">
        <w:trPr>
          <w:trHeight w:hRule="exact" w:val="1287"/>
        </w:trPr>
        <w:tc>
          <w:tcPr>
            <w:tcW w:w="464" w:type="dxa"/>
            <w:tcBorders>
              <w:top w:val="single" w:sz="8" w:space="0" w:color="FFFFFF"/>
              <w:left w:val="single" w:sz="8" w:space="0" w:color="FFFFFF"/>
              <w:bottom w:val="single" w:sz="8" w:space="0" w:color="FFFFFF"/>
              <w:right w:val="single" w:sz="8" w:space="0" w:color="FFFFFF"/>
            </w:tcBorders>
            <w:shd w:val="solid" w:color="00A160" w:fill="auto"/>
            <w:tcMar>
              <w:top w:w="113" w:type="dxa"/>
              <w:left w:w="108" w:type="dxa"/>
              <w:bottom w:w="113" w:type="dxa"/>
              <w:right w:w="108" w:type="dxa"/>
            </w:tcMar>
          </w:tcPr>
          <w:p w:rsidR="00FE54AB" w:rsidRPr="008A0A16" w:rsidRDefault="00FE54AB" w:rsidP="00D2013A">
            <w:pPr>
              <w:widowControl w:val="0"/>
              <w:tabs>
                <w:tab w:val="left" w:pos="11"/>
                <w:tab w:val="left" w:pos="360"/>
              </w:tabs>
              <w:suppressAutoHyphens/>
              <w:autoSpaceDE w:val="0"/>
              <w:autoSpaceDN w:val="0"/>
              <w:adjustRightInd w:val="0"/>
              <w:spacing w:before="0" w:after="0"/>
              <w:ind w:left="0" w:firstLine="0"/>
              <w:contextualSpacing/>
              <w:textAlignment w:val="center"/>
              <w:rPr>
                <w:rFonts w:ascii="Arial" w:hAnsi="Arial" w:cs="Arial"/>
                <w:color w:val="000000"/>
                <w:sz w:val="22"/>
                <w:szCs w:val="22"/>
              </w:rPr>
            </w:pPr>
            <w:r w:rsidRPr="008A0A16">
              <w:rPr>
                <w:rFonts w:ascii="Arial" w:hAnsi="Arial" w:cs="Arial"/>
                <w:color w:val="000000"/>
                <w:sz w:val="22"/>
                <w:szCs w:val="22"/>
              </w:rPr>
              <w:t>1.</w:t>
            </w:r>
          </w:p>
          <w:p w:rsidR="00FE54AB" w:rsidRPr="008A0A16" w:rsidRDefault="00FE54AB" w:rsidP="00D2013A">
            <w:pPr>
              <w:widowControl w:val="0"/>
              <w:tabs>
                <w:tab w:val="left" w:pos="11"/>
                <w:tab w:val="left" w:pos="360"/>
              </w:tabs>
              <w:suppressAutoHyphens/>
              <w:autoSpaceDE w:val="0"/>
              <w:autoSpaceDN w:val="0"/>
              <w:adjustRightInd w:val="0"/>
              <w:spacing w:before="0" w:after="0"/>
              <w:ind w:left="0" w:firstLine="0"/>
              <w:contextualSpacing/>
              <w:textAlignment w:val="center"/>
              <w:rPr>
                <w:rFonts w:ascii="Arial" w:hAnsi="Arial" w:cs="Arial"/>
                <w:color w:val="000000"/>
                <w:sz w:val="22"/>
                <w:szCs w:val="22"/>
              </w:rPr>
            </w:pPr>
          </w:p>
        </w:tc>
        <w:tc>
          <w:tcPr>
            <w:tcW w:w="2428" w:type="dxa"/>
            <w:tcBorders>
              <w:top w:val="single" w:sz="8" w:space="0" w:color="FFFFFF"/>
              <w:left w:val="single" w:sz="8" w:space="0" w:color="FFFFFF"/>
              <w:bottom w:val="single" w:sz="8" w:space="0" w:color="FFFFFF"/>
              <w:right w:val="single" w:sz="8" w:space="0" w:color="FFFFFF"/>
            </w:tcBorders>
            <w:shd w:val="solid" w:color="00A160" w:fill="auto"/>
            <w:tcMar>
              <w:top w:w="113" w:type="dxa"/>
              <w:left w:w="108" w:type="dxa"/>
              <w:bottom w:w="113" w:type="dxa"/>
              <w:right w:w="108" w:type="dxa"/>
            </w:tcMar>
          </w:tcPr>
          <w:p w:rsidR="00FE54AB" w:rsidRPr="008A0A16" w:rsidRDefault="006D4A17" w:rsidP="00D2013A">
            <w:pPr>
              <w:widowControl w:val="0"/>
              <w:tabs>
                <w:tab w:val="left" w:pos="0"/>
              </w:tabs>
              <w:suppressAutoHyphens/>
              <w:autoSpaceDE w:val="0"/>
              <w:autoSpaceDN w:val="0"/>
              <w:adjustRightInd w:val="0"/>
              <w:spacing w:before="0" w:after="0"/>
              <w:ind w:left="0" w:firstLine="0"/>
              <w:contextualSpacing/>
              <w:textAlignment w:val="center"/>
              <w:rPr>
                <w:rFonts w:ascii="Arial" w:hAnsi="Arial" w:cs="Arial"/>
                <w:color w:val="000000"/>
                <w:sz w:val="22"/>
                <w:szCs w:val="22"/>
              </w:rPr>
            </w:pPr>
            <w:r w:rsidRPr="008A0A16">
              <w:rPr>
                <w:rFonts w:ascii="Arial" w:hAnsi="Arial" w:cs="Arial"/>
                <w:color w:val="000000"/>
                <w:sz w:val="22"/>
                <w:szCs w:val="22"/>
              </w:rPr>
              <w:t>Challenges for</w:t>
            </w:r>
            <w:r w:rsidR="00FE54AB" w:rsidRPr="008A0A16">
              <w:rPr>
                <w:rFonts w:ascii="Arial" w:hAnsi="Arial" w:cs="Arial"/>
                <w:color w:val="000000"/>
                <w:sz w:val="22"/>
                <w:szCs w:val="22"/>
              </w:rPr>
              <w:t xml:space="preserve"> food </w:t>
            </w:r>
            <w:r w:rsidRPr="008A0A16">
              <w:rPr>
                <w:rFonts w:ascii="Arial" w:hAnsi="Arial" w:cs="Arial"/>
                <w:color w:val="000000"/>
                <w:sz w:val="22"/>
                <w:szCs w:val="22"/>
              </w:rPr>
              <w:t xml:space="preserve">and nutrition </w:t>
            </w:r>
            <w:r w:rsidR="00FE54AB" w:rsidRPr="008A0A16">
              <w:rPr>
                <w:rFonts w:ascii="Arial" w:hAnsi="Arial" w:cs="Arial"/>
                <w:color w:val="000000"/>
                <w:sz w:val="22"/>
                <w:szCs w:val="22"/>
              </w:rPr>
              <w:t>security</w:t>
            </w:r>
          </w:p>
          <w:p w:rsidR="00FE54AB" w:rsidRPr="008A0A16" w:rsidRDefault="00FE54AB" w:rsidP="00D2013A">
            <w:pPr>
              <w:widowControl w:val="0"/>
              <w:tabs>
                <w:tab w:val="left" w:pos="11"/>
                <w:tab w:val="left" w:pos="360"/>
              </w:tabs>
              <w:suppressAutoHyphens/>
              <w:autoSpaceDE w:val="0"/>
              <w:autoSpaceDN w:val="0"/>
              <w:adjustRightInd w:val="0"/>
              <w:spacing w:before="0" w:after="0"/>
              <w:ind w:left="0" w:firstLine="0"/>
              <w:contextualSpacing/>
              <w:textAlignment w:val="center"/>
              <w:rPr>
                <w:rFonts w:ascii="Arial" w:hAnsi="Arial" w:cs="Arial"/>
                <w:color w:val="000000"/>
                <w:sz w:val="22"/>
                <w:szCs w:val="22"/>
              </w:rPr>
            </w:pPr>
          </w:p>
        </w:tc>
        <w:tc>
          <w:tcPr>
            <w:tcW w:w="4323" w:type="dxa"/>
            <w:tcBorders>
              <w:top w:val="single" w:sz="8" w:space="0" w:color="FFFFFF"/>
              <w:left w:val="single" w:sz="8" w:space="0" w:color="FFFFFF"/>
              <w:bottom w:val="single" w:sz="8" w:space="0" w:color="FFFFFF"/>
              <w:right w:val="single" w:sz="8" w:space="0" w:color="FFFFFF"/>
            </w:tcBorders>
            <w:shd w:val="solid" w:color="00A160" w:fill="auto"/>
            <w:tcMar>
              <w:top w:w="113" w:type="dxa"/>
              <w:left w:w="108" w:type="dxa"/>
              <w:bottom w:w="113" w:type="dxa"/>
              <w:right w:w="108" w:type="dxa"/>
            </w:tcMar>
          </w:tcPr>
          <w:p w:rsidR="00FE54AB" w:rsidRPr="00193994" w:rsidRDefault="005B0809" w:rsidP="00D2013A">
            <w:pPr>
              <w:spacing w:before="0" w:after="0"/>
              <w:ind w:left="0" w:firstLine="0"/>
              <w:rPr>
                <w:rFonts w:ascii="Arial" w:hAnsi="Arial" w:cs="Arial"/>
                <w:color w:val="000000" w:themeColor="text1"/>
                <w:sz w:val="22"/>
                <w:szCs w:val="22"/>
                <w:lang w:val="en-ZA"/>
              </w:rPr>
            </w:pPr>
            <w:r w:rsidRPr="008A0A16">
              <w:rPr>
                <w:rFonts w:ascii="Arial" w:hAnsi="Arial" w:cs="Arial"/>
                <w:color w:val="000000" w:themeColor="text1"/>
                <w:sz w:val="22"/>
                <w:szCs w:val="22"/>
              </w:rPr>
              <w:t xml:space="preserve">Determine household nutrition knowledge, food habits, cultural and </w:t>
            </w:r>
            <w:proofErr w:type="spellStart"/>
            <w:r w:rsidRPr="008A0A16">
              <w:rPr>
                <w:rFonts w:ascii="Arial" w:hAnsi="Arial" w:cs="Arial"/>
                <w:color w:val="000000" w:themeColor="text1"/>
                <w:sz w:val="22"/>
                <w:szCs w:val="22"/>
              </w:rPr>
              <w:t>behavioural</w:t>
            </w:r>
            <w:proofErr w:type="spellEnd"/>
            <w:r w:rsidRPr="008A0A16">
              <w:rPr>
                <w:rFonts w:ascii="Arial" w:hAnsi="Arial" w:cs="Arial"/>
                <w:color w:val="000000" w:themeColor="text1"/>
                <w:sz w:val="22"/>
                <w:szCs w:val="22"/>
              </w:rPr>
              <w:t xml:space="preserve"> practices. </w:t>
            </w:r>
          </w:p>
          <w:p w:rsidR="00DA3E8D" w:rsidRPr="008A0A16" w:rsidRDefault="00DA3E8D" w:rsidP="00D2013A">
            <w:pPr>
              <w:spacing w:before="0" w:after="0"/>
              <w:ind w:left="0" w:firstLine="0"/>
              <w:rPr>
                <w:rFonts w:ascii="Arial" w:hAnsi="Arial" w:cs="Arial"/>
                <w:color w:val="000000"/>
                <w:sz w:val="22"/>
                <w:szCs w:val="22"/>
                <w:highlight w:val="yellow"/>
              </w:rPr>
            </w:pPr>
          </w:p>
        </w:tc>
        <w:tc>
          <w:tcPr>
            <w:tcW w:w="2283" w:type="dxa"/>
            <w:tcBorders>
              <w:top w:val="single" w:sz="8" w:space="0" w:color="FFFFFF"/>
              <w:left w:val="single" w:sz="8" w:space="0" w:color="FFFFFF"/>
              <w:bottom w:val="single" w:sz="8" w:space="0" w:color="FFFFFF"/>
              <w:right w:val="single" w:sz="8" w:space="0" w:color="FFFFFF"/>
            </w:tcBorders>
            <w:shd w:val="solid" w:color="00A160" w:fill="auto"/>
            <w:tcMar>
              <w:top w:w="113" w:type="dxa"/>
              <w:left w:w="108" w:type="dxa"/>
              <w:bottom w:w="113" w:type="dxa"/>
              <w:right w:w="108" w:type="dxa"/>
            </w:tcMar>
          </w:tcPr>
          <w:p w:rsidR="00EF430B" w:rsidRPr="008A0A16" w:rsidRDefault="00FE54AB" w:rsidP="00D2013A">
            <w:pPr>
              <w:widowControl w:val="0"/>
              <w:tabs>
                <w:tab w:val="left" w:pos="11"/>
                <w:tab w:val="left" w:pos="360"/>
              </w:tabs>
              <w:suppressAutoHyphens/>
              <w:autoSpaceDE w:val="0"/>
              <w:autoSpaceDN w:val="0"/>
              <w:adjustRightInd w:val="0"/>
              <w:spacing w:before="0" w:after="0"/>
              <w:ind w:left="0" w:firstLine="0"/>
              <w:contextualSpacing/>
              <w:textAlignment w:val="center"/>
              <w:rPr>
                <w:rFonts w:ascii="Arial" w:hAnsi="Arial" w:cs="Arial"/>
                <w:color w:val="000000"/>
                <w:sz w:val="22"/>
                <w:szCs w:val="22"/>
              </w:rPr>
            </w:pPr>
            <w:r w:rsidRPr="008A0A16">
              <w:rPr>
                <w:rFonts w:ascii="Arial" w:hAnsi="Arial" w:cs="Arial"/>
                <w:b/>
                <w:bCs/>
                <w:color w:val="000000"/>
                <w:sz w:val="22"/>
                <w:szCs w:val="22"/>
              </w:rPr>
              <w:t>Assignment 1</w:t>
            </w:r>
          </w:p>
          <w:p w:rsidR="00FE54AB" w:rsidRPr="008A0A16" w:rsidRDefault="00FE54AB" w:rsidP="00D2013A">
            <w:pPr>
              <w:widowControl w:val="0"/>
              <w:tabs>
                <w:tab w:val="left" w:pos="11"/>
                <w:tab w:val="left" w:pos="360"/>
              </w:tabs>
              <w:suppressAutoHyphens/>
              <w:autoSpaceDE w:val="0"/>
              <w:autoSpaceDN w:val="0"/>
              <w:adjustRightInd w:val="0"/>
              <w:spacing w:before="0" w:after="0"/>
              <w:ind w:left="0" w:firstLine="0"/>
              <w:contextualSpacing/>
              <w:textAlignment w:val="center"/>
              <w:rPr>
                <w:rFonts w:ascii="Arial" w:hAnsi="Arial" w:cs="Arial"/>
                <w:color w:val="000000"/>
                <w:sz w:val="22"/>
                <w:szCs w:val="22"/>
              </w:rPr>
            </w:pPr>
            <w:r w:rsidRPr="008A0A16">
              <w:rPr>
                <w:rFonts w:ascii="Arial" w:hAnsi="Arial" w:cs="Arial"/>
                <w:color w:val="000000"/>
                <w:sz w:val="22"/>
                <w:szCs w:val="22"/>
              </w:rPr>
              <w:t>(10%)</w:t>
            </w:r>
          </w:p>
          <w:p w:rsidR="00FE54AB" w:rsidRPr="008A0A16" w:rsidRDefault="00FE54AB" w:rsidP="00D2013A">
            <w:pPr>
              <w:widowControl w:val="0"/>
              <w:tabs>
                <w:tab w:val="left" w:pos="11"/>
                <w:tab w:val="left" w:pos="360"/>
              </w:tabs>
              <w:suppressAutoHyphens/>
              <w:autoSpaceDE w:val="0"/>
              <w:autoSpaceDN w:val="0"/>
              <w:adjustRightInd w:val="0"/>
              <w:spacing w:before="0" w:after="0"/>
              <w:ind w:left="0" w:firstLine="0"/>
              <w:contextualSpacing/>
              <w:textAlignment w:val="center"/>
              <w:rPr>
                <w:rFonts w:ascii="Arial" w:hAnsi="Arial" w:cs="Arial"/>
                <w:color w:val="000000"/>
                <w:sz w:val="22"/>
                <w:szCs w:val="22"/>
              </w:rPr>
            </w:pPr>
          </w:p>
        </w:tc>
      </w:tr>
      <w:tr w:rsidR="00FE54AB" w:rsidRPr="008A0A16">
        <w:trPr>
          <w:trHeight w:hRule="exact" w:val="3108"/>
        </w:trPr>
        <w:tc>
          <w:tcPr>
            <w:tcW w:w="464" w:type="dxa"/>
            <w:tcBorders>
              <w:top w:val="single" w:sz="8" w:space="0" w:color="FFFFFF"/>
              <w:left w:val="single" w:sz="8" w:space="0" w:color="FFFFFF"/>
              <w:bottom w:val="single" w:sz="8" w:space="0" w:color="FFFFFF"/>
              <w:right w:val="single" w:sz="8" w:space="0" w:color="FFFFFF"/>
            </w:tcBorders>
            <w:shd w:val="solid" w:color="00A160" w:fill="auto"/>
            <w:tcMar>
              <w:top w:w="113" w:type="dxa"/>
              <w:left w:w="108" w:type="dxa"/>
              <w:bottom w:w="113" w:type="dxa"/>
              <w:right w:w="108" w:type="dxa"/>
            </w:tcMar>
          </w:tcPr>
          <w:p w:rsidR="00FE54AB" w:rsidRPr="008A0A16" w:rsidRDefault="00FE54AB" w:rsidP="00D2013A">
            <w:pPr>
              <w:widowControl w:val="0"/>
              <w:tabs>
                <w:tab w:val="left" w:pos="11"/>
                <w:tab w:val="left" w:pos="360"/>
              </w:tabs>
              <w:suppressAutoHyphens/>
              <w:autoSpaceDE w:val="0"/>
              <w:autoSpaceDN w:val="0"/>
              <w:adjustRightInd w:val="0"/>
              <w:spacing w:before="0" w:after="0"/>
              <w:ind w:left="0" w:firstLine="0"/>
              <w:contextualSpacing/>
              <w:textAlignment w:val="center"/>
              <w:rPr>
                <w:rFonts w:ascii="Arial" w:hAnsi="Arial" w:cs="Arial"/>
                <w:color w:val="000000"/>
                <w:sz w:val="22"/>
                <w:szCs w:val="22"/>
              </w:rPr>
            </w:pPr>
            <w:r w:rsidRPr="008A0A16">
              <w:rPr>
                <w:rFonts w:ascii="Arial" w:hAnsi="Arial" w:cs="Arial"/>
                <w:color w:val="000000"/>
                <w:sz w:val="22"/>
                <w:szCs w:val="22"/>
              </w:rPr>
              <w:t>2.</w:t>
            </w:r>
          </w:p>
          <w:p w:rsidR="00FE54AB" w:rsidRPr="008A0A16" w:rsidRDefault="00FE54AB" w:rsidP="00D2013A">
            <w:pPr>
              <w:widowControl w:val="0"/>
              <w:tabs>
                <w:tab w:val="left" w:pos="11"/>
                <w:tab w:val="left" w:pos="360"/>
              </w:tabs>
              <w:suppressAutoHyphens/>
              <w:autoSpaceDE w:val="0"/>
              <w:autoSpaceDN w:val="0"/>
              <w:adjustRightInd w:val="0"/>
              <w:spacing w:before="0" w:after="0"/>
              <w:ind w:left="0" w:firstLine="0"/>
              <w:contextualSpacing/>
              <w:textAlignment w:val="center"/>
              <w:rPr>
                <w:rFonts w:ascii="Arial" w:hAnsi="Arial" w:cs="Arial"/>
                <w:color w:val="000000"/>
                <w:sz w:val="22"/>
                <w:szCs w:val="22"/>
                <w:highlight w:val="yellow"/>
              </w:rPr>
            </w:pPr>
          </w:p>
        </w:tc>
        <w:tc>
          <w:tcPr>
            <w:tcW w:w="2428" w:type="dxa"/>
            <w:tcBorders>
              <w:top w:val="single" w:sz="8" w:space="0" w:color="FFFFFF"/>
              <w:left w:val="single" w:sz="8" w:space="0" w:color="FFFFFF"/>
              <w:bottom w:val="single" w:sz="8" w:space="0" w:color="FFFFFF"/>
              <w:right w:val="single" w:sz="8" w:space="0" w:color="FFFFFF"/>
            </w:tcBorders>
            <w:shd w:val="solid" w:color="00A160" w:fill="auto"/>
            <w:tcMar>
              <w:top w:w="113" w:type="dxa"/>
              <w:left w:w="108" w:type="dxa"/>
              <w:bottom w:w="113" w:type="dxa"/>
              <w:right w:w="108" w:type="dxa"/>
            </w:tcMar>
          </w:tcPr>
          <w:p w:rsidR="00FE54AB" w:rsidRPr="008A0A16" w:rsidRDefault="006D4A17" w:rsidP="005F235C">
            <w:pPr>
              <w:widowControl w:val="0"/>
              <w:tabs>
                <w:tab w:val="left" w:pos="11"/>
              </w:tabs>
              <w:suppressAutoHyphens/>
              <w:autoSpaceDE w:val="0"/>
              <w:autoSpaceDN w:val="0"/>
              <w:adjustRightInd w:val="0"/>
              <w:spacing w:before="0" w:after="0"/>
              <w:ind w:left="0" w:firstLine="0"/>
              <w:contextualSpacing/>
              <w:textAlignment w:val="center"/>
              <w:rPr>
                <w:rFonts w:ascii="Arial" w:hAnsi="Arial" w:cs="Arial"/>
                <w:color w:val="000000"/>
                <w:sz w:val="22"/>
                <w:szCs w:val="22"/>
                <w:highlight w:val="yellow"/>
              </w:rPr>
            </w:pPr>
            <w:r w:rsidRPr="008A0A16">
              <w:rPr>
                <w:rFonts w:ascii="Arial" w:hAnsi="Arial" w:cs="Arial"/>
                <w:color w:val="000000"/>
                <w:sz w:val="22"/>
                <w:szCs w:val="22"/>
              </w:rPr>
              <w:t xml:space="preserve">Nutrition of the vulnerable </w:t>
            </w:r>
            <w:r w:rsidR="005F235C">
              <w:rPr>
                <w:rFonts w:ascii="Arial" w:hAnsi="Arial" w:cs="Arial"/>
                <w:color w:val="000000"/>
                <w:sz w:val="22"/>
                <w:szCs w:val="22"/>
              </w:rPr>
              <w:t>during the life</w:t>
            </w:r>
            <w:r w:rsidRPr="008A0A16">
              <w:rPr>
                <w:rFonts w:ascii="Arial" w:hAnsi="Arial" w:cs="Arial"/>
                <w:color w:val="000000"/>
                <w:sz w:val="22"/>
                <w:szCs w:val="22"/>
              </w:rPr>
              <w:t>cycle</w:t>
            </w:r>
          </w:p>
        </w:tc>
        <w:tc>
          <w:tcPr>
            <w:tcW w:w="4323" w:type="dxa"/>
            <w:tcBorders>
              <w:top w:val="single" w:sz="8" w:space="0" w:color="FFFFFF"/>
              <w:left w:val="single" w:sz="8" w:space="0" w:color="FFFFFF"/>
              <w:bottom w:val="single" w:sz="8" w:space="0" w:color="FFFFFF"/>
              <w:right w:val="single" w:sz="8" w:space="0" w:color="FFFFFF"/>
            </w:tcBorders>
            <w:shd w:val="solid" w:color="00A160" w:fill="auto"/>
            <w:tcMar>
              <w:top w:w="113" w:type="dxa"/>
              <w:left w:w="108" w:type="dxa"/>
              <w:bottom w:w="113" w:type="dxa"/>
              <w:right w:w="108" w:type="dxa"/>
            </w:tcMar>
          </w:tcPr>
          <w:p w:rsidR="00605BCF" w:rsidRPr="008A0A16" w:rsidRDefault="00605BCF" w:rsidP="00D2013A">
            <w:pPr>
              <w:spacing w:before="0" w:after="0"/>
              <w:ind w:left="0" w:firstLine="0"/>
              <w:rPr>
                <w:rFonts w:ascii="Arial" w:hAnsi="Arial" w:cs="Arial"/>
                <w:color w:val="000000" w:themeColor="text1"/>
                <w:sz w:val="22"/>
                <w:szCs w:val="22"/>
              </w:rPr>
            </w:pPr>
            <w:r w:rsidRPr="008A0A16">
              <w:rPr>
                <w:rFonts w:ascii="Arial" w:hAnsi="Arial" w:cs="Arial"/>
                <w:color w:val="000000" w:themeColor="text1"/>
                <w:sz w:val="22"/>
                <w:szCs w:val="22"/>
              </w:rPr>
              <w:t xml:space="preserve">Together with the household, assess  household </w:t>
            </w:r>
            <w:r w:rsidR="0014483F">
              <w:rPr>
                <w:rFonts w:ascii="Arial" w:hAnsi="Arial" w:cs="Arial"/>
                <w:color w:val="000000" w:themeColor="text1"/>
                <w:sz w:val="22"/>
                <w:szCs w:val="22"/>
              </w:rPr>
              <w:t xml:space="preserve">food choices and </w:t>
            </w:r>
            <w:proofErr w:type="spellStart"/>
            <w:r w:rsidR="0014483F">
              <w:rPr>
                <w:rFonts w:ascii="Arial" w:hAnsi="Arial" w:cs="Arial"/>
                <w:color w:val="000000" w:themeColor="text1"/>
                <w:sz w:val="22"/>
                <w:szCs w:val="22"/>
              </w:rPr>
              <w:t>behaviours</w:t>
            </w:r>
            <w:proofErr w:type="spellEnd"/>
            <w:r w:rsidR="0014483F">
              <w:rPr>
                <w:rFonts w:ascii="Arial" w:hAnsi="Arial" w:cs="Arial"/>
                <w:color w:val="000000" w:themeColor="text1"/>
                <w:sz w:val="22"/>
                <w:szCs w:val="22"/>
              </w:rPr>
              <w:t>,</w:t>
            </w:r>
            <w:r w:rsidRPr="008A0A16">
              <w:rPr>
                <w:rFonts w:ascii="Arial" w:hAnsi="Arial" w:cs="Arial"/>
                <w:color w:val="000000" w:themeColor="text1"/>
                <w:sz w:val="22"/>
                <w:szCs w:val="22"/>
              </w:rPr>
              <w:t xml:space="preserve"> nutritional </w:t>
            </w:r>
            <w:r w:rsidR="0014483F">
              <w:rPr>
                <w:rFonts w:ascii="Arial" w:hAnsi="Arial" w:cs="Arial"/>
                <w:color w:val="000000" w:themeColor="text1"/>
                <w:sz w:val="22"/>
                <w:szCs w:val="22"/>
              </w:rPr>
              <w:t>practices</w:t>
            </w:r>
            <w:r w:rsidRPr="008A0A16">
              <w:rPr>
                <w:rFonts w:ascii="Arial" w:hAnsi="Arial" w:cs="Arial"/>
                <w:color w:val="000000" w:themeColor="text1"/>
                <w:sz w:val="22"/>
                <w:szCs w:val="22"/>
              </w:rPr>
              <w:t xml:space="preserve">, health and sanitation practices, </w:t>
            </w:r>
            <w:r w:rsidR="0014483F">
              <w:rPr>
                <w:rFonts w:ascii="Arial" w:hAnsi="Arial" w:cs="Arial"/>
                <w:color w:val="000000" w:themeColor="text1"/>
                <w:sz w:val="22"/>
                <w:szCs w:val="22"/>
              </w:rPr>
              <w:t xml:space="preserve">and </w:t>
            </w:r>
            <w:r w:rsidRPr="008A0A16">
              <w:rPr>
                <w:rFonts w:ascii="Arial" w:hAnsi="Arial" w:cs="Arial"/>
                <w:color w:val="000000" w:themeColor="text1"/>
                <w:sz w:val="22"/>
                <w:szCs w:val="22"/>
              </w:rPr>
              <w:t xml:space="preserve">environment and </w:t>
            </w:r>
            <w:r w:rsidR="005F235C">
              <w:rPr>
                <w:rFonts w:ascii="Arial" w:hAnsi="Arial" w:cs="Arial"/>
                <w:color w:val="000000" w:themeColor="text1"/>
                <w:sz w:val="22"/>
                <w:szCs w:val="22"/>
              </w:rPr>
              <w:t xml:space="preserve">personal </w:t>
            </w:r>
            <w:r w:rsidRPr="008A0A16">
              <w:rPr>
                <w:rFonts w:ascii="Arial" w:hAnsi="Arial" w:cs="Arial"/>
                <w:color w:val="000000" w:themeColor="text1"/>
                <w:sz w:val="22"/>
                <w:szCs w:val="22"/>
              </w:rPr>
              <w:t>hygiene</w:t>
            </w:r>
            <w:r w:rsidR="0014483F">
              <w:rPr>
                <w:rFonts w:ascii="Arial" w:hAnsi="Arial" w:cs="Arial"/>
                <w:color w:val="000000" w:themeColor="text1"/>
                <w:sz w:val="22"/>
                <w:szCs w:val="22"/>
              </w:rPr>
              <w:t xml:space="preserve"> influences</w:t>
            </w:r>
            <w:r w:rsidRPr="008A0A16">
              <w:rPr>
                <w:rFonts w:ascii="Arial" w:hAnsi="Arial" w:cs="Arial"/>
                <w:color w:val="000000" w:themeColor="text1"/>
                <w:sz w:val="22"/>
                <w:szCs w:val="22"/>
              </w:rPr>
              <w:t>.</w:t>
            </w:r>
          </w:p>
          <w:p w:rsidR="00605BCF" w:rsidRPr="008A0A16" w:rsidRDefault="00605BCF" w:rsidP="00D2013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firstLine="0"/>
              <w:rPr>
                <w:rFonts w:ascii="Arial" w:hAnsi="Arial" w:cs="Arial"/>
                <w:bCs/>
                <w:color w:val="000000" w:themeColor="text1"/>
                <w:sz w:val="22"/>
                <w:szCs w:val="22"/>
              </w:rPr>
            </w:pPr>
          </w:p>
          <w:p w:rsidR="00FE54AB" w:rsidRPr="008A0A16" w:rsidRDefault="00605BCF" w:rsidP="00D2013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firstLine="0"/>
              <w:rPr>
                <w:rFonts w:ascii="Arial" w:hAnsi="Arial" w:cs="Arial"/>
                <w:color w:val="000000" w:themeColor="text1"/>
                <w:sz w:val="22"/>
                <w:szCs w:val="22"/>
                <w:highlight w:val="yellow"/>
              </w:rPr>
            </w:pPr>
            <w:r w:rsidRPr="008A0A16">
              <w:rPr>
                <w:rFonts w:ascii="Arial" w:hAnsi="Arial" w:cs="Arial"/>
                <w:bCs/>
                <w:color w:val="000000" w:themeColor="text1"/>
                <w:sz w:val="22"/>
                <w:szCs w:val="22"/>
              </w:rPr>
              <w:t>E</w:t>
            </w:r>
            <w:r w:rsidRPr="008A0A16">
              <w:rPr>
                <w:rFonts w:ascii="Arial" w:hAnsi="Arial" w:cs="Arial"/>
                <w:color w:val="000000" w:themeColor="text1"/>
                <w:sz w:val="22"/>
                <w:szCs w:val="22"/>
              </w:rPr>
              <w:t>ncourage the use of local health and social services provided within a team approach.</w:t>
            </w:r>
          </w:p>
        </w:tc>
        <w:tc>
          <w:tcPr>
            <w:tcW w:w="2283" w:type="dxa"/>
            <w:tcBorders>
              <w:top w:val="single" w:sz="8" w:space="0" w:color="FFFFFF"/>
              <w:left w:val="single" w:sz="8" w:space="0" w:color="FFFFFF"/>
              <w:bottom w:val="single" w:sz="8" w:space="0" w:color="FFFFFF"/>
              <w:right w:val="single" w:sz="8" w:space="0" w:color="FFFFFF"/>
            </w:tcBorders>
            <w:shd w:val="solid" w:color="00A160" w:fill="auto"/>
            <w:tcMar>
              <w:top w:w="113" w:type="dxa"/>
              <w:left w:w="108" w:type="dxa"/>
              <w:bottom w:w="113" w:type="dxa"/>
              <w:right w:w="108" w:type="dxa"/>
            </w:tcMar>
          </w:tcPr>
          <w:p w:rsidR="00EF430B" w:rsidRPr="008A0A16" w:rsidRDefault="00FE54AB" w:rsidP="00D2013A">
            <w:pPr>
              <w:widowControl w:val="0"/>
              <w:tabs>
                <w:tab w:val="left" w:pos="11"/>
                <w:tab w:val="left" w:pos="643"/>
              </w:tabs>
              <w:suppressAutoHyphens/>
              <w:autoSpaceDE w:val="0"/>
              <w:autoSpaceDN w:val="0"/>
              <w:adjustRightInd w:val="0"/>
              <w:spacing w:before="0" w:after="0"/>
              <w:ind w:left="0" w:firstLine="0"/>
              <w:contextualSpacing/>
              <w:textAlignment w:val="center"/>
              <w:rPr>
                <w:rFonts w:ascii="Arial" w:hAnsi="Arial" w:cs="Arial"/>
                <w:color w:val="000000"/>
                <w:sz w:val="22"/>
                <w:szCs w:val="22"/>
              </w:rPr>
            </w:pPr>
            <w:r w:rsidRPr="008A0A16">
              <w:rPr>
                <w:rFonts w:ascii="Arial" w:hAnsi="Arial" w:cs="Arial"/>
                <w:b/>
                <w:bCs/>
                <w:color w:val="000000"/>
                <w:sz w:val="22"/>
                <w:szCs w:val="22"/>
              </w:rPr>
              <w:t>Assignment 2</w:t>
            </w:r>
          </w:p>
          <w:p w:rsidR="00FE54AB" w:rsidRPr="008A0A16" w:rsidRDefault="00FE54AB" w:rsidP="00D2013A">
            <w:pPr>
              <w:widowControl w:val="0"/>
              <w:tabs>
                <w:tab w:val="left" w:pos="11"/>
                <w:tab w:val="left" w:pos="643"/>
              </w:tabs>
              <w:suppressAutoHyphens/>
              <w:autoSpaceDE w:val="0"/>
              <w:autoSpaceDN w:val="0"/>
              <w:adjustRightInd w:val="0"/>
              <w:spacing w:before="0" w:after="0"/>
              <w:ind w:left="0" w:firstLine="0"/>
              <w:contextualSpacing/>
              <w:textAlignment w:val="center"/>
              <w:rPr>
                <w:rFonts w:ascii="Arial" w:hAnsi="Arial" w:cs="Arial"/>
                <w:color w:val="000000"/>
                <w:sz w:val="22"/>
                <w:szCs w:val="22"/>
              </w:rPr>
            </w:pPr>
            <w:r w:rsidRPr="008A0A16">
              <w:rPr>
                <w:rFonts w:ascii="Arial" w:hAnsi="Arial" w:cs="Arial"/>
                <w:color w:val="000000"/>
                <w:sz w:val="22"/>
                <w:szCs w:val="22"/>
              </w:rPr>
              <w:t>(20%)</w:t>
            </w:r>
          </w:p>
          <w:p w:rsidR="00FE54AB" w:rsidRPr="008A0A16" w:rsidRDefault="00FE54AB" w:rsidP="00D2013A">
            <w:pPr>
              <w:widowControl w:val="0"/>
              <w:tabs>
                <w:tab w:val="left" w:pos="11"/>
                <w:tab w:val="left" w:pos="643"/>
              </w:tabs>
              <w:suppressAutoHyphens/>
              <w:autoSpaceDE w:val="0"/>
              <w:autoSpaceDN w:val="0"/>
              <w:adjustRightInd w:val="0"/>
              <w:spacing w:before="0" w:after="0"/>
              <w:ind w:left="0" w:firstLine="0"/>
              <w:contextualSpacing/>
              <w:textAlignment w:val="center"/>
              <w:rPr>
                <w:rFonts w:ascii="Arial" w:hAnsi="Arial" w:cs="Arial"/>
                <w:color w:val="000000"/>
                <w:sz w:val="22"/>
                <w:szCs w:val="22"/>
              </w:rPr>
            </w:pPr>
          </w:p>
        </w:tc>
      </w:tr>
      <w:tr w:rsidR="00FE54AB" w:rsidRPr="008A0A16">
        <w:trPr>
          <w:trHeight w:hRule="exact" w:val="3044"/>
        </w:trPr>
        <w:tc>
          <w:tcPr>
            <w:tcW w:w="464" w:type="dxa"/>
            <w:tcBorders>
              <w:top w:val="single" w:sz="8" w:space="0" w:color="FFFFFF"/>
              <w:left w:val="single" w:sz="8" w:space="0" w:color="FFFFFF"/>
              <w:bottom w:val="single" w:sz="8" w:space="0" w:color="FFFFFF"/>
              <w:right w:val="single" w:sz="8" w:space="0" w:color="FFFFFF"/>
            </w:tcBorders>
            <w:shd w:val="solid" w:color="00A160" w:fill="auto"/>
            <w:tcMar>
              <w:top w:w="113" w:type="dxa"/>
              <w:left w:w="108" w:type="dxa"/>
              <w:bottom w:w="113" w:type="dxa"/>
              <w:right w:w="108" w:type="dxa"/>
            </w:tcMar>
          </w:tcPr>
          <w:p w:rsidR="00FE54AB" w:rsidRPr="008A0A16" w:rsidRDefault="00FE54AB" w:rsidP="00D2013A">
            <w:pPr>
              <w:widowControl w:val="0"/>
              <w:tabs>
                <w:tab w:val="left" w:pos="11"/>
                <w:tab w:val="left" w:pos="371"/>
              </w:tabs>
              <w:suppressAutoHyphens/>
              <w:autoSpaceDE w:val="0"/>
              <w:autoSpaceDN w:val="0"/>
              <w:adjustRightInd w:val="0"/>
              <w:spacing w:before="0" w:after="0"/>
              <w:ind w:left="0" w:firstLine="0"/>
              <w:contextualSpacing/>
              <w:textAlignment w:val="center"/>
              <w:rPr>
                <w:rFonts w:ascii="Arial" w:hAnsi="Arial" w:cs="Arial"/>
                <w:color w:val="000000"/>
                <w:sz w:val="22"/>
                <w:szCs w:val="22"/>
              </w:rPr>
            </w:pPr>
            <w:r w:rsidRPr="008A0A16">
              <w:rPr>
                <w:rFonts w:ascii="Arial" w:hAnsi="Arial" w:cs="Arial"/>
                <w:color w:val="000000"/>
                <w:sz w:val="22"/>
                <w:szCs w:val="22"/>
              </w:rPr>
              <w:t>3.</w:t>
            </w:r>
          </w:p>
          <w:p w:rsidR="00FE54AB" w:rsidRPr="008A0A16" w:rsidRDefault="00FE54AB" w:rsidP="00D2013A">
            <w:pPr>
              <w:widowControl w:val="0"/>
              <w:tabs>
                <w:tab w:val="left" w:pos="11"/>
                <w:tab w:val="left" w:pos="371"/>
              </w:tabs>
              <w:suppressAutoHyphens/>
              <w:autoSpaceDE w:val="0"/>
              <w:autoSpaceDN w:val="0"/>
              <w:adjustRightInd w:val="0"/>
              <w:spacing w:before="0" w:after="0"/>
              <w:ind w:left="0" w:firstLine="0"/>
              <w:contextualSpacing/>
              <w:textAlignment w:val="center"/>
              <w:rPr>
                <w:rFonts w:ascii="Arial" w:hAnsi="Arial" w:cs="Arial"/>
                <w:color w:val="000000"/>
                <w:sz w:val="22"/>
                <w:szCs w:val="22"/>
                <w:highlight w:val="yellow"/>
              </w:rPr>
            </w:pPr>
          </w:p>
        </w:tc>
        <w:tc>
          <w:tcPr>
            <w:tcW w:w="2428" w:type="dxa"/>
            <w:tcBorders>
              <w:top w:val="single" w:sz="8" w:space="0" w:color="FFFFFF"/>
              <w:left w:val="single" w:sz="8" w:space="0" w:color="FFFFFF"/>
              <w:bottom w:val="single" w:sz="8" w:space="0" w:color="FFFFFF"/>
              <w:right w:val="single" w:sz="8" w:space="0" w:color="FFFFFF"/>
            </w:tcBorders>
            <w:shd w:val="solid" w:color="00A160" w:fill="auto"/>
            <w:tcMar>
              <w:top w:w="113" w:type="dxa"/>
              <w:left w:w="108" w:type="dxa"/>
              <w:bottom w:w="113" w:type="dxa"/>
              <w:right w:w="108" w:type="dxa"/>
            </w:tcMar>
          </w:tcPr>
          <w:p w:rsidR="00FE54AB" w:rsidRPr="008A0A16" w:rsidRDefault="006D4A17" w:rsidP="00D2013A">
            <w:pPr>
              <w:widowControl w:val="0"/>
              <w:tabs>
                <w:tab w:val="left" w:pos="11"/>
              </w:tabs>
              <w:suppressAutoHyphens/>
              <w:autoSpaceDE w:val="0"/>
              <w:autoSpaceDN w:val="0"/>
              <w:adjustRightInd w:val="0"/>
              <w:spacing w:before="0" w:after="0"/>
              <w:ind w:left="0" w:firstLine="0"/>
              <w:contextualSpacing/>
              <w:textAlignment w:val="center"/>
              <w:rPr>
                <w:rFonts w:ascii="Arial" w:hAnsi="Arial" w:cs="Arial"/>
                <w:color w:val="000000"/>
                <w:sz w:val="22"/>
                <w:szCs w:val="22"/>
              </w:rPr>
            </w:pPr>
            <w:r w:rsidRPr="008A0A16">
              <w:rPr>
                <w:rFonts w:ascii="Arial" w:hAnsi="Arial" w:cs="Arial"/>
                <w:color w:val="000000"/>
                <w:sz w:val="22"/>
                <w:szCs w:val="22"/>
              </w:rPr>
              <w:t xml:space="preserve">Food </w:t>
            </w:r>
            <w:proofErr w:type="spellStart"/>
            <w:r w:rsidRPr="008A0A16">
              <w:rPr>
                <w:rFonts w:ascii="Arial" w:hAnsi="Arial" w:cs="Arial"/>
                <w:color w:val="000000"/>
                <w:sz w:val="22"/>
                <w:szCs w:val="22"/>
              </w:rPr>
              <w:t>behaviour</w:t>
            </w:r>
            <w:proofErr w:type="spellEnd"/>
            <w:r w:rsidRPr="008A0A16">
              <w:rPr>
                <w:rFonts w:ascii="Arial" w:hAnsi="Arial" w:cs="Arial"/>
                <w:color w:val="000000"/>
                <w:sz w:val="22"/>
                <w:szCs w:val="22"/>
              </w:rPr>
              <w:t xml:space="preserve"> </w:t>
            </w:r>
            <w:r w:rsidR="005D3BA8">
              <w:rPr>
                <w:rFonts w:ascii="Arial" w:hAnsi="Arial" w:cs="Arial"/>
                <w:color w:val="000000"/>
                <w:sz w:val="22"/>
                <w:szCs w:val="22"/>
              </w:rPr>
              <w:t xml:space="preserve">change for </w:t>
            </w:r>
            <w:r w:rsidRPr="008A0A16">
              <w:rPr>
                <w:rFonts w:ascii="Arial" w:hAnsi="Arial" w:cs="Arial"/>
                <w:color w:val="000000"/>
                <w:sz w:val="22"/>
                <w:szCs w:val="22"/>
              </w:rPr>
              <w:t>diet diversity</w:t>
            </w:r>
          </w:p>
          <w:p w:rsidR="0014483F" w:rsidRDefault="0014483F" w:rsidP="00D2013A">
            <w:pPr>
              <w:widowControl w:val="0"/>
              <w:tabs>
                <w:tab w:val="left" w:pos="11"/>
                <w:tab w:val="left" w:pos="371"/>
              </w:tabs>
              <w:suppressAutoHyphens/>
              <w:autoSpaceDE w:val="0"/>
              <w:autoSpaceDN w:val="0"/>
              <w:adjustRightInd w:val="0"/>
              <w:spacing w:before="0" w:after="0"/>
              <w:ind w:left="0" w:firstLine="0"/>
              <w:contextualSpacing/>
              <w:textAlignment w:val="center"/>
              <w:rPr>
                <w:rFonts w:ascii="Arial" w:hAnsi="Arial" w:cs="Arial"/>
                <w:color w:val="000000"/>
                <w:sz w:val="22"/>
                <w:szCs w:val="22"/>
                <w:highlight w:val="yellow"/>
              </w:rPr>
            </w:pPr>
          </w:p>
          <w:p w:rsidR="0014483F" w:rsidRDefault="0014483F" w:rsidP="00D2013A">
            <w:pPr>
              <w:widowControl w:val="0"/>
              <w:tabs>
                <w:tab w:val="left" w:pos="11"/>
                <w:tab w:val="left" w:pos="371"/>
              </w:tabs>
              <w:suppressAutoHyphens/>
              <w:autoSpaceDE w:val="0"/>
              <w:autoSpaceDN w:val="0"/>
              <w:adjustRightInd w:val="0"/>
              <w:spacing w:before="0" w:after="0"/>
              <w:ind w:left="0" w:firstLine="0"/>
              <w:contextualSpacing/>
              <w:textAlignment w:val="center"/>
              <w:rPr>
                <w:rFonts w:ascii="Arial" w:hAnsi="Arial" w:cs="Arial"/>
                <w:color w:val="000000"/>
                <w:sz w:val="22"/>
                <w:szCs w:val="22"/>
                <w:highlight w:val="yellow"/>
              </w:rPr>
            </w:pPr>
          </w:p>
          <w:p w:rsidR="0014483F" w:rsidRDefault="0014483F" w:rsidP="00D2013A">
            <w:pPr>
              <w:widowControl w:val="0"/>
              <w:tabs>
                <w:tab w:val="left" w:pos="11"/>
                <w:tab w:val="left" w:pos="371"/>
              </w:tabs>
              <w:suppressAutoHyphens/>
              <w:autoSpaceDE w:val="0"/>
              <w:autoSpaceDN w:val="0"/>
              <w:adjustRightInd w:val="0"/>
              <w:spacing w:before="0" w:after="0"/>
              <w:ind w:left="0" w:firstLine="0"/>
              <w:contextualSpacing/>
              <w:textAlignment w:val="center"/>
              <w:rPr>
                <w:rFonts w:ascii="Arial" w:hAnsi="Arial" w:cs="Arial"/>
                <w:color w:val="000000"/>
                <w:sz w:val="22"/>
                <w:szCs w:val="22"/>
                <w:highlight w:val="yellow"/>
              </w:rPr>
            </w:pPr>
          </w:p>
          <w:p w:rsidR="0014483F" w:rsidRDefault="0014483F" w:rsidP="00D2013A">
            <w:pPr>
              <w:widowControl w:val="0"/>
              <w:tabs>
                <w:tab w:val="left" w:pos="11"/>
                <w:tab w:val="left" w:pos="371"/>
              </w:tabs>
              <w:suppressAutoHyphens/>
              <w:autoSpaceDE w:val="0"/>
              <w:autoSpaceDN w:val="0"/>
              <w:adjustRightInd w:val="0"/>
              <w:spacing w:before="0" w:after="0"/>
              <w:ind w:left="0" w:firstLine="0"/>
              <w:contextualSpacing/>
              <w:textAlignment w:val="center"/>
              <w:rPr>
                <w:rFonts w:ascii="Arial" w:hAnsi="Arial" w:cs="Arial"/>
                <w:color w:val="000000"/>
                <w:sz w:val="22"/>
                <w:szCs w:val="22"/>
                <w:highlight w:val="yellow"/>
              </w:rPr>
            </w:pPr>
          </w:p>
          <w:p w:rsidR="0014483F" w:rsidRDefault="0014483F" w:rsidP="00D2013A">
            <w:pPr>
              <w:widowControl w:val="0"/>
              <w:tabs>
                <w:tab w:val="left" w:pos="11"/>
                <w:tab w:val="left" w:pos="371"/>
              </w:tabs>
              <w:suppressAutoHyphens/>
              <w:autoSpaceDE w:val="0"/>
              <w:autoSpaceDN w:val="0"/>
              <w:adjustRightInd w:val="0"/>
              <w:spacing w:before="0" w:after="0"/>
              <w:ind w:left="0" w:firstLine="0"/>
              <w:contextualSpacing/>
              <w:textAlignment w:val="center"/>
              <w:rPr>
                <w:rFonts w:ascii="Arial" w:hAnsi="Arial" w:cs="Arial"/>
                <w:color w:val="000000"/>
                <w:sz w:val="22"/>
                <w:szCs w:val="22"/>
                <w:highlight w:val="yellow"/>
              </w:rPr>
            </w:pPr>
          </w:p>
          <w:p w:rsidR="0014483F" w:rsidRDefault="0014483F" w:rsidP="00D2013A">
            <w:pPr>
              <w:widowControl w:val="0"/>
              <w:tabs>
                <w:tab w:val="left" w:pos="11"/>
                <w:tab w:val="left" w:pos="371"/>
              </w:tabs>
              <w:suppressAutoHyphens/>
              <w:autoSpaceDE w:val="0"/>
              <w:autoSpaceDN w:val="0"/>
              <w:adjustRightInd w:val="0"/>
              <w:spacing w:before="0" w:after="0"/>
              <w:ind w:left="0" w:firstLine="0"/>
              <w:contextualSpacing/>
              <w:textAlignment w:val="center"/>
              <w:rPr>
                <w:rFonts w:ascii="Arial" w:hAnsi="Arial" w:cs="Arial"/>
                <w:color w:val="000000"/>
                <w:sz w:val="22"/>
                <w:szCs w:val="22"/>
                <w:highlight w:val="yellow"/>
              </w:rPr>
            </w:pPr>
          </w:p>
          <w:p w:rsidR="0014483F" w:rsidRDefault="0014483F" w:rsidP="00D2013A">
            <w:pPr>
              <w:widowControl w:val="0"/>
              <w:tabs>
                <w:tab w:val="left" w:pos="11"/>
                <w:tab w:val="left" w:pos="371"/>
              </w:tabs>
              <w:suppressAutoHyphens/>
              <w:autoSpaceDE w:val="0"/>
              <w:autoSpaceDN w:val="0"/>
              <w:adjustRightInd w:val="0"/>
              <w:spacing w:before="0" w:after="0"/>
              <w:ind w:left="0" w:firstLine="0"/>
              <w:contextualSpacing/>
              <w:textAlignment w:val="center"/>
              <w:rPr>
                <w:rFonts w:ascii="Arial" w:hAnsi="Arial" w:cs="Arial"/>
                <w:color w:val="000000"/>
                <w:sz w:val="22"/>
                <w:szCs w:val="22"/>
                <w:highlight w:val="yellow"/>
              </w:rPr>
            </w:pPr>
          </w:p>
          <w:p w:rsidR="0014483F" w:rsidRDefault="0014483F" w:rsidP="00D2013A">
            <w:pPr>
              <w:widowControl w:val="0"/>
              <w:tabs>
                <w:tab w:val="left" w:pos="11"/>
                <w:tab w:val="left" w:pos="371"/>
              </w:tabs>
              <w:suppressAutoHyphens/>
              <w:autoSpaceDE w:val="0"/>
              <w:autoSpaceDN w:val="0"/>
              <w:adjustRightInd w:val="0"/>
              <w:spacing w:before="0" w:after="0"/>
              <w:ind w:left="0" w:firstLine="0"/>
              <w:contextualSpacing/>
              <w:textAlignment w:val="center"/>
              <w:rPr>
                <w:rFonts w:ascii="Arial" w:hAnsi="Arial" w:cs="Arial"/>
                <w:color w:val="000000"/>
                <w:sz w:val="22"/>
                <w:szCs w:val="22"/>
                <w:highlight w:val="yellow"/>
              </w:rPr>
            </w:pPr>
          </w:p>
          <w:p w:rsidR="00FE54AB" w:rsidRPr="008A0A16" w:rsidRDefault="00FE54AB" w:rsidP="00D2013A">
            <w:pPr>
              <w:widowControl w:val="0"/>
              <w:tabs>
                <w:tab w:val="left" w:pos="11"/>
                <w:tab w:val="left" w:pos="371"/>
              </w:tabs>
              <w:suppressAutoHyphens/>
              <w:autoSpaceDE w:val="0"/>
              <w:autoSpaceDN w:val="0"/>
              <w:adjustRightInd w:val="0"/>
              <w:spacing w:before="0" w:after="0"/>
              <w:ind w:left="0" w:firstLine="0"/>
              <w:contextualSpacing/>
              <w:textAlignment w:val="center"/>
              <w:rPr>
                <w:rFonts w:ascii="Arial" w:hAnsi="Arial" w:cs="Arial"/>
                <w:color w:val="000000"/>
                <w:sz w:val="22"/>
                <w:szCs w:val="22"/>
                <w:highlight w:val="yellow"/>
              </w:rPr>
            </w:pPr>
          </w:p>
        </w:tc>
        <w:tc>
          <w:tcPr>
            <w:tcW w:w="4323" w:type="dxa"/>
            <w:tcBorders>
              <w:top w:val="single" w:sz="8" w:space="0" w:color="FFFFFF"/>
              <w:left w:val="single" w:sz="8" w:space="0" w:color="FFFFFF"/>
              <w:bottom w:val="single" w:sz="8" w:space="0" w:color="FFFFFF"/>
              <w:right w:val="single" w:sz="8" w:space="0" w:color="FFFFFF"/>
            </w:tcBorders>
            <w:shd w:val="solid" w:color="00A160" w:fill="auto"/>
            <w:tcMar>
              <w:top w:w="113" w:type="dxa"/>
              <w:left w:w="108" w:type="dxa"/>
              <w:bottom w:w="113" w:type="dxa"/>
              <w:right w:w="108" w:type="dxa"/>
            </w:tcMar>
          </w:tcPr>
          <w:p w:rsidR="00FE54AB" w:rsidRPr="008A0A16" w:rsidRDefault="005B0809" w:rsidP="00D2013A">
            <w:pPr>
              <w:widowControl w:val="0"/>
              <w:suppressAutoHyphens/>
              <w:autoSpaceDE w:val="0"/>
              <w:autoSpaceDN w:val="0"/>
              <w:adjustRightInd w:val="0"/>
              <w:spacing w:before="0" w:after="0"/>
              <w:ind w:left="0" w:firstLine="0"/>
              <w:contextualSpacing/>
              <w:textAlignment w:val="center"/>
              <w:rPr>
                <w:rFonts w:ascii="Arial" w:hAnsi="Arial" w:cs="Arial"/>
                <w:color w:val="000000" w:themeColor="text1"/>
                <w:sz w:val="22"/>
                <w:szCs w:val="22"/>
              </w:rPr>
            </w:pPr>
            <w:r w:rsidRPr="008A0A16">
              <w:rPr>
                <w:rFonts w:ascii="Arial" w:hAnsi="Arial" w:cs="Arial"/>
                <w:color w:val="000000" w:themeColor="text1"/>
                <w:sz w:val="22"/>
                <w:szCs w:val="22"/>
              </w:rPr>
              <w:t>Apply food-based dietary guidelines based on basic nutrition principles to assist households to improve diet quality and prevent nutrition deficiency.</w:t>
            </w:r>
          </w:p>
          <w:p w:rsidR="00DA3E8D" w:rsidRPr="008A0A16" w:rsidRDefault="00DA3E8D" w:rsidP="00D2013A">
            <w:pPr>
              <w:tabs>
                <w:tab w:val="left" w:pos="1440"/>
                <w:tab w:val="left" w:pos="2160"/>
                <w:tab w:val="left" w:pos="2880"/>
                <w:tab w:val="left" w:pos="3600"/>
                <w:tab w:val="left" w:pos="4320"/>
                <w:tab w:val="left" w:pos="5040"/>
                <w:tab w:val="left" w:pos="5760"/>
                <w:tab w:val="left" w:pos="6480"/>
                <w:tab w:val="left" w:pos="7200"/>
                <w:tab w:val="left" w:pos="7920"/>
              </w:tabs>
              <w:spacing w:before="0" w:after="0"/>
              <w:ind w:left="0" w:firstLine="0"/>
              <w:rPr>
                <w:rFonts w:ascii="Arial" w:hAnsi="Arial" w:cs="Arial"/>
                <w:color w:val="000000" w:themeColor="text1"/>
                <w:sz w:val="22"/>
                <w:szCs w:val="22"/>
              </w:rPr>
            </w:pPr>
          </w:p>
          <w:p w:rsidR="0014483F" w:rsidRDefault="00DA3E8D" w:rsidP="00D2013A">
            <w:pPr>
              <w:tabs>
                <w:tab w:val="left" w:pos="1440"/>
                <w:tab w:val="left" w:pos="2160"/>
                <w:tab w:val="left" w:pos="2880"/>
                <w:tab w:val="left" w:pos="3600"/>
                <w:tab w:val="left" w:pos="4320"/>
                <w:tab w:val="left" w:pos="5040"/>
                <w:tab w:val="left" w:pos="5760"/>
                <w:tab w:val="left" w:pos="6480"/>
                <w:tab w:val="left" w:pos="7200"/>
                <w:tab w:val="left" w:pos="7920"/>
              </w:tabs>
              <w:spacing w:before="0" w:after="0"/>
              <w:ind w:left="0" w:firstLine="0"/>
              <w:rPr>
                <w:rFonts w:ascii="Arial" w:hAnsi="Arial" w:cs="Arial"/>
                <w:color w:val="000000" w:themeColor="text1"/>
                <w:sz w:val="22"/>
                <w:szCs w:val="22"/>
              </w:rPr>
            </w:pPr>
            <w:r w:rsidRPr="008A0A16">
              <w:rPr>
                <w:rFonts w:ascii="Arial" w:hAnsi="Arial" w:cs="Arial"/>
                <w:color w:val="000000" w:themeColor="text1"/>
                <w:sz w:val="22"/>
                <w:szCs w:val="22"/>
              </w:rPr>
              <w:t>Optimize the use of available food for meal planning</w:t>
            </w:r>
            <w:r w:rsidR="0014483F">
              <w:rPr>
                <w:rFonts w:ascii="Arial" w:hAnsi="Arial" w:cs="Arial"/>
                <w:color w:val="000000" w:themeColor="text1"/>
                <w:sz w:val="22"/>
                <w:szCs w:val="22"/>
              </w:rPr>
              <w:t>,</w:t>
            </w:r>
            <w:r w:rsidRPr="008A0A16">
              <w:rPr>
                <w:rFonts w:ascii="Arial" w:hAnsi="Arial" w:cs="Arial"/>
                <w:color w:val="000000" w:themeColor="text1"/>
                <w:sz w:val="22"/>
                <w:szCs w:val="22"/>
              </w:rPr>
              <w:t xml:space="preserve"> preparation and </w:t>
            </w:r>
            <w:r w:rsidR="0014483F">
              <w:rPr>
                <w:rFonts w:ascii="Arial" w:hAnsi="Arial" w:cs="Arial"/>
                <w:color w:val="000000" w:themeColor="text1"/>
                <w:sz w:val="22"/>
                <w:szCs w:val="22"/>
              </w:rPr>
              <w:t>consumption.</w:t>
            </w:r>
          </w:p>
          <w:p w:rsidR="0014483F" w:rsidRDefault="0014483F" w:rsidP="00D2013A">
            <w:pPr>
              <w:tabs>
                <w:tab w:val="left" w:pos="1440"/>
                <w:tab w:val="left" w:pos="2160"/>
                <w:tab w:val="left" w:pos="2880"/>
                <w:tab w:val="left" w:pos="3600"/>
                <w:tab w:val="left" w:pos="4320"/>
                <w:tab w:val="left" w:pos="5040"/>
                <w:tab w:val="left" w:pos="5760"/>
                <w:tab w:val="left" w:pos="6480"/>
                <w:tab w:val="left" w:pos="7200"/>
                <w:tab w:val="left" w:pos="7920"/>
              </w:tabs>
              <w:spacing w:before="0" w:after="0"/>
              <w:ind w:left="0" w:firstLine="0"/>
              <w:rPr>
                <w:rFonts w:ascii="Arial" w:hAnsi="Arial" w:cs="Arial"/>
                <w:color w:val="000000" w:themeColor="text1"/>
                <w:sz w:val="22"/>
                <w:szCs w:val="22"/>
              </w:rPr>
            </w:pPr>
          </w:p>
          <w:p w:rsidR="0014483F" w:rsidRDefault="0014483F" w:rsidP="00D2013A">
            <w:pPr>
              <w:tabs>
                <w:tab w:val="left" w:pos="1440"/>
                <w:tab w:val="left" w:pos="2160"/>
                <w:tab w:val="left" w:pos="2880"/>
                <w:tab w:val="left" w:pos="3600"/>
                <w:tab w:val="left" w:pos="4320"/>
                <w:tab w:val="left" w:pos="5040"/>
                <w:tab w:val="left" w:pos="5760"/>
                <w:tab w:val="left" w:pos="6480"/>
                <w:tab w:val="left" w:pos="7200"/>
                <w:tab w:val="left" w:pos="7920"/>
              </w:tabs>
              <w:spacing w:before="0" w:after="0"/>
              <w:ind w:left="0" w:firstLine="0"/>
              <w:rPr>
                <w:rFonts w:ascii="Arial" w:hAnsi="Arial" w:cs="Arial"/>
                <w:color w:val="000000" w:themeColor="text1"/>
                <w:sz w:val="22"/>
                <w:szCs w:val="22"/>
              </w:rPr>
            </w:pPr>
          </w:p>
          <w:p w:rsidR="0014483F" w:rsidRDefault="0014483F" w:rsidP="00D2013A">
            <w:pPr>
              <w:tabs>
                <w:tab w:val="left" w:pos="1440"/>
                <w:tab w:val="left" w:pos="2160"/>
                <w:tab w:val="left" w:pos="2880"/>
                <w:tab w:val="left" w:pos="3600"/>
                <w:tab w:val="left" w:pos="4320"/>
                <w:tab w:val="left" w:pos="5040"/>
                <w:tab w:val="left" w:pos="5760"/>
                <w:tab w:val="left" w:pos="6480"/>
                <w:tab w:val="left" w:pos="7200"/>
                <w:tab w:val="left" w:pos="7920"/>
              </w:tabs>
              <w:spacing w:before="0" w:after="0"/>
              <w:ind w:left="0" w:firstLine="0"/>
              <w:rPr>
                <w:rFonts w:ascii="Arial" w:hAnsi="Arial" w:cs="Arial"/>
                <w:color w:val="000000" w:themeColor="text1"/>
                <w:sz w:val="22"/>
                <w:szCs w:val="22"/>
              </w:rPr>
            </w:pPr>
          </w:p>
          <w:p w:rsidR="0014483F" w:rsidRDefault="0014483F" w:rsidP="00D2013A">
            <w:pPr>
              <w:tabs>
                <w:tab w:val="left" w:pos="1440"/>
                <w:tab w:val="left" w:pos="2160"/>
                <w:tab w:val="left" w:pos="2880"/>
                <w:tab w:val="left" w:pos="3600"/>
                <w:tab w:val="left" w:pos="4320"/>
                <w:tab w:val="left" w:pos="5040"/>
                <w:tab w:val="left" w:pos="5760"/>
                <w:tab w:val="left" w:pos="6480"/>
                <w:tab w:val="left" w:pos="7200"/>
                <w:tab w:val="left" w:pos="7920"/>
              </w:tabs>
              <w:spacing w:before="0" w:after="0"/>
              <w:ind w:left="0" w:firstLine="0"/>
              <w:rPr>
                <w:rFonts w:ascii="Arial" w:hAnsi="Arial" w:cs="Arial"/>
                <w:color w:val="000000" w:themeColor="text1"/>
                <w:sz w:val="22"/>
                <w:szCs w:val="22"/>
              </w:rPr>
            </w:pPr>
          </w:p>
          <w:p w:rsidR="005B0809" w:rsidRPr="00193994" w:rsidRDefault="0014483F" w:rsidP="00D2013A">
            <w:pPr>
              <w:tabs>
                <w:tab w:val="left" w:pos="1440"/>
                <w:tab w:val="left" w:pos="2160"/>
                <w:tab w:val="left" w:pos="2880"/>
                <w:tab w:val="left" w:pos="3600"/>
                <w:tab w:val="left" w:pos="4320"/>
                <w:tab w:val="left" w:pos="5040"/>
                <w:tab w:val="left" w:pos="5760"/>
                <w:tab w:val="left" w:pos="6480"/>
                <w:tab w:val="left" w:pos="7200"/>
                <w:tab w:val="left" w:pos="7920"/>
              </w:tabs>
              <w:spacing w:before="0" w:after="0"/>
              <w:ind w:left="0" w:firstLine="0"/>
              <w:rPr>
                <w:rFonts w:ascii="Arial" w:hAnsi="Arial" w:cs="Arial"/>
                <w:color w:val="000000" w:themeColor="text1"/>
                <w:sz w:val="22"/>
                <w:szCs w:val="22"/>
              </w:rPr>
            </w:pPr>
            <w:proofErr w:type="spellStart"/>
            <w:r>
              <w:rPr>
                <w:rFonts w:ascii="Arial" w:hAnsi="Arial" w:cs="Arial"/>
                <w:color w:val="000000" w:themeColor="text1"/>
                <w:sz w:val="22"/>
                <w:szCs w:val="22"/>
              </w:rPr>
              <w:t>consumption</w:t>
            </w:r>
            <w:r w:rsidR="00DA3E8D" w:rsidRPr="008A0A16">
              <w:rPr>
                <w:rFonts w:ascii="Arial" w:hAnsi="Arial" w:cs="Arial"/>
                <w:color w:val="000000" w:themeColor="text1"/>
                <w:sz w:val="22"/>
                <w:szCs w:val="22"/>
              </w:rPr>
              <w:t>the</w:t>
            </w:r>
            <w:proofErr w:type="spellEnd"/>
            <w:r w:rsidR="00DA3E8D" w:rsidRPr="008A0A16">
              <w:rPr>
                <w:rFonts w:ascii="Arial" w:hAnsi="Arial" w:cs="Arial"/>
                <w:color w:val="000000" w:themeColor="text1"/>
                <w:sz w:val="22"/>
                <w:szCs w:val="22"/>
              </w:rPr>
              <w:t xml:space="preserve"> application of food safety principles.</w:t>
            </w:r>
          </w:p>
          <w:p w:rsidR="00DA3E8D" w:rsidRPr="008A0A16" w:rsidRDefault="00DA3E8D" w:rsidP="00D2013A">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highlight w:val="yellow"/>
              </w:rPr>
            </w:pPr>
          </w:p>
        </w:tc>
        <w:tc>
          <w:tcPr>
            <w:tcW w:w="2283" w:type="dxa"/>
            <w:tcBorders>
              <w:top w:val="single" w:sz="8" w:space="0" w:color="FFFFFF"/>
              <w:left w:val="single" w:sz="8" w:space="0" w:color="FFFFFF"/>
              <w:bottom w:val="single" w:sz="8" w:space="0" w:color="FFFFFF"/>
              <w:right w:val="single" w:sz="8" w:space="0" w:color="FFFFFF"/>
            </w:tcBorders>
            <w:shd w:val="solid" w:color="00A160" w:fill="auto"/>
            <w:tcMar>
              <w:top w:w="113" w:type="dxa"/>
              <w:left w:w="108" w:type="dxa"/>
              <w:bottom w:w="113" w:type="dxa"/>
              <w:right w:w="108" w:type="dxa"/>
            </w:tcMar>
          </w:tcPr>
          <w:p w:rsidR="0014483F" w:rsidRDefault="0014483F" w:rsidP="00D2013A">
            <w:pPr>
              <w:widowControl w:val="0"/>
              <w:autoSpaceDE w:val="0"/>
              <w:autoSpaceDN w:val="0"/>
              <w:adjustRightInd w:val="0"/>
              <w:spacing w:before="0" w:after="0"/>
              <w:ind w:left="0" w:firstLine="0"/>
              <w:contextualSpacing/>
              <w:rPr>
                <w:rFonts w:ascii="Arial" w:hAnsi="Arial" w:cs="Arial"/>
                <w:sz w:val="22"/>
                <w:szCs w:val="22"/>
              </w:rPr>
            </w:pPr>
          </w:p>
          <w:p w:rsidR="0014483F" w:rsidRDefault="0014483F" w:rsidP="00D2013A">
            <w:pPr>
              <w:widowControl w:val="0"/>
              <w:autoSpaceDE w:val="0"/>
              <w:autoSpaceDN w:val="0"/>
              <w:adjustRightInd w:val="0"/>
              <w:spacing w:before="0" w:after="0"/>
              <w:ind w:left="0" w:firstLine="0"/>
              <w:contextualSpacing/>
              <w:rPr>
                <w:rFonts w:ascii="Arial" w:hAnsi="Arial" w:cs="Arial"/>
                <w:sz w:val="22"/>
                <w:szCs w:val="22"/>
              </w:rPr>
            </w:pPr>
          </w:p>
          <w:p w:rsidR="0014483F" w:rsidRDefault="0014483F" w:rsidP="00D2013A">
            <w:pPr>
              <w:widowControl w:val="0"/>
              <w:autoSpaceDE w:val="0"/>
              <w:autoSpaceDN w:val="0"/>
              <w:adjustRightInd w:val="0"/>
              <w:spacing w:before="0" w:after="0"/>
              <w:ind w:left="0" w:firstLine="0"/>
              <w:contextualSpacing/>
              <w:rPr>
                <w:rFonts w:ascii="Arial" w:hAnsi="Arial" w:cs="Arial"/>
                <w:sz w:val="22"/>
                <w:szCs w:val="22"/>
              </w:rPr>
            </w:pPr>
          </w:p>
          <w:p w:rsidR="0014483F" w:rsidRDefault="0014483F" w:rsidP="00D2013A">
            <w:pPr>
              <w:widowControl w:val="0"/>
              <w:autoSpaceDE w:val="0"/>
              <w:autoSpaceDN w:val="0"/>
              <w:adjustRightInd w:val="0"/>
              <w:spacing w:before="0" w:after="0"/>
              <w:ind w:left="0" w:firstLine="0"/>
              <w:contextualSpacing/>
              <w:rPr>
                <w:rFonts w:ascii="Arial" w:hAnsi="Arial" w:cs="Arial"/>
                <w:sz w:val="22"/>
                <w:szCs w:val="22"/>
              </w:rPr>
            </w:pPr>
          </w:p>
          <w:p w:rsidR="0014483F" w:rsidRDefault="0014483F" w:rsidP="00D2013A">
            <w:pPr>
              <w:widowControl w:val="0"/>
              <w:autoSpaceDE w:val="0"/>
              <w:autoSpaceDN w:val="0"/>
              <w:adjustRightInd w:val="0"/>
              <w:spacing w:before="0" w:after="0"/>
              <w:ind w:left="0" w:firstLine="0"/>
              <w:contextualSpacing/>
              <w:rPr>
                <w:rFonts w:ascii="Arial" w:hAnsi="Arial" w:cs="Arial"/>
                <w:sz w:val="22"/>
                <w:szCs w:val="22"/>
              </w:rPr>
            </w:pPr>
          </w:p>
          <w:p w:rsidR="0014483F" w:rsidRDefault="0014483F" w:rsidP="00D2013A">
            <w:pPr>
              <w:widowControl w:val="0"/>
              <w:autoSpaceDE w:val="0"/>
              <w:autoSpaceDN w:val="0"/>
              <w:adjustRightInd w:val="0"/>
              <w:spacing w:before="0" w:after="0"/>
              <w:ind w:left="0" w:firstLine="0"/>
              <w:contextualSpacing/>
              <w:rPr>
                <w:rFonts w:ascii="Arial" w:hAnsi="Arial" w:cs="Arial"/>
                <w:sz w:val="22"/>
                <w:szCs w:val="22"/>
              </w:rPr>
            </w:pPr>
          </w:p>
          <w:p w:rsidR="0014483F" w:rsidRDefault="0014483F" w:rsidP="00D2013A">
            <w:pPr>
              <w:widowControl w:val="0"/>
              <w:autoSpaceDE w:val="0"/>
              <w:autoSpaceDN w:val="0"/>
              <w:adjustRightInd w:val="0"/>
              <w:spacing w:before="0" w:after="0"/>
              <w:ind w:left="0" w:firstLine="0"/>
              <w:contextualSpacing/>
              <w:rPr>
                <w:rFonts w:ascii="Arial" w:hAnsi="Arial" w:cs="Arial"/>
                <w:sz w:val="22"/>
                <w:szCs w:val="22"/>
              </w:rPr>
            </w:pPr>
          </w:p>
          <w:p w:rsidR="0014483F" w:rsidRDefault="0014483F" w:rsidP="00D2013A">
            <w:pPr>
              <w:widowControl w:val="0"/>
              <w:autoSpaceDE w:val="0"/>
              <w:autoSpaceDN w:val="0"/>
              <w:adjustRightInd w:val="0"/>
              <w:spacing w:before="0" w:after="0"/>
              <w:ind w:left="0" w:firstLine="0"/>
              <w:contextualSpacing/>
              <w:rPr>
                <w:rFonts w:ascii="Arial" w:hAnsi="Arial" w:cs="Arial"/>
                <w:sz w:val="22"/>
                <w:szCs w:val="22"/>
              </w:rPr>
            </w:pPr>
          </w:p>
          <w:p w:rsidR="00FE54AB" w:rsidRPr="008A0A16" w:rsidRDefault="00FE54AB" w:rsidP="00D2013A">
            <w:pPr>
              <w:widowControl w:val="0"/>
              <w:autoSpaceDE w:val="0"/>
              <w:autoSpaceDN w:val="0"/>
              <w:adjustRightInd w:val="0"/>
              <w:spacing w:before="0" w:after="0"/>
              <w:ind w:left="0" w:firstLine="0"/>
              <w:contextualSpacing/>
              <w:rPr>
                <w:rFonts w:ascii="Arial" w:hAnsi="Arial" w:cs="Arial"/>
                <w:sz w:val="22"/>
                <w:szCs w:val="22"/>
              </w:rPr>
            </w:pPr>
          </w:p>
        </w:tc>
      </w:tr>
      <w:tr w:rsidR="00FE54AB" w:rsidRPr="008A0A16">
        <w:trPr>
          <w:trHeight w:hRule="exact" w:val="1152"/>
        </w:trPr>
        <w:tc>
          <w:tcPr>
            <w:tcW w:w="464" w:type="dxa"/>
            <w:tcBorders>
              <w:top w:val="single" w:sz="8" w:space="0" w:color="FFFFFF"/>
              <w:left w:val="single" w:sz="8" w:space="0" w:color="FFFFFF"/>
              <w:bottom w:val="single" w:sz="8" w:space="0" w:color="FFFFFF"/>
              <w:right w:val="single" w:sz="8" w:space="0" w:color="FFFFFF"/>
            </w:tcBorders>
            <w:shd w:val="solid" w:color="00A160" w:fill="auto"/>
            <w:tcMar>
              <w:top w:w="113" w:type="dxa"/>
              <w:left w:w="108" w:type="dxa"/>
              <w:bottom w:w="113" w:type="dxa"/>
              <w:right w:w="108" w:type="dxa"/>
            </w:tcMar>
          </w:tcPr>
          <w:p w:rsidR="00FE54AB" w:rsidRPr="008A0A16" w:rsidRDefault="00FE54AB" w:rsidP="00D2013A">
            <w:pPr>
              <w:widowControl w:val="0"/>
              <w:tabs>
                <w:tab w:val="left" w:pos="11"/>
                <w:tab w:val="left" w:pos="371"/>
              </w:tabs>
              <w:suppressAutoHyphens/>
              <w:autoSpaceDE w:val="0"/>
              <w:autoSpaceDN w:val="0"/>
              <w:adjustRightInd w:val="0"/>
              <w:spacing w:before="0" w:after="0"/>
              <w:ind w:left="0" w:firstLine="0"/>
              <w:contextualSpacing/>
              <w:textAlignment w:val="center"/>
              <w:rPr>
                <w:rFonts w:ascii="Arial" w:hAnsi="Arial" w:cs="Arial"/>
                <w:color w:val="000000"/>
                <w:sz w:val="22"/>
                <w:szCs w:val="22"/>
                <w:highlight w:val="yellow"/>
              </w:rPr>
            </w:pPr>
          </w:p>
        </w:tc>
        <w:tc>
          <w:tcPr>
            <w:tcW w:w="2428" w:type="dxa"/>
            <w:tcBorders>
              <w:top w:val="single" w:sz="8" w:space="0" w:color="FFFFFF"/>
              <w:left w:val="single" w:sz="8" w:space="0" w:color="FFFFFF"/>
              <w:bottom w:val="single" w:sz="8" w:space="0" w:color="FFFFFF"/>
              <w:right w:val="single" w:sz="8" w:space="0" w:color="FFFFFF"/>
            </w:tcBorders>
            <w:shd w:val="solid" w:color="00A160" w:fill="auto"/>
            <w:tcMar>
              <w:top w:w="113" w:type="dxa"/>
              <w:left w:w="108" w:type="dxa"/>
              <w:bottom w:w="113" w:type="dxa"/>
              <w:right w:w="108" w:type="dxa"/>
            </w:tcMar>
          </w:tcPr>
          <w:p w:rsidR="00FE54AB" w:rsidRPr="008A0A16" w:rsidRDefault="00FE54AB" w:rsidP="00D2013A">
            <w:pPr>
              <w:widowControl w:val="0"/>
              <w:tabs>
                <w:tab w:val="left" w:pos="11"/>
                <w:tab w:val="left" w:pos="371"/>
              </w:tabs>
              <w:suppressAutoHyphens/>
              <w:autoSpaceDE w:val="0"/>
              <w:autoSpaceDN w:val="0"/>
              <w:adjustRightInd w:val="0"/>
              <w:spacing w:before="0" w:after="0"/>
              <w:ind w:left="0" w:firstLine="0"/>
              <w:contextualSpacing/>
              <w:textAlignment w:val="center"/>
              <w:rPr>
                <w:rFonts w:ascii="Arial" w:hAnsi="Arial" w:cs="Arial"/>
                <w:color w:val="000000"/>
                <w:sz w:val="22"/>
                <w:szCs w:val="22"/>
                <w:highlight w:val="yellow"/>
              </w:rPr>
            </w:pPr>
          </w:p>
        </w:tc>
        <w:tc>
          <w:tcPr>
            <w:tcW w:w="4323" w:type="dxa"/>
            <w:tcBorders>
              <w:top w:val="single" w:sz="8" w:space="0" w:color="FFFFFF"/>
              <w:left w:val="single" w:sz="8" w:space="0" w:color="FFFFFF"/>
              <w:bottom w:val="single" w:sz="8" w:space="0" w:color="FFFFFF"/>
              <w:right w:val="single" w:sz="8" w:space="0" w:color="FFFFFF"/>
            </w:tcBorders>
            <w:shd w:val="solid" w:color="00A160" w:fill="auto"/>
            <w:tcMar>
              <w:top w:w="113" w:type="dxa"/>
              <w:left w:w="108" w:type="dxa"/>
              <w:bottom w:w="113" w:type="dxa"/>
              <w:right w:w="108" w:type="dxa"/>
            </w:tcMar>
          </w:tcPr>
          <w:p w:rsidR="00FE54AB" w:rsidRPr="008A0A16" w:rsidRDefault="00FE54AB" w:rsidP="00D2013A">
            <w:pPr>
              <w:pStyle w:val="ListParagraph"/>
              <w:widowControl w:val="0"/>
              <w:suppressAutoHyphens/>
              <w:autoSpaceDE w:val="0"/>
              <w:autoSpaceDN w:val="0"/>
              <w:adjustRightInd w:val="0"/>
              <w:spacing w:before="0" w:after="0" w:line="312" w:lineRule="auto"/>
              <w:ind w:left="0" w:firstLine="0"/>
              <w:textAlignment w:val="center"/>
              <w:rPr>
                <w:rFonts w:ascii="Arial" w:hAnsi="Arial" w:cs="Arial"/>
                <w:color w:val="000000"/>
                <w:szCs w:val="22"/>
                <w:highlight w:val="yellow"/>
              </w:rPr>
            </w:pPr>
          </w:p>
        </w:tc>
        <w:tc>
          <w:tcPr>
            <w:tcW w:w="2283" w:type="dxa"/>
            <w:tcBorders>
              <w:top w:val="single" w:sz="8" w:space="0" w:color="FFFFFF"/>
              <w:left w:val="single" w:sz="8" w:space="0" w:color="FFFFFF"/>
              <w:bottom w:val="single" w:sz="8" w:space="0" w:color="FFFFFF"/>
              <w:right w:val="single" w:sz="8" w:space="0" w:color="FFFFFF"/>
            </w:tcBorders>
            <w:shd w:val="solid" w:color="00A160" w:fill="auto"/>
            <w:tcMar>
              <w:top w:w="113" w:type="dxa"/>
              <w:left w:w="108" w:type="dxa"/>
              <w:bottom w:w="113" w:type="dxa"/>
              <w:right w:w="108" w:type="dxa"/>
            </w:tcMar>
          </w:tcPr>
          <w:p w:rsidR="00FE54AB" w:rsidRPr="008A0A16" w:rsidRDefault="00FE54AB" w:rsidP="00D2013A">
            <w:pPr>
              <w:widowControl w:val="0"/>
              <w:tabs>
                <w:tab w:val="left" w:pos="11"/>
                <w:tab w:val="left" w:pos="371"/>
              </w:tabs>
              <w:suppressAutoHyphens/>
              <w:autoSpaceDE w:val="0"/>
              <w:autoSpaceDN w:val="0"/>
              <w:adjustRightInd w:val="0"/>
              <w:spacing w:before="0" w:after="0"/>
              <w:ind w:left="0" w:firstLine="0"/>
              <w:contextualSpacing/>
              <w:textAlignment w:val="center"/>
              <w:rPr>
                <w:rFonts w:ascii="Arial" w:hAnsi="Arial" w:cs="Arial"/>
                <w:color w:val="000000"/>
                <w:sz w:val="22"/>
                <w:szCs w:val="22"/>
              </w:rPr>
            </w:pPr>
            <w:r w:rsidRPr="008A0A16">
              <w:rPr>
                <w:rFonts w:ascii="Arial" w:hAnsi="Arial" w:cs="Arial"/>
                <w:b/>
                <w:bCs/>
                <w:color w:val="000000"/>
                <w:sz w:val="22"/>
                <w:szCs w:val="22"/>
              </w:rPr>
              <w:t>Portfolio activities</w:t>
            </w:r>
            <w:r w:rsidRPr="008A0A16">
              <w:rPr>
                <w:rFonts w:ascii="Arial" w:hAnsi="Arial" w:cs="Arial"/>
                <w:color w:val="000000"/>
                <w:sz w:val="22"/>
                <w:szCs w:val="22"/>
              </w:rPr>
              <w:t xml:space="preserve"> (60%)</w:t>
            </w:r>
          </w:p>
          <w:p w:rsidR="00FE54AB" w:rsidRPr="008A0A16" w:rsidRDefault="00FE54AB" w:rsidP="00D2013A">
            <w:pPr>
              <w:widowControl w:val="0"/>
              <w:tabs>
                <w:tab w:val="left" w:pos="11"/>
                <w:tab w:val="left" w:pos="371"/>
              </w:tabs>
              <w:suppressAutoHyphens/>
              <w:autoSpaceDE w:val="0"/>
              <w:autoSpaceDN w:val="0"/>
              <w:adjustRightInd w:val="0"/>
              <w:spacing w:before="0" w:after="0"/>
              <w:ind w:left="0" w:firstLine="0"/>
              <w:contextualSpacing/>
              <w:textAlignment w:val="center"/>
              <w:rPr>
                <w:rFonts w:ascii="Arial" w:hAnsi="Arial" w:cs="Arial"/>
                <w:color w:val="000000"/>
                <w:sz w:val="22"/>
                <w:szCs w:val="22"/>
              </w:rPr>
            </w:pPr>
          </w:p>
        </w:tc>
      </w:tr>
      <w:tr w:rsidR="00FE54AB" w:rsidRPr="008A0A16">
        <w:trPr>
          <w:trHeight w:hRule="exact" w:val="1602"/>
        </w:trPr>
        <w:tc>
          <w:tcPr>
            <w:tcW w:w="464" w:type="dxa"/>
            <w:tcBorders>
              <w:top w:val="single" w:sz="8" w:space="0" w:color="FFFFFF"/>
              <w:left w:val="single" w:sz="8" w:space="0" w:color="FFFFFF"/>
              <w:bottom w:val="single" w:sz="8" w:space="0" w:color="FFFFFF"/>
              <w:right w:val="single" w:sz="8" w:space="0" w:color="FFFFFF"/>
            </w:tcBorders>
            <w:shd w:val="solid" w:color="00A160" w:fill="auto"/>
            <w:tcMar>
              <w:top w:w="113" w:type="dxa"/>
              <w:left w:w="108" w:type="dxa"/>
              <w:bottom w:w="113" w:type="dxa"/>
              <w:right w:w="108" w:type="dxa"/>
            </w:tcMar>
          </w:tcPr>
          <w:p w:rsidR="00FE54AB" w:rsidRPr="008A0A16" w:rsidRDefault="00FE54AB" w:rsidP="00D2013A">
            <w:pPr>
              <w:widowControl w:val="0"/>
              <w:autoSpaceDE w:val="0"/>
              <w:autoSpaceDN w:val="0"/>
              <w:adjustRightInd w:val="0"/>
              <w:spacing w:before="0" w:after="0"/>
              <w:ind w:left="0" w:firstLine="0"/>
              <w:contextualSpacing/>
              <w:rPr>
                <w:rFonts w:ascii="Arial" w:hAnsi="Arial" w:cs="Arial"/>
                <w:sz w:val="22"/>
                <w:szCs w:val="22"/>
                <w:highlight w:val="yellow"/>
              </w:rPr>
            </w:pPr>
          </w:p>
        </w:tc>
        <w:tc>
          <w:tcPr>
            <w:tcW w:w="2428" w:type="dxa"/>
            <w:tcBorders>
              <w:top w:val="single" w:sz="8" w:space="0" w:color="FFFFFF"/>
              <w:left w:val="single" w:sz="8" w:space="0" w:color="FFFFFF"/>
              <w:bottom w:val="single" w:sz="8" w:space="0" w:color="FFFFFF"/>
              <w:right w:val="single" w:sz="8" w:space="0" w:color="FFFFFF"/>
            </w:tcBorders>
            <w:shd w:val="solid" w:color="00A160" w:fill="auto"/>
            <w:tcMar>
              <w:top w:w="113" w:type="dxa"/>
              <w:left w:w="108" w:type="dxa"/>
              <w:bottom w:w="113" w:type="dxa"/>
              <w:right w:w="108" w:type="dxa"/>
            </w:tcMar>
          </w:tcPr>
          <w:p w:rsidR="00FE54AB" w:rsidRPr="008A0A16" w:rsidRDefault="00FE54AB" w:rsidP="00D2013A">
            <w:pPr>
              <w:widowControl w:val="0"/>
              <w:autoSpaceDE w:val="0"/>
              <w:autoSpaceDN w:val="0"/>
              <w:adjustRightInd w:val="0"/>
              <w:spacing w:before="0" w:after="0"/>
              <w:ind w:left="0" w:firstLine="0"/>
              <w:contextualSpacing/>
              <w:rPr>
                <w:rFonts w:ascii="Arial" w:hAnsi="Arial" w:cs="Arial"/>
                <w:sz w:val="22"/>
                <w:szCs w:val="22"/>
                <w:highlight w:val="yellow"/>
              </w:rPr>
            </w:pPr>
          </w:p>
        </w:tc>
        <w:tc>
          <w:tcPr>
            <w:tcW w:w="4323" w:type="dxa"/>
            <w:tcBorders>
              <w:top w:val="single" w:sz="8" w:space="0" w:color="FFFFFF"/>
              <w:left w:val="single" w:sz="8" w:space="0" w:color="FFFFFF"/>
              <w:bottom w:val="single" w:sz="8" w:space="0" w:color="FFFFFF"/>
              <w:right w:val="single" w:sz="8" w:space="0" w:color="FFFFFF"/>
            </w:tcBorders>
            <w:shd w:val="solid" w:color="00A160" w:fill="auto"/>
            <w:tcMar>
              <w:top w:w="113" w:type="dxa"/>
              <w:left w:w="108" w:type="dxa"/>
              <w:bottom w:w="113" w:type="dxa"/>
              <w:right w:w="108" w:type="dxa"/>
            </w:tcMar>
          </w:tcPr>
          <w:p w:rsidR="00FE54AB" w:rsidRPr="008A0A16" w:rsidRDefault="00FE54AB" w:rsidP="00D2013A">
            <w:pPr>
              <w:widowControl w:val="0"/>
              <w:autoSpaceDE w:val="0"/>
              <w:autoSpaceDN w:val="0"/>
              <w:adjustRightInd w:val="0"/>
              <w:spacing w:before="0" w:after="0"/>
              <w:ind w:left="0" w:firstLine="0"/>
              <w:contextualSpacing/>
              <w:rPr>
                <w:rFonts w:ascii="Arial" w:hAnsi="Arial" w:cs="Arial"/>
                <w:sz w:val="22"/>
                <w:szCs w:val="22"/>
                <w:highlight w:val="yellow"/>
              </w:rPr>
            </w:pPr>
          </w:p>
        </w:tc>
        <w:tc>
          <w:tcPr>
            <w:tcW w:w="2283" w:type="dxa"/>
            <w:tcBorders>
              <w:top w:val="single" w:sz="8" w:space="0" w:color="FFFFFF"/>
              <w:left w:val="single" w:sz="8" w:space="0" w:color="FFFFFF"/>
              <w:bottom w:val="single" w:sz="8" w:space="0" w:color="FFFFFF"/>
              <w:right w:val="single" w:sz="8" w:space="0" w:color="FFFFFF"/>
            </w:tcBorders>
            <w:shd w:val="solid" w:color="00A160" w:fill="auto"/>
            <w:tcMar>
              <w:top w:w="113" w:type="dxa"/>
              <w:left w:w="108" w:type="dxa"/>
              <w:bottom w:w="113" w:type="dxa"/>
              <w:right w:w="108" w:type="dxa"/>
            </w:tcMar>
          </w:tcPr>
          <w:p w:rsidR="00EF430B" w:rsidRPr="008A0A16" w:rsidRDefault="00FE54AB" w:rsidP="00D2013A">
            <w:pPr>
              <w:widowControl w:val="0"/>
              <w:tabs>
                <w:tab w:val="left" w:pos="11"/>
                <w:tab w:val="left" w:pos="371"/>
              </w:tabs>
              <w:suppressAutoHyphens/>
              <w:autoSpaceDE w:val="0"/>
              <w:autoSpaceDN w:val="0"/>
              <w:adjustRightInd w:val="0"/>
              <w:spacing w:before="0" w:after="0"/>
              <w:ind w:left="0" w:firstLine="0"/>
              <w:contextualSpacing/>
              <w:textAlignment w:val="center"/>
              <w:rPr>
                <w:rFonts w:ascii="Arial" w:hAnsi="Arial" w:cs="Arial"/>
                <w:b/>
                <w:bCs/>
                <w:color w:val="000000"/>
                <w:sz w:val="22"/>
                <w:szCs w:val="22"/>
              </w:rPr>
            </w:pPr>
            <w:r w:rsidRPr="008A0A16">
              <w:rPr>
                <w:rFonts w:ascii="Arial" w:hAnsi="Arial" w:cs="Arial"/>
                <w:b/>
                <w:bCs/>
                <w:color w:val="000000"/>
                <w:sz w:val="22"/>
                <w:szCs w:val="22"/>
              </w:rPr>
              <w:t xml:space="preserve">Workbook </w:t>
            </w:r>
          </w:p>
          <w:p w:rsidR="00EF430B" w:rsidRPr="008A0A16" w:rsidRDefault="00EF430B" w:rsidP="00D2013A">
            <w:pPr>
              <w:widowControl w:val="0"/>
              <w:tabs>
                <w:tab w:val="left" w:pos="11"/>
                <w:tab w:val="left" w:pos="371"/>
              </w:tabs>
              <w:suppressAutoHyphens/>
              <w:autoSpaceDE w:val="0"/>
              <w:autoSpaceDN w:val="0"/>
              <w:adjustRightInd w:val="0"/>
              <w:spacing w:before="0" w:after="0"/>
              <w:ind w:left="0" w:firstLine="0"/>
              <w:contextualSpacing/>
              <w:textAlignment w:val="center"/>
              <w:rPr>
                <w:rFonts w:ascii="Arial" w:hAnsi="Arial" w:cs="Arial"/>
                <w:color w:val="000000"/>
                <w:sz w:val="22"/>
                <w:szCs w:val="22"/>
              </w:rPr>
            </w:pPr>
            <w:r w:rsidRPr="008A0A16">
              <w:rPr>
                <w:rFonts w:ascii="Arial" w:hAnsi="Arial" w:cs="Arial"/>
                <w:color w:val="000000"/>
                <w:sz w:val="22"/>
                <w:szCs w:val="22"/>
              </w:rPr>
              <w:t>(10%)</w:t>
            </w:r>
          </w:p>
          <w:p w:rsidR="00FE54AB" w:rsidRPr="008A0A16" w:rsidRDefault="00FE54AB" w:rsidP="00D2013A">
            <w:pPr>
              <w:widowControl w:val="0"/>
              <w:tabs>
                <w:tab w:val="left" w:pos="11"/>
                <w:tab w:val="left" w:pos="371"/>
              </w:tabs>
              <w:suppressAutoHyphens/>
              <w:autoSpaceDE w:val="0"/>
              <w:autoSpaceDN w:val="0"/>
              <w:adjustRightInd w:val="0"/>
              <w:spacing w:before="0" w:after="0"/>
              <w:ind w:left="0" w:firstLine="0"/>
              <w:contextualSpacing/>
              <w:textAlignment w:val="center"/>
              <w:rPr>
                <w:rFonts w:ascii="Arial" w:hAnsi="Arial" w:cs="Arial"/>
                <w:color w:val="000000"/>
                <w:sz w:val="22"/>
                <w:szCs w:val="22"/>
              </w:rPr>
            </w:pPr>
            <w:r w:rsidRPr="008A0A16">
              <w:rPr>
                <w:rFonts w:ascii="Arial" w:hAnsi="Arial" w:cs="Arial"/>
                <w:color w:val="000000"/>
                <w:sz w:val="22"/>
                <w:szCs w:val="22"/>
              </w:rPr>
              <w:t>Selected activities from</w:t>
            </w:r>
            <w:r w:rsidR="006D4A17" w:rsidRPr="008A0A16">
              <w:rPr>
                <w:rFonts w:ascii="Arial" w:hAnsi="Arial" w:cs="Arial"/>
                <w:color w:val="000000"/>
                <w:sz w:val="22"/>
                <w:szCs w:val="22"/>
              </w:rPr>
              <w:t xml:space="preserve"> </w:t>
            </w:r>
            <w:r w:rsidRPr="008A0A16">
              <w:rPr>
                <w:rFonts w:ascii="Arial" w:hAnsi="Arial" w:cs="Arial"/>
                <w:color w:val="000000"/>
                <w:sz w:val="22"/>
                <w:szCs w:val="22"/>
              </w:rPr>
              <w:t xml:space="preserve">all units </w:t>
            </w:r>
          </w:p>
        </w:tc>
      </w:tr>
    </w:tbl>
    <w:p w:rsidR="00905B52" w:rsidRPr="00EE1884" w:rsidRDefault="00905B52" w:rsidP="00EE1884">
      <w:pPr>
        <w:pStyle w:val="Heading1b"/>
        <w:numPr>
          <w:ilvl w:val="0"/>
          <w:numId w:val="0"/>
        </w:numPr>
        <w:spacing w:line="240" w:lineRule="auto"/>
      </w:pPr>
      <w:r w:rsidRPr="00EE1884">
        <w:t xml:space="preserve">What is in the units? </w:t>
      </w:r>
    </w:p>
    <w:p w:rsidR="00905B52" w:rsidRPr="007B315A" w:rsidRDefault="007A7D26" w:rsidP="00EE1884">
      <w:pPr>
        <w:widowControl w:val="0"/>
        <w:suppressAutoHyphens/>
        <w:autoSpaceDE w:val="0"/>
        <w:autoSpaceDN w:val="0"/>
        <w:adjustRightInd w:val="0"/>
        <w:spacing w:before="0" w:after="0"/>
        <w:ind w:left="0" w:firstLine="0"/>
        <w:contextualSpacing/>
        <w:textAlignment w:val="center"/>
        <w:rPr>
          <w:rFonts w:ascii="Arial" w:hAnsi="Arial" w:cs="Arial"/>
          <w:i/>
          <w:iCs/>
          <w:sz w:val="22"/>
          <w:szCs w:val="22"/>
        </w:rPr>
      </w:pPr>
      <w:r w:rsidRPr="007B315A">
        <w:rPr>
          <w:rFonts w:ascii="Arial" w:hAnsi="Arial" w:cs="Arial"/>
          <w:bCs/>
          <w:sz w:val="22"/>
          <w:szCs w:val="22"/>
        </w:rPr>
        <w:t xml:space="preserve">All three units are linked and provide a good introduction to the field of food </w:t>
      </w:r>
      <w:r w:rsidR="007B315A">
        <w:rPr>
          <w:rFonts w:ascii="Arial" w:hAnsi="Arial" w:cs="Arial"/>
          <w:bCs/>
          <w:sz w:val="22"/>
          <w:szCs w:val="22"/>
        </w:rPr>
        <w:t xml:space="preserve">and nutrition </w:t>
      </w:r>
      <w:r w:rsidRPr="007B315A">
        <w:rPr>
          <w:rFonts w:ascii="Arial" w:hAnsi="Arial" w:cs="Arial"/>
          <w:bCs/>
          <w:sz w:val="22"/>
          <w:szCs w:val="22"/>
        </w:rPr>
        <w:t xml:space="preserve">security. The emphasis is on helping you understand </w:t>
      </w:r>
      <w:r w:rsidR="00EE1884">
        <w:rPr>
          <w:rFonts w:ascii="Arial" w:hAnsi="Arial" w:cs="Arial"/>
          <w:bCs/>
          <w:sz w:val="22"/>
          <w:szCs w:val="22"/>
        </w:rPr>
        <w:t xml:space="preserve">nutrition </w:t>
      </w:r>
      <w:r w:rsidR="00905B52" w:rsidRPr="007B315A">
        <w:rPr>
          <w:rFonts w:ascii="Arial" w:hAnsi="Arial" w:cs="Arial"/>
          <w:bCs/>
          <w:sz w:val="22"/>
          <w:szCs w:val="22"/>
        </w:rPr>
        <w:t>security concepts</w:t>
      </w:r>
      <w:r w:rsidR="00623067" w:rsidRPr="007B315A">
        <w:rPr>
          <w:rFonts w:ascii="Arial" w:hAnsi="Arial" w:cs="Arial"/>
          <w:bCs/>
          <w:sz w:val="22"/>
          <w:szCs w:val="22"/>
        </w:rPr>
        <w:t xml:space="preserve"> and see them within an overall food security framework.</w:t>
      </w:r>
      <w:r w:rsidRPr="007B315A">
        <w:rPr>
          <w:rFonts w:ascii="Arial" w:hAnsi="Arial" w:cs="Arial"/>
          <w:bCs/>
          <w:sz w:val="22"/>
          <w:szCs w:val="22"/>
        </w:rPr>
        <w:t xml:space="preserve"> When you have completed </w:t>
      </w:r>
      <w:r w:rsidR="007B315A" w:rsidRPr="007B315A">
        <w:rPr>
          <w:rFonts w:ascii="Arial" w:hAnsi="Arial" w:cs="Arial"/>
          <w:bCs/>
          <w:sz w:val="22"/>
          <w:szCs w:val="22"/>
        </w:rPr>
        <w:t>Module 4</w:t>
      </w:r>
      <w:r w:rsidRPr="007B315A">
        <w:rPr>
          <w:rFonts w:ascii="Arial" w:hAnsi="Arial" w:cs="Arial"/>
          <w:bCs/>
          <w:sz w:val="22"/>
          <w:szCs w:val="22"/>
        </w:rPr>
        <w:t xml:space="preserve"> you should be able to link</w:t>
      </w:r>
      <w:r w:rsidR="00905B52" w:rsidRPr="007B315A">
        <w:rPr>
          <w:rFonts w:ascii="Arial" w:hAnsi="Arial" w:cs="Arial"/>
          <w:bCs/>
          <w:sz w:val="22"/>
          <w:szCs w:val="22"/>
        </w:rPr>
        <w:t xml:space="preserve"> </w:t>
      </w:r>
      <w:r w:rsidR="00304F97">
        <w:rPr>
          <w:rFonts w:ascii="Arial" w:hAnsi="Arial" w:cs="Arial"/>
          <w:bCs/>
          <w:sz w:val="22"/>
          <w:szCs w:val="22"/>
        </w:rPr>
        <w:t xml:space="preserve">the </w:t>
      </w:r>
      <w:r w:rsidR="00905B52" w:rsidRPr="007B315A">
        <w:rPr>
          <w:rFonts w:ascii="Arial" w:hAnsi="Arial" w:cs="Arial"/>
          <w:bCs/>
          <w:sz w:val="22"/>
          <w:szCs w:val="22"/>
        </w:rPr>
        <w:t xml:space="preserve">vulnerability of households to food security on a micro </w:t>
      </w:r>
      <w:r w:rsidR="00304F97">
        <w:rPr>
          <w:rFonts w:ascii="Arial" w:hAnsi="Arial" w:cs="Arial"/>
          <w:bCs/>
          <w:sz w:val="22"/>
          <w:szCs w:val="22"/>
        </w:rPr>
        <w:t xml:space="preserve">and macro </w:t>
      </w:r>
      <w:r w:rsidR="00905B52" w:rsidRPr="007B315A">
        <w:rPr>
          <w:rFonts w:ascii="Arial" w:hAnsi="Arial" w:cs="Arial"/>
          <w:bCs/>
          <w:sz w:val="22"/>
          <w:szCs w:val="22"/>
        </w:rPr>
        <w:t xml:space="preserve">level </w:t>
      </w:r>
      <w:r w:rsidR="007B315A" w:rsidRPr="007B315A">
        <w:rPr>
          <w:rFonts w:ascii="Arial" w:hAnsi="Arial" w:cs="Arial"/>
          <w:bCs/>
          <w:sz w:val="22"/>
          <w:szCs w:val="22"/>
        </w:rPr>
        <w:t xml:space="preserve">and </w:t>
      </w:r>
      <w:r w:rsidR="00905B52" w:rsidRPr="007B315A">
        <w:rPr>
          <w:rFonts w:ascii="Arial" w:hAnsi="Arial" w:cs="Arial"/>
          <w:bCs/>
          <w:sz w:val="22"/>
          <w:szCs w:val="22"/>
        </w:rPr>
        <w:t xml:space="preserve">identify </w:t>
      </w:r>
      <w:r w:rsidR="00304F97">
        <w:rPr>
          <w:rFonts w:ascii="Arial" w:hAnsi="Arial" w:cs="Arial"/>
          <w:bCs/>
          <w:sz w:val="22"/>
          <w:szCs w:val="22"/>
        </w:rPr>
        <w:t xml:space="preserve">relevant </w:t>
      </w:r>
      <w:r w:rsidR="00905B52" w:rsidRPr="007B315A">
        <w:rPr>
          <w:rFonts w:ascii="Arial" w:hAnsi="Arial" w:cs="Arial"/>
          <w:bCs/>
          <w:sz w:val="22"/>
          <w:szCs w:val="22"/>
        </w:rPr>
        <w:t xml:space="preserve">stakeholders </w:t>
      </w:r>
      <w:r w:rsidR="00304F97">
        <w:rPr>
          <w:rFonts w:ascii="Arial" w:hAnsi="Arial" w:cs="Arial"/>
          <w:bCs/>
          <w:sz w:val="22"/>
          <w:szCs w:val="22"/>
        </w:rPr>
        <w:t xml:space="preserve">that are able to provide </w:t>
      </w:r>
      <w:r w:rsidR="00905B52" w:rsidRPr="007B315A">
        <w:rPr>
          <w:rFonts w:ascii="Arial" w:hAnsi="Arial" w:cs="Arial"/>
          <w:bCs/>
          <w:sz w:val="22"/>
          <w:szCs w:val="22"/>
        </w:rPr>
        <w:t xml:space="preserve">services </w:t>
      </w:r>
      <w:r w:rsidR="00304F97">
        <w:rPr>
          <w:rFonts w:ascii="Arial" w:hAnsi="Arial" w:cs="Arial"/>
          <w:bCs/>
          <w:sz w:val="22"/>
          <w:szCs w:val="22"/>
        </w:rPr>
        <w:t xml:space="preserve">and support </w:t>
      </w:r>
      <w:r w:rsidR="00905B52" w:rsidRPr="007B315A">
        <w:rPr>
          <w:rFonts w:ascii="Arial" w:hAnsi="Arial" w:cs="Arial"/>
          <w:bCs/>
          <w:sz w:val="22"/>
          <w:szCs w:val="22"/>
        </w:rPr>
        <w:t xml:space="preserve">to households. </w:t>
      </w:r>
    </w:p>
    <w:p w:rsidR="00352ED9" w:rsidRPr="007F4EA1" w:rsidRDefault="00905B52" w:rsidP="007F4EA1">
      <w:pPr>
        <w:pStyle w:val="Heading3"/>
        <w:numPr>
          <w:ilvl w:val="0"/>
          <w:numId w:val="0"/>
        </w:numPr>
        <w:spacing w:line="240" w:lineRule="auto"/>
        <w:ind w:left="709" w:hanging="709"/>
      </w:pPr>
      <w:r w:rsidRPr="007F4EA1">
        <w:t xml:space="preserve">Unit 1 – </w:t>
      </w:r>
      <w:r w:rsidR="004D5E48" w:rsidRPr="007F4EA1">
        <w:t>Challenges for food and nutrition security</w:t>
      </w:r>
    </w:p>
    <w:p w:rsidR="00B40E2D" w:rsidRDefault="00434EA2" w:rsidP="00434EA2">
      <w:pPr>
        <w:widowControl w:val="0"/>
        <w:suppressAutoHyphens/>
        <w:autoSpaceDE w:val="0"/>
        <w:autoSpaceDN w:val="0"/>
        <w:adjustRightInd w:val="0"/>
        <w:spacing w:before="0" w:after="0"/>
        <w:ind w:left="0" w:firstLine="0"/>
        <w:contextualSpacing/>
        <w:textAlignment w:val="center"/>
        <w:rPr>
          <w:rFonts w:ascii="Arial" w:hAnsi="Arial" w:cs="Arial"/>
          <w:sz w:val="22"/>
          <w:szCs w:val="22"/>
        </w:rPr>
      </w:pPr>
      <w:r w:rsidRPr="00434EA2">
        <w:rPr>
          <w:rFonts w:ascii="Arial" w:hAnsi="Arial" w:cs="Arial"/>
          <w:bCs/>
          <w:sz w:val="22"/>
          <w:szCs w:val="22"/>
        </w:rPr>
        <w:t xml:space="preserve">Unit 1 starts with a short reflection on the human right to food for everyone and we explore  the threats to this basic human right for food security and nutritional health. </w:t>
      </w:r>
      <w:r w:rsidR="00920A21" w:rsidRPr="00352ED9">
        <w:rPr>
          <w:rFonts w:ascii="Arial" w:hAnsi="Arial" w:cs="Arial"/>
          <w:sz w:val="22"/>
          <w:szCs w:val="22"/>
        </w:rPr>
        <w:t xml:space="preserve">You are introduced to the </w:t>
      </w:r>
      <w:r w:rsidR="00131792" w:rsidRPr="00352ED9">
        <w:rPr>
          <w:rFonts w:ascii="Arial" w:hAnsi="Arial" w:cs="Arial"/>
          <w:sz w:val="22"/>
          <w:szCs w:val="22"/>
        </w:rPr>
        <w:t xml:space="preserve">concepts of vulnerability, risks and shocks in the context of </w:t>
      </w:r>
      <w:r w:rsidR="00905B52" w:rsidRPr="00352ED9">
        <w:rPr>
          <w:rFonts w:ascii="Arial" w:hAnsi="Arial" w:cs="Arial"/>
          <w:sz w:val="22"/>
          <w:szCs w:val="22"/>
        </w:rPr>
        <w:t>food security</w:t>
      </w:r>
      <w:r>
        <w:rPr>
          <w:rFonts w:ascii="Arial" w:hAnsi="Arial" w:cs="Arial"/>
          <w:sz w:val="22"/>
          <w:szCs w:val="22"/>
        </w:rPr>
        <w:t xml:space="preserve"> and examine them in terms of </w:t>
      </w:r>
      <w:r w:rsidR="004B2A68" w:rsidRPr="00352ED9">
        <w:rPr>
          <w:rFonts w:ascii="Arial" w:hAnsi="Arial" w:cs="Arial"/>
          <w:sz w:val="22"/>
          <w:szCs w:val="22"/>
        </w:rPr>
        <w:t xml:space="preserve">food access, food availability, food utilization and food stability. </w:t>
      </w:r>
      <w:r w:rsidR="00920A21" w:rsidRPr="00352ED9">
        <w:rPr>
          <w:rFonts w:ascii="Arial" w:hAnsi="Arial" w:cs="Arial"/>
          <w:sz w:val="22"/>
          <w:szCs w:val="22"/>
        </w:rPr>
        <w:t xml:space="preserve">These dimensions are an important part of the </w:t>
      </w:r>
      <w:r w:rsidR="00913D96" w:rsidRPr="00352ED9">
        <w:rPr>
          <w:rFonts w:ascii="Arial" w:hAnsi="Arial" w:cs="Arial"/>
          <w:sz w:val="22"/>
          <w:szCs w:val="22"/>
        </w:rPr>
        <w:t xml:space="preserve">food security </w:t>
      </w:r>
      <w:r w:rsidRPr="00352ED9">
        <w:rPr>
          <w:rFonts w:ascii="Arial" w:hAnsi="Arial" w:cs="Arial"/>
          <w:sz w:val="22"/>
          <w:szCs w:val="22"/>
        </w:rPr>
        <w:t>model</w:t>
      </w:r>
      <w:r w:rsidR="00304F97">
        <w:rPr>
          <w:rFonts w:ascii="Arial" w:hAnsi="Arial" w:cs="Arial"/>
          <w:sz w:val="22"/>
          <w:szCs w:val="22"/>
        </w:rPr>
        <w:t xml:space="preserve">, which </w:t>
      </w:r>
      <w:r>
        <w:rPr>
          <w:rFonts w:ascii="Arial" w:hAnsi="Arial" w:cs="Arial"/>
          <w:sz w:val="22"/>
          <w:szCs w:val="22"/>
        </w:rPr>
        <w:t>show</w:t>
      </w:r>
      <w:r w:rsidR="00304F97">
        <w:rPr>
          <w:rFonts w:ascii="Arial" w:hAnsi="Arial" w:cs="Arial"/>
          <w:sz w:val="22"/>
          <w:szCs w:val="22"/>
        </w:rPr>
        <w:t>s</w:t>
      </w:r>
      <w:r>
        <w:rPr>
          <w:rFonts w:ascii="Arial" w:hAnsi="Arial" w:cs="Arial"/>
          <w:sz w:val="22"/>
          <w:szCs w:val="22"/>
        </w:rPr>
        <w:t xml:space="preserve"> the </w:t>
      </w:r>
      <w:r w:rsidR="00131792" w:rsidRPr="00352ED9">
        <w:rPr>
          <w:rFonts w:ascii="Arial" w:hAnsi="Arial" w:cs="Arial"/>
          <w:sz w:val="22"/>
          <w:szCs w:val="22"/>
        </w:rPr>
        <w:t xml:space="preserve">threats </w:t>
      </w:r>
      <w:r w:rsidR="00304F97">
        <w:rPr>
          <w:rFonts w:ascii="Arial" w:hAnsi="Arial" w:cs="Arial"/>
          <w:sz w:val="22"/>
          <w:szCs w:val="22"/>
        </w:rPr>
        <w:t xml:space="preserve">that </w:t>
      </w:r>
      <w:r w:rsidR="007B315A" w:rsidRPr="00352ED9">
        <w:rPr>
          <w:rFonts w:ascii="Arial" w:hAnsi="Arial" w:cs="Arial"/>
          <w:sz w:val="22"/>
          <w:szCs w:val="22"/>
        </w:rPr>
        <w:t>challenge</w:t>
      </w:r>
      <w:r w:rsidR="00131792" w:rsidRPr="00352ED9">
        <w:rPr>
          <w:rFonts w:ascii="Arial" w:hAnsi="Arial" w:cs="Arial"/>
          <w:sz w:val="22"/>
          <w:szCs w:val="22"/>
        </w:rPr>
        <w:t xml:space="preserve"> household food </w:t>
      </w:r>
      <w:r w:rsidR="007B315A" w:rsidRPr="00352ED9">
        <w:rPr>
          <w:rFonts w:ascii="Arial" w:hAnsi="Arial" w:cs="Arial"/>
          <w:sz w:val="22"/>
          <w:szCs w:val="22"/>
        </w:rPr>
        <w:t xml:space="preserve">and nutrition </w:t>
      </w:r>
      <w:r w:rsidR="00131792" w:rsidRPr="00352ED9">
        <w:rPr>
          <w:rFonts w:ascii="Arial" w:hAnsi="Arial" w:cs="Arial"/>
          <w:sz w:val="22"/>
          <w:szCs w:val="22"/>
        </w:rPr>
        <w:t xml:space="preserve">security </w:t>
      </w:r>
      <w:r w:rsidR="00913D96" w:rsidRPr="00352ED9">
        <w:rPr>
          <w:rFonts w:ascii="Arial" w:hAnsi="Arial" w:cs="Arial"/>
          <w:sz w:val="22"/>
          <w:szCs w:val="22"/>
        </w:rPr>
        <w:t>on different levels</w:t>
      </w:r>
      <w:r w:rsidR="00905B52" w:rsidRPr="00352ED9">
        <w:rPr>
          <w:rFonts w:ascii="Arial" w:hAnsi="Arial" w:cs="Arial"/>
          <w:sz w:val="22"/>
          <w:szCs w:val="22"/>
        </w:rPr>
        <w:t>.</w:t>
      </w:r>
      <w:r>
        <w:rPr>
          <w:rFonts w:ascii="Arial" w:hAnsi="Arial" w:cs="Arial"/>
          <w:sz w:val="22"/>
          <w:szCs w:val="22"/>
        </w:rPr>
        <w:t xml:space="preserve"> </w:t>
      </w:r>
      <w:r w:rsidRPr="00434EA2">
        <w:rPr>
          <w:rFonts w:ascii="Arial" w:hAnsi="Arial" w:cs="Arial"/>
          <w:bCs/>
          <w:sz w:val="22"/>
          <w:szCs w:val="22"/>
        </w:rPr>
        <w:t xml:space="preserve">An analysis and understanding of threats to vulnerable households enables you to work collaboratively with households </w:t>
      </w:r>
      <w:r w:rsidR="00304F97">
        <w:rPr>
          <w:rFonts w:ascii="Arial" w:hAnsi="Arial" w:cs="Arial"/>
          <w:bCs/>
          <w:sz w:val="22"/>
          <w:szCs w:val="22"/>
        </w:rPr>
        <w:t>and relevant stakeholders in the community t</w:t>
      </w:r>
      <w:r w:rsidRPr="00434EA2">
        <w:rPr>
          <w:rFonts w:ascii="Arial" w:hAnsi="Arial" w:cs="Arial"/>
          <w:bCs/>
          <w:sz w:val="22"/>
          <w:szCs w:val="22"/>
        </w:rPr>
        <w:t xml:space="preserve">o search for solutions that </w:t>
      </w:r>
      <w:r w:rsidR="00304F97">
        <w:rPr>
          <w:rFonts w:ascii="Arial" w:hAnsi="Arial" w:cs="Arial"/>
          <w:bCs/>
          <w:sz w:val="22"/>
          <w:szCs w:val="22"/>
        </w:rPr>
        <w:t xml:space="preserve">are appropriate for the particular context in which households live. </w:t>
      </w:r>
      <w:r w:rsidRPr="00434EA2">
        <w:rPr>
          <w:rFonts w:ascii="Arial" w:hAnsi="Arial" w:cs="Arial"/>
          <w:bCs/>
          <w:sz w:val="22"/>
          <w:szCs w:val="22"/>
        </w:rPr>
        <w:t xml:space="preserve"> </w:t>
      </w:r>
    </w:p>
    <w:p w:rsidR="00905B52" w:rsidRPr="00352ED9" w:rsidRDefault="00905B52" w:rsidP="00B40E2D">
      <w:pPr>
        <w:widowControl w:val="0"/>
        <w:tabs>
          <w:tab w:val="left" w:pos="0"/>
        </w:tabs>
        <w:suppressAutoHyphens/>
        <w:autoSpaceDE w:val="0"/>
        <w:autoSpaceDN w:val="0"/>
        <w:adjustRightInd w:val="0"/>
        <w:spacing w:before="0" w:after="0"/>
        <w:ind w:left="0" w:firstLine="0"/>
        <w:contextualSpacing/>
        <w:jc w:val="both"/>
        <w:textAlignment w:val="center"/>
        <w:rPr>
          <w:rFonts w:ascii="Arial" w:hAnsi="Arial" w:cs="Arial"/>
          <w:b/>
          <w:sz w:val="22"/>
          <w:szCs w:val="22"/>
        </w:rPr>
      </w:pPr>
    </w:p>
    <w:p w:rsidR="007F4EA1" w:rsidRDefault="00905B52" w:rsidP="00B40E2D">
      <w:pPr>
        <w:pStyle w:val="Heading3"/>
        <w:numPr>
          <w:ilvl w:val="0"/>
          <w:numId w:val="0"/>
        </w:numPr>
        <w:spacing w:before="0" w:after="0"/>
        <w:contextualSpacing/>
        <w:jc w:val="both"/>
        <w:rPr>
          <w:rFonts w:ascii="Arial" w:hAnsi="Arial"/>
          <w:sz w:val="24"/>
        </w:rPr>
      </w:pPr>
      <w:r w:rsidRPr="00EE56AD">
        <w:rPr>
          <w:rFonts w:ascii="Arial" w:hAnsi="Arial"/>
          <w:sz w:val="24"/>
        </w:rPr>
        <w:t xml:space="preserve">Unit 2 – </w:t>
      </w:r>
      <w:r w:rsidR="004D5E48" w:rsidRPr="00EE56AD">
        <w:rPr>
          <w:rFonts w:ascii="Arial" w:hAnsi="Arial"/>
          <w:sz w:val="24"/>
        </w:rPr>
        <w:t xml:space="preserve">Nutrition of the vulnerable </w:t>
      </w:r>
      <w:r w:rsidR="00304F97">
        <w:rPr>
          <w:rFonts w:ascii="Arial" w:hAnsi="Arial"/>
          <w:sz w:val="24"/>
        </w:rPr>
        <w:t>during the</w:t>
      </w:r>
      <w:r w:rsidR="004D5E48" w:rsidRPr="00EE56AD">
        <w:rPr>
          <w:rFonts w:ascii="Arial" w:hAnsi="Arial"/>
          <w:sz w:val="24"/>
        </w:rPr>
        <w:t xml:space="preserve"> lifecycle</w:t>
      </w:r>
    </w:p>
    <w:p w:rsidR="00962A5B" w:rsidRDefault="007F4EA1" w:rsidP="00962A5B">
      <w:pPr>
        <w:widowControl w:val="0"/>
        <w:suppressAutoHyphens/>
        <w:autoSpaceDE w:val="0"/>
        <w:autoSpaceDN w:val="0"/>
        <w:adjustRightInd w:val="0"/>
        <w:spacing w:before="0" w:after="0"/>
        <w:ind w:left="0" w:firstLine="0"/>
        <w:contextualSpacing/>
        <w:textAlignment w:val="center"/>
        <w:rPr>
          <w:rFonts w:ascii="Arial" w:hAnsi="Arial" w:cs="Arial"/>
          <w:bCs/>
          <w:sz w:val="22"/>
          <w:szCs w:val="22"/>
        </w:rPr>
      </w:pPr>
      <w:r w:rsidRPr="00962A5B">
        <w:rPr>
          <w:rFonts w:ascii="Arial" w:hAnsi="Arial" w:cs="Arial"/>
          <w:bCs/>
          <w:sz w:val="22"/>
          <w:szCs w:val="22"/>
        </w:rPr>
        <w:t xml:space="preserve">Unit 2 </w:t>
      </w:r>
      <w:r w:rsidR="00920A21" w:rsidRPr="00962A5B">
        <w:rPr>
          <w:rFonts w:ascii="Arial" w:hAnsi="Arial" w:cs="Arial"/>
          <w:bCs/>
          <w:sz w:val="22"/>
          <w:szCs w:val="22"/>
        </w:rPr>
        <w:t>examines</w:t>
      </w:r>
      <w:r w:rsidR="00600E08" w:rsidRPr="00962A5B">
        <w:rPr>
          <w:rFonts w:ascii="Arial" w:hAnsi="Arial" w:cs="Arial"/>
          <w:bCs/>
          <w:sz w:val="22"/>
          <w:szCs w:val="22"/>
        </w:rPr>
        <w:t xml:space="preserve"> </w:t>
      </w:r>
      <w:r w:rsidR="004B2A68" w:rsidRPr="00962A5B">
        <w:rPr>
          <w:rFonts w:ascii="Arial" w:hAnsi="Arial" w:cs="Arial"/>
          <w:bCs/>
          <w:sz w:val="22"/>
          <w:szCs w:val="22"/>
        </w:rPr>
        <w:t xml:space="preserve">how food security is linked to </w:t>
      </w:r>
      <w:r w:rsidR="00434EA2" w:rsidRPr="00962A5B">
        <w:rPr>
          <w:rFonts w:ascii="Arial" w:hAnsi="Arial" w:cs="Arial"/>
          <w:bCs/>
          <w:sz w:val="22"/>
          <w:szCs w:val="22"/>
        </w:rPr>
        <w:t xml:space="preserve">the </w:t>
      </w:r>
      <w:r w:rsidR="004B2A68" w:rsidRPr="00962A5B">
        <w:rPr>
          <w:rFonts w:ascii="Arial" w:hAnsi="Arial" w:cs="Arial"/>
          <w:bCs/>
          <w:sz w:val="22"/>
          <w:szCs w:val="22"/>
        </w:rPr>
        <w:t xml:space="preserve">nutrition </w:t>
      </w:r>
      <w:r w:rsidR="00131792" w:rsidRPr="00962A5B">
        <w:rPr>
          <w:rFonts w:ascii="Arial" w:hAnsi="Arial" w:cs="Arial"/>
          <w:bCs/>
          <w:sz w:val="22"/>
          <w:szCs w:val="22"/>
        </w:rPr>
        <w:t xml:space="preserve">of people </w:t>
      </w:r>
      <w:r w:rsidR="00962A5B" w:rsidRPr="00962A5B">
        <w:rPr>
          <w:rFonts w:ascii="Arial" w:hAnsi="Arial" w:cs="Arial"/>
          <w:bCs/>
          <w:sz w:val="22"/>
          <w:szCs w:val="22"/>
        </w:rPr>
        <w:t>at</w:t>
      </w:r>
      <w:r w:rsidR="00131792" w:rsidRPr="00962A5B">
        <w:rPr>
          <w:rFonts w:ascii="Arial" w:hAnsi="Arial" w:cs="Arial"/>
          <w:bCs/>
          <w:sz w:val="22"/>
          <w:szCs w:val="22"/>
        </w:rPr>
        <w:t xml:space="preserve"> different stages of the lifecy</w:t>
      </w:r>
      <w:r w:rsidR="00EE56AD" w:rsidRPr="00962A5B">
        <w:rPr>
          <w:rFonts w:ascii="Arial" w:hAnsi="Arial" w:cs="Arial"/>
          <w:bCs/>
          <w:sz w:val="22"/>
          <w:szCs w:val="22"/>
        </w:rPr>
        <w:t>cle</w:t>
      </w:r>
      <w:r w:rsidR="00434EA2" w:rsidRPr="00962A5B">
        <w:rPr>
          <w:rFonts w:ascii="Arial" w:hAnsi="Arial" w:cs="Arial"/>
          <w:bCs/>
          <w:sz w:val="22"/>
          <w:szCs w:val="22"/>
        </w:rPr>
        <w:t xml:space="preserve">. </w:t>
      </w:r>
      <w:r w:rsidR="00962A5B" w:rsidRPr="00962A5B">
        <w:rPr>
          <w:rFonts w:ascii="Arial" w:hAnsi="Arial" w:cs="Arial"/>
          <w:bCs/>
          <w:sz w:val="22"/>
          <w:szCs w:val="22"/>
        </w:rPr>
        <w:t xml:space="preserve">You become aware of the specific nutrition needs of vulnerable members of the household, namely pregnant women, infants and young children, school children, the elderly and people living with HIV/AIDS. </w:t>
      </w:r>
      <w:r w:rsidR="00262633" w:rsidRPr="00962A5B">
        <w:rPr>
          <w:rFonts w:ascii="Arial" w:hAnsi="Arial" w:cs="Arial"/>
          <w:bCs/>
          <w:sz w:val="22"/>
          <w:szCs w:val="22"/>
        </w:rPr>
        <w:t xml:space="preserve">Concepts such as malnutrition, hunger, vulnerability and poverty are explained </w:t>
      </w:r>
      <w:r w:rsidR="00304F97">
        <w:rPr>
          <w:rFonts w:ascii="Arial" w:hAnsi="Arial" w:cs="Arial"/>
          <w:bCs/>
          <w:sz w:val="22"/>
          <w:szCs w:val="22"/>
        </w:rPr>
        <w:t xml:space="preserve">in terms of </w:t>
      </w:r>
      <w:r w:rsidR="00962A5B">
        <w:rPr>
          <w:rFonts w:ascii="Arial" w:hAnsi="Arial" w:cs="Arial"/>
          <w:bCs/>
          <w:sz w:val="22"/>
          <w:szCs w:val="22"/>
        </w:rPr>
        <w:t xml:space="preserve">how it affects these vulnerable groups. </w:t>
      </w:r>
      <w:r w:rsidR="00962A5B" w:rsidRPr="00962A5B">
        <w:rPr>
          <w:rFonts w:ascii="Arial" w:hAnsi="Arial" w:cs="Arial"/>
          <w:bCs/>
          <w:sz w:val="22"/>
          <w:szCs w:val="22"/>
        </w:rPr>
        <w:t xml:space="preserve">The main </w:t>
      </w:r>
      <w:r w:rsidR="00962A5B">
        <w:rPr>
          <w:rFonts w:ascii="Arial" w:hAnsi="Arial" w:cs="Arial"/>
          <w:bCs/>
          <w:sz w:val="22"/>
          <w:szCs w:val="22"/>
        </w:rPr>
        <w:t>idea in the unit</w:t>
      </w:r>
      <w:r w:rsidR="00962A5B" w:rsidRPr="00962A5B">
        <w:rPr>
          <w:rFonts w:ascii="Arial" w:hAnsi="Arial" w:cs="Arial"/>
          <w:bCs/>
          <w:sz w:val="22"/>
          <w:szCs w:val="22"/>
        </w:rPr>
        <w:t xml:space="preserve"> is that the body’s needs at different life stages demands specific nutrients for normal growth and development and body functioning. Everyone needs a varied nutritious diet of protein, carbohydrates, fats, vitamins and minerals. But in each life stage we need to consider specific dietary and food needs. </w:t>
      </w:r>
    </w:p>
    <w:p w:rsidR="00962A5B" w:rsidRPr="00962A5B" w:rsidRDefault="00962A5B" w:rsidP="00962A5B">
      <w:pPr>
        <w:widowControl w:val="0"/>
        <w:suppressAutoHyphens/>
        <w:autoSpaceDE w:val="0"/>
        <w:autoSpaceDN w:val="0"/>
        <w:adjustRightInd w:val="0"/>
        <w:spacing w:before="0" w:after="0"/>
        <w:ind w:left="0" w:firstLine="0"/>
        <w:contextualSpacing/>
        <w:textAlignment w:val="center"/>
        <w:rPr>
          <w:rFonts w:ascii="Arial" w:hAnsi="Arial" w:cs="Arial"/>
          <w:bCs/>
          <w:sz w:val="22"/>
          <w:szCs w:val="22"/>
        </w:rPr>
      </w:pPr>
    </w:p>
    <w:p w:rsidR="004D5E48" w:rsidRPr="007F4EA1" w:rsidRDefault="00905B52" w:rsidP="007F4EA1">
      <w:pPr>
        <w:pStyle w:val="Heading3"/>
        <w:numPr>
          <w:ilvl w:val="0"/>
          <w:numId w:val="0"/>
        </w:numPr>
        <w:spacing w:before="0" w:after="0"/>
        <w:contextualSpacing/>
        <w:jc w:val="both"/>
        <w:rPr>
          <w:rFonts w:ascii="Arial" w:hAnsi="Arial"/>
          <w:sz w:val="24"/>
        </w:rPr>
      </w:pPr>
      <w:r w:rsidRPr="007F4EA1">
        <w:rPr>
          <w:rFonts w:ascii="Arial" w:hAnsi="Arial"/>
          <w:sz w:val="24"/>
        </w:rPr>
        <w:t xml:space="preserve">Unit 3 – </w:t>
      </w:r>
      <w:r w:rsidR="004D5E48" w:rsidRPr="007F4EA1">
        <w:rPr>
          <w:rFonts w:ascii="Arial" w:hAnsi="Arial"/>
          <w:sz w:val="24"/>
        </w:rPr>
        <w:t xml:space="preserve">Food </w:t>
      </w:r>
      <w:r w:rsidR="00F97B94" w:rsidRPr="007F4EA1">
        <w:rPr>
          <w:rFonts w:ascii="Arial" w:hAnsi="Arial"/>
          <w:sz w:val="24"/>
        </w:rPr>
        <w:t>behavior</w:t>
      </w:r>
      <w:r w:rsidR="004D5E48" w:rsidRPr="007F4EA1">
        <w:rPr>
          <w:rFonts w:ascii="Arial" w:hAnsi="Arial"/>
          <w:sz w:val="24"/>
        </w:rPr>
        <w:t xml:space="preserve"> and diet diversity</w:t>
      </w:r>
    </w:p>
    <w:p w:rsidR="007F4EA1" w:rsidRDefault="00905B52" w:rsidP="007F4EA1">
      <w:pPr>
        <w:widowControl w:val="0"/>
        <w:tabs>
          <w:tab w:val="left" w:pos="3969"/>
          <w:tab w:val="left" w:pos="4111"/>
        </w:tabs>
        <w:suppressAutoHyphens/>
        <w:autoSpaceDE w:val="0"/>
        <w:autoSpaceDN w:val="0"/>
        <w:adjustRightInd w:val="0"/>
        <w:spacing w:before="0" w:after="0"/>
        <w:ind w:left="0" w:firstLine="0"/>
        <w:contextualSpacing/>
        <w:textAlignment w:val="center"/>
        <w:rPr>
          <w:rFonts w:ascii="Arial" w:hAnsi="Arial" w:cs="Arial"/>
          <w:sz w:val="22"/>
          <w:szCs w:val="22"/>
        </w:rPr>
      </w:pPr>
      <w:r w:rsidRPr="00EE56AD">
        <w:rPr>
          <w:rFonts w:ascii="Arial" w:hAnsi="Arial" w:cs="Arial"/>
          <w:sz w:val="22"/>
          <w:szCs w:val="22"/>
        </w:rPr>
        <w:t xml:space="preserve">Unit 3 </w:t>
      </w:r>
      <w:r w:rsidR="00262633" w:rsidRPr="00EE56AD">
        <w:rPr>
          <w:rFonts w:ascii="Arial" w:hAnsi="Arial" w:cs="Arial"/>
          <w:sz w:val="22"/>
          <w:szCs w:val="22"/>
        </w:rPr>
        <w:t xml:space="preserve">looks at </w:t>
      </w:r>
      <w:r w:rsidR="00131792" w:rsidRPr="00EE56AD">
        <w:rPr>
          <w:rFonts w:ascii="Arial" w:hAnsi="Arial" w:cs="Arial"/>
          <w:sz w:val="22"/>
          <w:szCs w:val="22"/>
        </w:rPr>
        <w:t xml:space="preserve">food choices, the diet and </w:t>
      </w:r>
      <w:r w:rsidR="00962A5B">
        <w:rPr>
          <w:rFonts w:ascii="Arial" w:hAnsi="Arial" w:cs="Arial"/>
          <w:sz w:val="22"/>
          <w:szCs w:val="22"/>
        </w:rPr>
        <w:t xml:space="preserve">the </w:t>
      </w:r>
      <w:r w:rsidR="00131792" w:rsidRPr="00EE56AD">
        <w:rPr>
          <w:rFonts w:ascii="Arial" w:hAnsi="Arial" w:cs="Arial"/>
          <w:sz w:val="22"/>
          <w:szCs w:val="22"/>
        </w:rPr>
        <w:t>changing d</w:t>
      </w:r>
      <w:r w:rsidR="00EE56AD">
        <w:rPr>
          <w:rFonts w:ascii="Arial" w:hAnsi="Arial" w:cs="Arial"/>
          <w:sz w:val="22"/>
          <w:szCs w:val="22"/>
        </w:rPr>
        <w:t>ietary patterns that constitute the</w:t>
      </w:r>
      <w:r w:rsidR="00131792" w:rsidRPr="00EE56AD">
        <w:rPr>
          <w:rFonts w:ascii="Arial" w:hAnsi="Arial" w:cs="Arial"/>
          <w:sz w:val="22"/>
          <w:szCs w:val="22"/>
        </w:rPr>
        <w:t xml:space="preserve"> food </w:t>
      </w:r>
      <w:r w:rsidR="00F97B94" w:rsidRPr="00EE56AD">
        <w:rPr>
          <w:rFonts w:ascii="Arial" w:hAnsi="Arial" w:cs="Arial"/>
          <w:sz w:val="22"/>
          <w:szCs w:val="22"/>
        </w:rPr>
        <w:t>behavior</w:t>
      </w:r>
      <w:r w:rsidR="00131792" w:rsidRPr="00EE56AD">
        <w:rPr>
          <w:rFonts w:ascii="Arial" w:hAnsi="Arial" w:cs="Arial"/>
          <w:sz w:val="22"/>
          <w:szCs w:val="22"/>
        </w:rPr>
        <w:t xml:space="preserve"> of people</w:t>
      </w:r>
      <w:r w:rsidR="00962A5B">
        <w:rPr>
          <w:rFonts w:ascii="Arial" w:hAnsi="Arial" w:cs="Arial"/>
          <w:sz w:val="22"/>
          <w:szCs w:val="22"/>
        </w:rPr>
        <w:t xml:space="preserve">. We examine the different factors that influence food </w:t>
      </w:r>
      <w:proofErr w:type="spellStart"/>
      <w:r w:rsidR="00962A5B">
        <w:rPr>
          <w:rFonts w:ascii="Arial" w:hAnsi="Arial" w:cs="Arial"/>
          <w:sz w:val="22"/>
          <w:szCs w:val="22"/>
        </w:rPr>
        <w:t>behaviours</w:t>
      </w:r>
      <w:proofErr w:type="spellEnd"/>
      <w:r w:rsidR="00962A5B">
        <w:rPr>
          <w:rFonts w:ascii="Arial" w:hAnsi="Arial" w:cs="Arial"/>
          <w:sz w:val="22"/>
          <w:szCs w:val="22"/>
        </w:rPr>
        <w:t xml:space="preserve"> and practices. You are introduced to the </w:t>
      </w:r>
      <w:r w:rsidR="00131792" w:rsidRPr="00EE56AD">
        <w:rPr>
          <w:rFonts w:ascii="Arial" w:hAnsi="Arial" w:cs="Arial"/>
          <w:sz w:val="22"/>
          <w:szCs w:val="22"/>
        </w:rPr>
        <w:t>South African Food</w:t>
      </w:r>
      <w:r w:rsidR="00F97B94">
        <w:rPr>
          <w:rFonts w:ascii="Arial" w:hAnsi="Arial" w:cs="Arial"/>
          <w:sz w:val="22"/>
          <w:szCs w:val="22"/>
        </w:rPr>
        <w:t xml:space="preserve"> </w:t>
      </w:r>
      <w:r w:rsidR="00C927AB">
        <w:rPr>
          <w:rFonts w:ascii="Arial" w:hAnsi="Arial" w:cs="Arial"/>
          <w:sz w:val="22"/>
          <w:szCs w:val="22"/>
        </w:rPr>
        <w:t>Ba</w:t>
      </w:r>
      <w:r w:rsidR="00F97B94">
        <w:rPr>
          <w:rFonts w:ascii="Arial" w:hAnsi="Arial" w:cs="Arial"/>
          <w:sz w:val="22"/>
          <w:szCs w:val="22"/>
        </w:rPr>
        <w:t xml:space="preserve">sed </w:t>
      </w:r>
      <w:r w:rsidR="00131792" w:rsidRPr="00EE56AD">
        <w:rPr>
          <w:rFonts w:ascii="Arial" w:hAnsi="Arial" w:cs="Arial"/>
          <w:sz w:val="22"/>
          <w:szCs w:val="22"/>
        </w:rPr>
        <w:t>Dieta</w:t>
      </w:r>
      <w:r w:rsidR="00EE56AD">
        <w:rPr>
          <w:rFonts w:ascii="Arial" w:hAnsi="Arial" w:cs="Arial"/>
          <w:sz w:val="22"/>
          <w:szCs w:val="22"/>
        </w:rPr>
        <w:t>r</w:t>
      </w:r>
      <w:r w:rsidR="00131792" w:rsidRPr="00EE56AD">
        <w:rPr>
          <w:rFonts w:ascii="Arial" w:hAnsi="Arial" w:cs="Arial"/>
          <w:sz w:val="22"/>
          <w:szCs w:val="22"/>
        </w:rPr>
        <w:t>y Guidelines</w:t>
      </w:r>
      <w:r w:rsidR="00962A5B">
        <w:rPr>
          <w:rFonts w:ascii="Arial" w:hAnsi="Arial" w:cs="Arial"/>
          <w:sz w:val="22"/>
          <w:szCs w:val="22"/>
        </w:rPr>
        <w:t>,</w:t>
      </w:r>
      <w:r w:rsidR="00131792" w:rsidRPr="00EE56AD">
        <w:rPr>
          <w:rFonts w:ascii="Arial" w:hAnsi="Arial" w:cs="Arial"/>
          <w:sz w:val="22"/>
          <w:szCs w:val="22"/>
        </w:rPr>
        <w:t xml:space="preserve"> </w:t>
      </w:r>
      <w:r w:rsidR="00962A5B">
        <w:rPr>
          <w:rFonts w:ascii="Arial" w:hAnsi="Arial" w:cs="Arial"/>
          <w:sz w:val="22"/>
          <w:szCs w:val="22"/>
        </w:rPr>
        <w:t>which promote ‘</w:t>
      </w:r>
      <w:r w:rsidR="00962A5B" w:rsidRPr="00EE56AD">
        <w:rPr>
          <w:rFonts w:ascii="Arial" w:hAnsi="Arial" w:cs="Arial"/>
          <w:sz w:val="22"/>
          <w:szCs w:val="22"/>
        </w:rPr>
        <w:t xml:space="preserve">eating a variety of </w:t>
      </w:r>
      <w:r w:rsidR="00962A5B">
        <w:rPr>
          <w:rFonts w:ascii="Arial" w:hAnsi="Arial" w:cs="Arial"/>
          <w:sz w:val="22"/>
          <w:szCs w:val="22"/>
        </w:rPr>
        <w:t>f</w:t>
      </w:r>
      <w:r w:rsidR="00962A5B" w:rsidRPr="00EE56AD">
        <w:rPr>
          <w:rFonts w:ascii="Arial" w:hAnsi="Arial" w:cs="Arial"/>
          <w:sz w:val="22"/>
          <w:szCs w:val="22"/>
        </w:rPr>
        <w:t>ood</w:t>
      </w:r>
      <w:r w:rsidR="00962A5B">
        <w:rPr>
          <w:rFonts w:ascii="Arial" w:hAnsi="Arial" w:cs="Arial"/>
          <w:sz w:val="22"/>
          <w:szCs w:val="22"/>
        </w:rPr>
        <w:t xml:space="preserve">’ for healthy living. These guidelines should inform </w:t>
      </w:r>
      <w:r w:rsidR="008866AE">
        <w:rPr>
          <w:rFonts w:ascii="Arial" w:hAnsi="Arial" w:cs="Arial"/>
          <w:sz w:val="22"/>
          <w:szCs w:val="22"/>
        </w:rPr>
        <w:t xml:space="preserve">all aspects of the household’s food </w:t>
      </w:r>
      <w:proofErr w:type="spellStart"/>
      <w:r w:rsidR="008866AE">
        <w:rPr>
          <w:rFonts w:ascii="Arial" w:hAnsi="Arial" w:cs="Arial"/>
          <w:sz w:val="22"/>
          <w:szCs w:val="22"/>
        </w:rPr>
        <w:t>behaviour</w:t>
      </w:r>
      <w:proofErr w:type="spellEnd"/>
      <w:r w:rsidR="008866AE">
        <w:rPr>
          <w:rFonts w:ascii="Arial" w:hAnsi="Arial" w:cs="Arial"/>
          <w:sz w:val="22"/>
          <w:szCs w:val="22"/>
        </w:rPr>
        <w:t xml:space="preserve"> and practices, namely, </w:t>
      </w:r>
      <w:r w:rsidR="00131792" w:rsidRPr="00EE56AD">
        <w:rPr>
          <w:rFonts w:ascii="Arial" w:hAnsi="Arial" w:cs="Arial"/>
          <w:sz w:val="22"/>
          <w:szCs w:val="22"/>
        </w:rPr>
        <w:t>buy</w:t>
      </w:r>
      <w:r w:rsidR="00EE56AD">
        <w:rPr>
          <w:rFonts w:ascii="Arial" w:hAnsi="Arial" w:cs="Arial"/>
          <w:sz w:val="22"/>
          <w:szCs w:val="22"/>
        </w:rPr>
        <w:t>i</w:t>
      </w:r>
      <w:r w:rsidR="00131792" w:rsidRPr="00EE56AD">
        <w:rPr>
          <w:rFonts w:ascii="Arial" w:hAnsi="Arial" w:cs="Arial"/>
          <w:sz w:val="22"/>
          <w:szCs w:val="22"/>
        </w:rPr>
        <w:t>ng</w:t>
      </w:r>
      <w:r w:rsidR="008866AE">
        <w:rPr>
          <w:rFonts w:ascii="Arial" w:hAnsi="Arial" w:cs="Arial"/>
          <w:sz w:val="22"/>
          <w:szCs w:val="22"/>
        </w:rPr>
        <w:t xml:space="preserve"> food</w:t>
      </w:r>
      <w:r w:rsidR="00131792" w:rsidRPr="00EE56AD">
        <w:rPr>
          <w:rFonts w:ascii="Arial" w:hAnsi="Arial" w:cs="Arial"/>
          <w:sz w:val="22"/>
          <w:szCs w:val="22"/>
        </w:rPr>
        <w:t xml:space="preserve">, growing </w:t>
      </w:r>
      <w:r w:rsidR="008866AE">
        <w:rPr>
          <w:rFonts w:ascii="Arial" w:hAnsi="Arial" w:cs="Arial"/>
          <w:sz w:val="22"/>
          <w:szCs w:val="22"/>
        </w:rPr>
        <w:t xml:space="preserve">food, </w:t>
      </w:r>
      <w:r w:rsidR="00771C28">
        <w:rPr>
          <w:rFonts w:ascii="Arial" w:hAnsi="Arial" w:cs="Arial"/>
          <w:sz w:val="22"/>
          <w:szCs w:val="22"/>
        </w:rPr>
        <w:t xml:space="preserve">storing food, </w:t>
      </w:r>
      <w:r w:rsidR="00131792" w:rsidRPr="00EE56AD">
        <w:rPr>
          <w:rFonts w:ascii="Arial" w:hAnsi="Arial" w:cs="Arial"/>
          <w:sz w:val="22"/>
          <w:szCs w:val="22"/>
        </w:rPr>
        <w:t xml:space="preserve">planning </w:t>
      </w:r>
      <w:r w:rsidR="008866AE">
        <w:rPr>
          <w:rFonts w:ascii="Arial" w:hAnsi="Arial" w:cs="Arial"/>
          <w:sz w:val="22"/>
          <w:szCs w:val="22"/>
        </w:rPr>
        <w:t>and preparing nutritious</w:t>
      </w:r>
      <w:r w:rsidR="00304F97">
        <w:rPr>
          <w:rFonts w:ascii="Arial" w:hAnsi="Arial" w:cs="Arial"/>
          <w:sz w:val="22"/>
          <w:szCs w:val="22"/>
        </w:rPr>
        <w:t>,</w:t>
      </w:r>
      <w:r w:rsidR="008866AE">
        <w:rPr>
          <w:rFonts w:ascii="Arial" w:hAnsi="Arial" w:cs="Arial"/>
          <w:sz w:val="22"/>
          <w:szCs w:val="22"/>
        </w:rPr>
        <w:t xml:space="preserve"> </w:t>
      </w:r>
      <w:r w:rsidR="001E2E12">
        <w:rPr>
          <w:rFonts w:ascii="Arial" w:hAnsi="Arial" w:cs="Arial"/>
          <w:sz w:val="22"/>
          <w:szCs w:val="22"/>
        </w:rPr>
        <w:t xml:space="preserve">well-balanced </w:t>
      </w:r>
      <w:r w:rsidR="00131792" w:rsidRPr="00EE56AD">
        <w:rPr>
          <w:rFonts w:ascii="Arial" w:hAnsi="Arial" w:cs="Arial"/>
          <w:sz w:val="22"/>
          <w:szCs w:val="22"/>
        </w:rPr>
        <w:t>meals</w:t>
      </w:r>
      <w:r w:rsidR="008866AE">
        <w:rPr>
          <w:rFonts w:ascii="Arial" w:hAnsi="Arial" w:cs="Arial"/>
          <w:sz w:val="22"/>
          <w:szCs w:val="22"/>
        </w:rPr>
        <w:t>.</w:t>
      </w:r>
      <w:r w:rsidR="00131792" w:rsidRPr="00EE56AD">
        <w:rPr>
          <w:rFonts w:ascii="Arial" w:hAnsi="Arial" w:cs="Arial"/>
          <w:sz w:val="22"/>
          <w:szCs w:val="22"/>
        </w:rPr>
        <w:t xml:space="preserve"> </w:t>
      </w:r>
      <w:r w:rsidR="00771C28">
        <w:rPr>
          <w:rFonts w:ascii="Arial" w:hAnsi="Arial" w:cs="Arial"/>
          <w:sz w:val="22"/>
          <w:szCs w:val="22"/>
        </w:rPr>
        <w:t xml:space="preserve">An assessment of the household’s current diet is done using the </w:t>
      </w:r>
      <w:r w:rsidR="00304F97">
        <w:rPr>
          <w:rFonts w:ascii="Arial" w:hAnsi="Arial" w:cs="Arial"/>
          <w:sz w:val="22"/>
          <w:szCs w:val="22"/>
        </w:rPr>
        <w:t xml:space="preserve">Household Dietary Diversity Score tool. </w:t>
      </w:r>
      <w:r w:rsidR="00771C28">
        <w:rPr>
          <w:rFonts w:ascii="Arial" w:hAnsi="Arial" w:cs="Arial"/>
          <w:sz w:val="22"/>
          <w:szCs w:val="22"/>
        </w:rPr>
        <w:t xml:space="preserve">This reveals how diverse a household’s diet is. The insight gained from this activity helps to motivate </w:t>
      </w:r>
      <w:r w:rsidR="00304F97">
        <w:rPr>
          <w:rFonts w:ascii="Arial" w:hAnsi="Arial" w:cs="Arial"/>
          <w:sz w:val="22"/>
          <w:szCs w:val="22"/>
        </w:rPr>
        <w:t xml:space="preserve">the </w:t>
      </w:r>
      <w:r w:rsidR="00771C28">
        <w:rPr>
          <w:rFonts w:ascii="Arial" w:hAnsi="Arial" w:cs="Arial"/>
          <w:sz w:val="22"/>
          <w:szCs w:val="22"/>
        </w:rPr>
        <w:t>households to get involved in improving the diversity of foods they consume. Two important suggestions for improving access to diverse foods are</w:t>
      </w:r>
      <w:r w:rsidR="0010466D">
        <w:rPr>
          <w:rFonts w:ascii="Arial" w:hAnsi="Arial" w:cs="Arial"/>
          <w:sz w:val="22"/>
          <w:szCs w:val="22"/>
        </w:rPr>
        <w:t>:</w:t>
      </w:r>
      <w:r w:rsidR="00771C28">
        <w:rPr>
          <w:rFonts w:ascii="Arial" w:hAnsi="Arial" w:cs="Arial"/>
          <w:sz w:val="22"/>
          <w:szCs w:val="22"/>
        </w:rPr>
        <w:t xml:space="preserve"> rediscovering</w:t>
      </w:r>
      <w:r w:rsidR="00C12880" w:rsidRPr="00EE56AD">
        <w:rPr>
          <w:rFonts w:ascii="Arial" w:hAnsi="Arial" w:cs="Arial"/>
          <w:sz w:val="22"/>
          <w:szCs w:val="22"/>
        </w:rPr>
        <w:t xml:space="preserve"> African </w:t>
      </w:r>
      <w:r w:rsidR="001E2E12">
        <w:rPr>
          <w:rFonts w:ascii="Arial" w:hAnsi="Arial" w:cs="Arial"/>
          <w:sz w:val="22"/>
          <w:szCs w:val="22"/>
        </w:rPr>
        <w:t>or traditional f</w:t>
      </w:r>
      <w:r w:rsidR="00C12880" w:rsidRPr="00EE56AD">
        <w:rPr>
          <w:rFonts w:ascii="Arial" w:hAnsi="Arial" w:cs="Arial"/>
          <w:sz w:val="22"/>
          <w:szCs w:val="22"/>
        </w:rPr>
        <w:t xml:space="preserve">oods and keeping a household garden. </w:t>
      </w:r>
      <w:r w:rsidR="001E2E12">
        <w:rPr>
          <w:rFonts w:ascii="Arial" w:hAnsi="Arial" w:cs="Arial"/>
          <w:sz w:val="22"/>
          <w:szCs w:val="22"/>
        </w:rPr>
        <w:t xml:space="preserve">The households use the information they have learned to develop a </w:t>
      </w:r>
      <w:r w:rsidR="00771C28">
        <w:rPr>
          <w:rFonts w:ascii="Arial" w:hAnsi="Arial" w:cs="Arial"/>
          <w:sz w:val="22"/>
          <w:szCs w:val="22"/>
        </w:rPr>
        <w:t xml:space="preserve">nutrition improvement action plan </w:t>
      </w:r>
      <w:r w:rsidR="001E2E12">
        <w:rPr>
          <w:rFonts w:ascii="Arial" w:hAnsi="Arial" w:cs="Arial"/>
          <w:sz w:val="22"/>
          <w:szCs w:val="22"/>
        </w:rPr>
        <w:t xml:space="preserve">that </w:t>
      </w:r>
      <w:r w:rsidR="00771C28">
        <w:rPr>
          <w:rFonts w:ascii="Arial" w:hAnsi="Arial" w:cs="Arial"/>
          <w:sz w:val="22"/>
          <w:szCs w:val="22"/>
        </w:rPr>
        <w:t>guide</w:t>
      </w:r>
      <w:r w:rsidR="00544BD2">
        <w:rPr>
          <w:rFonts w:ascii="Arial" w:hAnsi="Arial" w:cs="Arial"/>
          <w:sz w:val="22"/>
          <w:szCs w:val="22"/>
        </w:rPr>
        <w:t>s</w:t>
      </w:r>
      <w:r w:rsidR="00771C28">
        <w:rPr>
          <w:rFonts w:ascii="Arial" w:hAnsi="Arial" w:cs="Arial"/>
          <w:sz w:val="22"/>
          <w:szCs w:val="22"/>
        </w:rPr>
        <w:t xml:space="preserve"> their choice of foods and inform</w:t>
      </w:r>
      <w:r w:rsidR="00544BD2">
        <w:rPr>
          <w:rFonts w:ascii="Arial" w:hAnsi="Arial" w:cs="Arial"/>
          <w:sz w:val="22"/>
          <w:szCs w:val="22"/>
        </w:rPr>
        <w:t>s</w:t>
      </w:r>
      <w:r w:rsidR="00771C28">
        <w:rPr>
          <w:rFonts w:ascii="Arial" w:hAnsi="Arial" w:cs="Arial"/>
          <w:sz w:val="22"/>
          <w:szCs w:val="22"/>
        </w:rPr>
        <w:t xml:space="preserve"> their meal planning and food consumption </w:t>
      </w:r>
      <w:r w:rsidR="001E2E12">
        <w:rPr>
          <w:rFonts w:ascii="Arial" w:hAnsi="Arial" w:cs="Arial"/>
          <w:sz w:val="22"/>
          <w:szCs w:val="22"/>
        </w:rPr>
        <w:t xml:space="preserve">practices. </w:t>
      </w:r>
    </w:p>
    <w:p w:rsidR="00905B52" w:rsidRPr="007F4EA1" w:rsidRDefault="00905B52" w:rsidP="007F4EA1">
      <w:pPr>
        <w:pStyle w:val="Heading3"/>
        <w:numPr>
          <w:ilvl w:val="0"/>
          <w:numId w:val="0"/>
        </w:numPr>
        <w:spacing w:line="240" w:lineRule="auto"/>
        <w:ind w:left="1134" w:hanging="1134"/>
      </w:pPr>
      <w:r w:rsidRPr="007F4EA1">
        <w:t>Portfolio activities</w:t>
      </w:r>
    </w:p>
    <w:p w:rsidR="005D3BA8" w:rsidRDefault="00347FD5" w:rsidP="00B40E2D">
      <w:pPr>
        <w:widowControl w:val="0"/>
        <w:suppressAutoHyphens/>
        <w:autoSpaceDE w:val="0"/>
        <w:autoSpaceDN w:val="0"/>
        <w:adjustRightInd w:val="0"/>
        <w:spacing w:before="0" w:after="0"/>
        <w:ind w:left="0" w:firstLine="0"/>
        <w:contextualSpacing/>
        <w:jc w:val="both"/>
        <w:textAlignment w:val="center"/>
        <w:rPr>
          <w:rFonts w:ascii="Arial" w:hAnsi="Arial" w:cs="Arial"/>
          <w:color w:val="000000"/>
          <w:sz w:val="22"/>
          <w:szCs w:val="22"/>
        </w:rPr>
      </w:pPr>
      <w:r w:rsidRPr="008A0A16">
        <w:rPr>
          <w:rFonts w:ascii="Arial" w:hAnsi="Arial" w:cs="Arial"/>
          <w:color w:val="000000"/>
          <w:sz w:val="22"/>
          <w:szCs w:val="22"/>
        </w:rPr>
        <w:t>The</w:t>
      </w:r>
      <w:r w:rsidR="008A0A16" w:rsidRPr="008A0A16">
        <w:rPr>
          <w:rFonts w:ascii="Arial" w:hAnsi="Arial" w:cs="Arial"/>
          <w:color w:val="000000"/>
          <w:sz w:val="22"/>
          <w:szCs w:val="22"/>
        </w:rPr>
        <w:t xml:space="preserve"> section at the back of Module 4</w:t>
      </w:r>
      <w:r w:rsidRPr="008A0A16">
        <w:rPr>
          <w:rFonts w:ascii="Arial" w:hAnsi="Arial" w:cs="Arial"/>
          <w:color w:val="000000"/>
          <w:sz w:val="22"/>
          <w:szCs w:val="22"/>
        </w:rPr>
        <w:t xml:space="preserve"> called </w:t>
      </w:r>
      <w:r w:rsidRPr="009B07A9">
        <w:rPr>
          <w:rFonts w:ascii="Arial" w:hAnsi="Arial" w:cs="Arial"/>
          <w:b/>
          <w:i/>
          <w:color w:val="000000"/>
          <w:sz w:val="22"/>
          <w:szCs w:val="22"/>
        </w:rPr>
        <w:t>Take Action</w:t>
      </w:r>
      <w:r w:rsidRPr="008A0A16">
        <w:rPr>
          <w:rFonts w:ascii="Arial" w:hAnsi="Arial" w:cs="Arial"/>
          <w:color w:val="000000"/>
          <w:sz w:val="22"/>
          <w:szCs w:val="22"/>
        </w:rPr>
        <w:t xml:space="preserve"> gives you detailed information about the portfolio activities for this module. </w:t>
      </w:r>
      <w:r w:rsidR="008A0A16" w:rsidRPr="008A0A16">
        <w:rPr>
          <w:rFonts w:ascii="Arial" w:hAnsi="Arial" w:cs="Arial"/>
          <w:color w:val="000000"/>
          <w:sz w:val="22"/>
          <w:szCs w:val="22"/>
        </w:rPr>
        <w:t>Start your Module 4</w:t>
      </w:r>
      <w:r w:rsidRPr="008A0A16">
        <w:rPr>
          <w:rFonts w:ascii="Arial" w:hAnsi="Arial" w:cs="Arial"/>
          <w:color w:val="000000"/>
          <w:sz w:val="22"/>
          <w:szCs w:val="22"/>
        </w:rPr>
        <w:t xml:space="preserve"> learning journey by identifying the portfolio activities as this helps you to plan them</w:t>
      </w:r>
      <w:r w:rsidR="00913D96" w:rsidRPr="008A0A16">
        <w:rPr>
          <w:rFonts w:ascii="Arial" w:hAnsi="Arial" w:cs="Arial"/>
          <w:color w:val="000000"/>
          <w:sz w:val="22"/>
          <w:szCs w:val="22"/>
        </w:rPr>
        <w:t xml:space="preserve"> as linked and not separate activities.</w:t>
      </w:r>
    </w:p>
    <w:p w:rsidR="005D3BA8" w:rsidRDefault="005D3BA8" w:rsidP="00B40E2D">
      <w:pPr>
        <w:widowControl w:val="0"/>
        <w:suppressAutoHyphens/>
        <w:autoSpaceDE w:val="0"/>
        <w:autoSpaceDN w:val="0"/>
        <w:adjustRightInd w:val="0"/>
        <w:spacing w:before="0" w:after="0"/>
        <w:ind w:left="0" w:firstLine="0"/>
        <w:contextualSpacing/>
        <w:jc w:val="both"/>
        <w:textAlignment w:val="center"/>
        <w:rPr>
          <w:rFonts w:ascii="Arial" w:hAnsi="Arial" w:cs="Arial"/>
          <w:color w:val="000000"/>
          <w:sz w:val="22"/>
          <w:szCs w:val="22"/>
        </w:rPr>
      </w:pPr>
    </w:p>
    <w:p w:rsidR="00B40E2D" w:rsidRDefault="00B40E2D" w:rsidP="00B40E2D">
      <w:pPr>
        <w:widowControl w:val="0"/>
        <w:suppressAutoHyphens/>
        <w:autoSpaceDE w:val="0"/>
        <w:autoSpaceDN w:val="0"/>
        <w:adjustRightInd w:val="0"/>
        <w:spacing w:before="0" w:after="0"/>
        <w:ind w:left="0" w:firstLine="0"/>
        <w:contextualSpacing/>
        <w:jc w:val="both"/>
        <w:textAlignment w:val="center"/>
        <w:rPr>
          <w:rFonts w:ascii="Arial" w:hAnsi="Arial" w:cs="Arial"/>
          <w:color w:val="000000"/>
          <w:sz w:val="22"/>
          <w:szCs w:val="22"/>
        </w:rPr>
      </w:pPr>
    </w:p>
    <w:p w:rsidR="000D3502" w:rsidRPr="007F4EA1" w:rsidRDefault="000D3502" w:rsidP="007F4EA1">
      <w:pPr>
        <w:pStyle w:val="Heading1b"/>
        <w:numPr>
          <w:ilvl w:val="0"/>
          <w:numId w:val="0"/>
        </w:numPr>
        <w:spacing w:line="240" w:lineRule="auto"/>
      </w:pPr>
      <w:r w:rsidRPr="007F4EA1">
        <w:t xml:space="preserve">The learning and teaching approaches in this </w:t>
      </w:r>
      <w:proofErr w:type="spellStart"/>
      <w:r w:rsidRPr="007F4EA1">
        <w:t>programme</w:t>
      </w:r>
      <w:proofErr w:type="spellEnd"/>
      <w:r w:rsidRPr="007F4EA1">
        <w:t xml:space="preserve"> </w:t>
      </w:r>
    </w:p>
    <w:p w:rsidR="00B40E2D" w:rsidRDefault="000D3502" w:rsidP="007F4EA1">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rPr>
      </w:pPr>
      <w:r w:rsidRPr="004D5E48">
        <w:rPr>
          <w:rFonts w:ascii="Arial" w:hAnsi="Arial" w:cs="Arial"/>
          <w:color w:val="000000"/>
          <w:sz w:val="22"/>
          <w:szCs w:val="22"/>
        </w:rPr>
        <w:t xml:space="preserve">There are three main learning approaches and methods used in this </w:t>
      </w:r>
      <w:proofErr w:type="spellStart"/>
      <w:r w:rsidRPr="004D5E48">
        <w:rPr>
          <w:rFonts w:ascii="Arial" w:hAnsi="Arial" w:cs="Arial"/>
          <w:color w:val="000000"/>
          <w:sz w:val="22"/>
          <w:szCs w:val="22"/>
        </w:rPr>
        <w:t>programme</w:t>
      </w:r>
      <w:proofErr w:type="spellEnd"/>
      <w:r w:rsidR="00EB55DC" w:rsidRPr="004D5E48">
        <w:rPr>
          <w:rFonts w:ascii="Arial" w:hAnsi="Arial" w:cs="Arial"/>
          <w:color w:val="000000"/>
          <w:sz w:val="22"/>
          <w:szCs w:val="22"/>
        </w:rPr>
        <w:t xml:space="preserve"> these are</w:t>
      </w:r>
      <w:r w:rsidRPr="004D5E48">
        <w:rPr>
          <w:rFonts w:ascii="Arial" w:hAnsi="Arial" w:cs="Arial"/>
          <w:color w:val="000000"/>
          <w:sz w:val="22"/>
          <w:szCs w:val="22"/>
        </w:rPr>
        <w:t>: the “Triple A” Approach, individual and group l</w:t>
      </w:r>
      <w:r w:rsidR="00EB55DC" w:rsidRPr="004D5E48">
        <w:rPr>
          <w:rFonts w:ascii="Arial" w:hAnsi="Arial" w:cs="Arial"/>
          <w:color w:val="000000"/>
          <w:sz w:val="22"/>
          <w:szCs w:val="22"/>
        </w:rPr>
        <w:t>earning from learning resources and</w:t>
      </w:r>
      <w:r w:rsidRPr="004D5E48">
        <w:rPr>
          <w:rFonts w:ascii="Arial" w:hAnsi="Arial" w:cs="Arial"/>
          <w:color w:val="000000"/>
          <w:sz w:val="22"/>
          <w:szCs w:val="22"/>
        </w:rPr>
        <w:t xml:space="preserve"> facilitated group learning.</w:t>
      </w:r>
    </w:p>
    <w:p w:rsidR="000D3502" w:rsidRPr="007F4EA1" w:rsidRDefault="000D3502" w:rsidP="007F4EA1">
      <w:pPr>
        <w:pStyle w:val="Heading3"/>
        <w:numPr>
          <w:ilvl w:val="0"/>
          <w:numId w:val="0"/>
        </w:numPr>
        <w:spacing w:line="240" w:lineRule="auto"/>
        <w:ind w:left="709" w:hanging="709"/>
      </w:pPr>
      <w:r w:rsidRPr="007F4EA1">
        <w:t>The “Triple A” Approach</w:t>
      </w:r>
    </w:p>
    <w:p w:rsidR="000D3502" w:rsidRPr="004D5E48" w:rsidRDefault="000D3502" w:rsidP="007F4EA1">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rPr>
      </w:pPr>
      <w:r w:rsidRPr="004D5E48">
        <w:rPr>
          <w:rFonts w:ascii="Arial" w:hAnsi="Arial" w:cs="Arial"/>
          <w:color w:val="000000"/>
          <w:sz w:val="22"/>
          <w:szCs w:val="22"/>
        </w:rPr>
        <w:t xml:space="preserve">What we do flows from the plans we make. These plans are based on information we have at the time and how we understand that information. As </w:t>
      </w:r>
      <w:r w:rsidR="00EB55DC" w:rsidRPr="004D5E48">
        <w:rPr>
          <w:rFonts w:ascii="Arial" w:hAnsi="Arial" w:cs="Arial"/>
          <w:color w:val="000000"/>
          <w:sz w:val="22"/>
          <w:szCs w:val="22"/>
        </w:rPr>
        <w:t>we start implementing our plans</w:t>
      </w:r>
      <w:r w:rsidRPr="004D5E48">
        <w:rPr>
          <w:rFonts w:ascii="Arial" w:hAnsi="Arial" w:cs="Arial"/>
          <w:color w:val="000000"/>
          <w:sz w:val="22"/>
          <w:szCs w:val="22"/>
        </w:rPr>
        <w:t xml:space="preserve"> we learn more and can improve our plans and actions. In all the modules in this </w:t>
      </w:r>
      <w:proofErr w:type="spellStart"/>
      <w:r w:rsidRPr="004D5E48">
        <w:rPr>
          <w:rFonts w:ascii="Arial" w:hAnsi="Arial" w:cs="Arial"/>
          <w:color w:val="000000"/>
          <w:sz w:val="22"/>
          <w:szCs w:val="22"/>
        </w:rPr>
        <w:t>programme</w:t>
      </w:r>
      <w:proofErr w:type="spellEnd"/>
      <w:r w:rsidRPr="004D5E48">
        <w:rPr>
          <w:rFonts w:ascii="Arial" w:hAnsi="Arial" w:cs="Arial"/>
          <w:color w:val="000000"/>
          <w:sz w:val="22"/>
          <w:szCs w:val="22"/>
        </w:rPr>
        <w:t xml:space="preserve"> we use a reflective approach known as the “Triple A” </w:t>
      </w:r>
      <w:r w:rsidR="001E2E12" w:rsidRPr="004D5E48">
        <w:rPr>
          <w:rFonts w:ascii="Arial" w:hAnsi="Arial" w:cs="Arial"/>
          <w:color w:val="000000"/>
          <w:sz w:val="22"/>
          <w:szCs w:val="22"/>
        </w:rPr>
        <w:t>Approach, which</w:t>
      </w:r>
      <w:r w:rsidRPr="004D5E48">
        <w:rPr>
          <w:rFonts w:ascii="Arial" w:hAnsi="Arial" w:cs="Arial"/>
          <w:color w:val="000000"/>
          <w:sz w:val="22"/>
          <w:szCs w:val="22"/>
        </w:rPr>
        <w:t xml:space="preserve"> is illustrated below.</w:t>
      </w:r>
    </w:p>
    <w:p w:rsidR="000D3502" w:rsidRPr="002437F7" w:rsidRDefault="00470653" w:rsidP="00D2013A">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highlight w:val="yellow"/>
        </w:rPr>
      </w:pPr>
      <w:r>
        <w:rPr>
          <w:rFonts w:ascii="Arial" w:hAnsi="Arial" w:cs="Arial"/>
          <w:noProof/>
          <w:color w:val="000000"/>
          <w:sz w:val="22"/>
          <w:szCs w:val="22"/>
          <w:lang w:val="en-ZA" w:eastAsia="en-ZA"/>
        </w:rPr>
        <w:drawing>
          <wp:anchor distT="0" distB="0" distL="114300" distR="114300" simplePos="0" relativeHeight="251740160" behindDoc="0" locked="0" layoutInCell="1" allowOverlap="1">
            <wp:simplePos x="0" y="0"/>
            <wp:positionH relativeFrom="column">
              <wp:posOffset>1467485</wp:posOffset>
            </wp:positionH>
            <wp:positionV relativeFrom="paragraph">
              <wp:posOffset>77470</wp:posOffset>
            </wp:positionV>
            <wp:extent cx="2433320" cy="2286000"/>
            <wp:effectExtent l="19050" t="0" r="5080" b="0"/>
            <wp:wrapTight wrapText="bothSides">
              <wp:wrapPolygon edited="0">
                <wp:start x="-169" y="0"/>
                <wp:lineTo x="-169" y="21420"/>
                <wp:lineTo x="21645" y="21420"/>
                <wp:lineTo x="21645" y="0"/>
                <wp:lineTo x="-169" y="0"/>
              </wp:wrapPolygon>
            </wp:wrapTight>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433320" cy="2286000"/>
                    </a:xfrm>
                    <a:prstGeom prst="rect">
                      <a:avLst/>
                    </a:prstGeom>
                    <a:noFill/>
                    <a:ln w="9525">
                      <a:noFill/>
                      <a:miter lim="800000"/>
                      <a:headEnd/>
                      <a:tailEnd/>
                    </a:ln>
                  </pic:spPr>
                </pic:pic>
              </a:graphicData>
            </a:graphic>
          </wp:anchor>
        </w:drawing>
      </w:r>
    </w:p>
    <w:p w:rsidR="000D3502" w:rsidRDefault="000D3502" w:rsidP="00D2013A">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highlight w:val="yellow"/>
        </w:rPr>
      </w:pPr>
    </w:p>
    <w:p w:rsidR="00470653" w:rsidRDefault="00470653" w:rsidP="00D2013A">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highlight w:val="yellow"/>
        </w:rPr>
      </w:pPr>
    </w:p>
    <w:p w:rsidR="00470653" w:rsidRDefault="00470653" w:rsidP="00D2013A">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highlight w:val="yellow"/>
        </w:rPr>
      </w:pPr>
    </w:p>
    <w:p w:rsidR="00470653" w:rsidRDefault="00470653" w:rsidP="00D2013A">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highlight w:val="yellow"/>
        </w:rPr>
      </w:pPr>
    </w:p>
    <w:p w:rsidR="00470653" w:rsidRDefault="00470653" w:rsidP="00D2013A">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highlight w:val="yellow"/>
        </w:rPr>
      </w:pPr>
    </w:p>
    <w:p w:rsidR="00B40E2D" w:rsidRDefault="00B40E2D" w:rsidP="00D2013A">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highlight w:val="yellow"/>
        </w:rPr>
      </w:pPr>
    </w:p>
    <w:p w:rsidR="00470653" w:rsidRDefault="00470653" w:rsidP="00D2013A">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highlight w:val="yellow"/>
        </w:rPr>
      </w:pPr>
    </w:p>
    <w:p w:rsidR="00470653" w:rsidRDefault="00470653" w:rsidP="00D2013A">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highlight w:val="yellow"/>
        </w:rPr>
      </w:pPr>
    </w:p>
    <w:p w:rsidR="00470653" w:rsidRDefault="00470653" w:rsidP="00D2013A">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highlight w:val="yellow"/>
        </w:rPr>
      </w:pPr>
    </w:p>
    <w:p w:rsidR="00470653" w:rsidRDefault="00470653" w:rsidP="00D2013A">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highlight w:val="yellow"/>
        </w:rPr>
      </w:pPr>
    </w:p>
    <w:p w:rsidR="002844AD" w:rsidRDefault="002844AD" w:rsidP="00D2013A">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highlight w:val="yellow"/>
        </w:rPr>
      </w:pPr>
    </w:p>
    <w:p w:rsidR="007F4EA1" w:rsidRDefault="00C12880" w:rsidP="007F4EA1">
      <w:pPr>
        <w:pStyle w:val="Figures"/>
        <w:spacing w:before="0" w:line="240" w:lineRule="auto"/>
        <w:ind w:left="0" w:firstLine="0"/>
      </w:pPr>
      <w:r w:rsidRPr="007F4EA1">
        <w:t>Fi</w:t>
      </w:r>
      <w:r w:rsidR="000D3502" w:rsidRPr="007F4EA1">
        <w:t>gure 1.2 The “Triple A” Approach</w:t>
      </w:r>
    </w:p>
    <w:p w:rsidR="000D3502" w:rsidRPr="007F4EA1" w:rsidRDefault="000D3502" w:rsidP="007F4EA1">
      <w:pPr>
        <w:pStyle w:val="Figures"/>
        <w:spacing w:before="0" w:line="240" w:lineRule="auto"/>
        <w:ind w:left="0" w:firstLine="0"/>
        <w:rPr>
          <w:b w:val="0"/>
        </w:rPr>
      </w:pPr>
      <w:r w:rsidRPr="007F4EA1">
        <w:rPr>
          <w:b w:val="0"/>
        </w:rPr>
        <w:t>(Adapted from FAO, 2005)</w:t>
      </w:r>
    </w:p>
    <w:p w:rsidR="000D3502" w:rsidRPr="002437F7" w:rsidRDefault="000D3502" w:rsidP="00D2013A">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highlight w:val="yellow"/>
        </w:rPr>
      </w:pPr>
    </w:p>
    <w:p w:rsidR="00F97B94" w:rsidRDefault="000D3502" w:rsidP="007F4EA1">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rPr>
      </w:pPr>
      <w:r w:rsidRPr="004031D6">
        <w:rPr>
          <w:rFonts w:ascii="Arial" w:hAnsi="Arial" w:cs="Arial"/>
          <w:color w:val="000000"/>
          <w:sz w:val="22"/>
          <w:szCs w:val="22"/>
        </w:rPr>
        <w:t xml:space="preserve">The “Triple A” is a well-known community development method in which ongoing planning and re-planning happens. We gather information (assess), think about it and use it </w:t>
      </w:r>
      <w:r w:rsidR="0007183C" w:rsidRPr="004031D6">
        <w:rPr>
          <w:rFonts w:ascii="Arial" w:hAnsi="Arial" w:cs="Arial"/>
          <w:color w:val="000000"/>
          <w:sz w:val="22"/>
          <w:szCs w:val="22"/>
        </w:rPr>
        <w:t>to come up with plans (analyz</w:t>
      </w:r>
      <w:r w:rsidR="00EB55DC" w:rsidRPr="004031D6">
        <w:rPr>
          <w:rFonts w:ascii="Arial" w:hAnsi="Arial" w:cs="Arial"/>
          <w:color w:val="000000"/>
          <w:sz w:val="22"/>
          <w:szCs w:val="22"/>
        </w:rPr>
        <w:t>e). We then</w:t>
      </w:r>
      <w:r w:rsidRPr="004031D6">
        <w:rPr>
          <w:rFonts w:ascii="Arial" w:hAnsi="Arial" w:cs="Arial"/>
          <w:color w:val="000000"/>
          <w:sz w:val="22"/>
          <w:szCs w:val="22"/>
        </w:rPr>
        <w:t xml:space="preserve"> implement those plans (act), </w:t>
      </w:r>
      <w:r w:rsidR="009B07A9">
        <w:rPr>
          <w:rFonts w:ascii="Arial" w:hAnsi="Arial" w:cs="Arial"/>
          <w:color w:val="000000"/>
          <w:sz w:val="22"/>
          <w:szCs w:val="22"/>
        </w:rPr>
        <w:t>and</w:t>
      </w:r>
      <w:r w:rsidR="00EB55DC" w:rsidRPr="004031D6">
        <w:rPr>
          <w:rFonts w:ascii="Arial" w:hAnsi="Arial" w:cs="Arial"/>
          <w:color w:val="000000"/>
          <w:sz w:val="22"/>
          <w:szCs w:val="22"/>
        </w:rPr>
        <w:t xml:space="preserve"> we continue</w:t>
      </w:r>
      <w:r w:rsidRPr="004031D6">
        <w:rPr>
          <w:rFonts w:ascii="Arial" w:hAnsi="Arial" w:cs="Arial"/>
          <w:color w:val="000000"/>
          <w:sz w:val="22"/>
          <w:szCs w:val="22"/>
        </w:rPr>
        <w:t xml:space="preserve"> gathering new information. The “Triple A” Approach engages you in an ongoing cyclical process of assessing, analy</w:t>
      </w:r>
      <w:r w:rsidR="0007183C" w:rsidRPr="004031D6">
        <w:rPr>
          <w:rFonts w:ascii="Arial" w:hAnsi="Arial" w:cs="Arial"/>
          <w:color w:val="000000"/>
          <w:sz w:val="22"/>
          <w:szCs w:val="22"/>
        </w:rPr>
        <w:t>z</w:t>
      </w:r>
      <w:r w:rsidRPr="004031D6">
        <w:rPr>
          <w:rFonts w:ascii="Arial" w:hAnsi="Arial" w:cs="Arial"/>
          <w:color w:val="000000"/>
          <w:sz w:val="22"/>
          <w:szCs w:val="22"/>
        </w:rPr>
        <w:t xml:space="preserve">ing and acting based on the new </w:t>
      </w:r>
      <w:r w:rsidR="007F4EA1" w:rsidRPr="004031D6">
        <w:rPr>
          <w:rFonts w:ascii="Arial" w:hAnsi="Arial" w:cs="Arial"/>
          <w:color w:val="000000"/>
          <w:sz w:val="22"/>
          <w:szCs w:val="22"/>
        </w:rPr>
        <w:t>information, which</w:t>
      </w:r>
      <w:r w:rsidRPr="004031D6">
        <w:rPr>
          <w:rFonts w:ascii="Arial" w:hAnsi="Arial" w:cs="Arial"/>
          <w:color w:val="000000"/>
          <w:sz w:val="22"/>
          <w:szCs w:val="22"/>
        </w:rPr>
        <w:t xml:space="preserve"> you have learn</w:t>
      </w:r>
      <w:r w:rsidR="007F4EA1">
        <w:rPr>
          <w:rFonts w:ascii="Arial" w:hAnsi="Arial" w:cs="Arial"/>
          <w:color w:val="000000"/>
          <w:sz w:val="22"/>
          <w:szCs w:val="22"/>
        </w:rPr>
        <w:t>ed</w:t>
      </w:r>
      <w:r w:rsidRPr="004031D6">
        <w:rPr>
          <w:rFonts w:ascii="Arial" w:hAnsi="Arial" w:cs="Arial"/>
          <w:color w:val="000000"/>
          <w:sz w:val="22"/>
          <w:szCs w:val="22"/>
        </w:rPr>
        <w:t>.</w:t>
      </w:r>
    </w:p>
    <w:p w:rsidR="007F4EA1" w:rsidRPr="00C00354" w:rsidRDefault="007F4EA1" w:rsidP="007F4EA1">
      <w:pPr>
        <w:widowControl w:val="0"/>
        <w:autoSpaceDE w:val="0"/>
        <w:autoSpaceDN w:val="0"/>
        <w:adjustRightInd w:val="0"/>
        <w:spacing w:line="300" w:lineRule="atLeast"/>
        <w:ind w:left="0" w:firstLine="0"/>
        <w:textAlignment w:val="center"/>
        <w:rPr>
          <w:rFonts w:ascii="ArialMT" w:hAnsi="ArialMT" w:cs="ArialMT"/>
          <w:sz w:val="22"/>
          <w:szCs w:val="22"/>
        </w:rPr>
      </w:pPr>
      <w:r w:rsidRPr="00C00354">
        <w:rPr>
          <w:rFonts w:ascii="ArialMT" w:hAnsi="ArialMT" w:cs="ArialMT"/>
          <w:sz w:val="22"/>
          <w:szCs w:val="22"/>
        </w:rPr>
        <w:t xml:space="preserve">How is the “Triple A” Approach implemented in this module? </w:t>
      </w:r>
    </w:p>
    <w:p w:rsidR="007F4EA1" w:rsidRPr="00C00354" w:rsidRDefault="007F4EA1" w:rsidP="003E598D">
      <w:pPr>
        <w:pStyle w:val="ListParagraph"/>
        <w:widowControl w:val="0"/>
        <w:numPr>
          <w:ilvl w:val="0"/>
          <w:numId w:val="4"/>
        </w:numPr>
        <w:autoSpaceDE w:val="0"/>
        <w:autoSpaceDN w:val="0"/>
        <w:adjustRightInd w:val="0"/>
        <w:spacing w:before="120" w:after="0" w:line="300" w:lineRule="atLeast"/>
        <w:ind w:left="357" w:hanging="357"/>
        <w:textAlignment w:val="center"/>
        <w:rPr>
          <w:rFonts w:ascii="ArialMT" w:hAnsi="ArialMT" w:cs="ArialMT"/>
          <w:szCs w:val="22"/>
        </w:rPr>
      </w:pPr>
      <w:r w:rsidRPr="00C00354">
        <w:rPr>
          <w:rFonts w:ascii="ArialMT" w:hAnsi="ArialMT" w:cs="ArialMT"/>
          <w:szCs w:val="22"/>
        </w:rPr>
        <w:t xml:space="preserve">Unit 1 provides information about the </w:t>
      </w:r>
      <w:r w:rsidR="001E2E12">
        <w:rPr>
          <w:rFonts w:ascii="ArialMT" w:hAnsi="ArialMT" w:cs="ArialMT"/>
          <w:szCs w:val="22"/>
        </w:rPr>
        <w:t>threats to the basic human right of each household to nutritional health and food security and the</w:t>
      </w:r>
      <w:r w:rsidRPr="00C00354">
        <w:rPr>
          <w:rFonts w:ascii="ArialMT" w:hAnsi="ArialMT" w:cs="ArialMT"/>
          <w:szCs w:val="22"/>
        </w:rPr>
        <w:t xml:space="preserve"> HFS facilitator’s role to </w:t>
      </w:r>
      <w:r w:rsidR="009B61CA">
        <w:rPr>
          <w:rFonts w:ascii="ArialMT" w:hAnsi="ArialMT" w:cs="ArialMT"/>
          <w:szCs w:val="22"/>
        </w:rPr>
        <w:t xml:space="preserve">assist </w:t>
      </w:r>
      <w:r w:rsidRPr="00C00354">
        <w:rPr>
          <w:rFonts w:ascii="ArialMT" w:hAnsi="ArialMT" w:cs="ArialMT"/>
          <w:szCs w:val="22"/>
        </w:rPr>
        <w:t xml:space="preserve">households to </w:t>
      </w:r>
      <w:r w:rsidR="001E2E12">
        <w:rPr>
          <w:rFonts w:ascii="ArialMT" w:hAnsi="ArialMT" w:cs="ArialMT"/>
          <w:szCs w:val="22"/>
        </w:rPr>
        <w:t>identify these threats</w:t>
      </w:r>
      <w:r w:rsidRPr="00C00354">
        <w:rPr>
          <w:rFonts w:ascii="ArialMT" w:hAnsi="ArialMT" w:cs="ArialMT"/>
          <w:szCs w:val="22"/>
        </w:rPr>
        <w:t>. (assess)</w:t>
      </w:r>
    </w:p>
    <w:p w:rsidR="007F4EA1" w:rsidRPr="00C00354" w:rsidRDefault="007F4EA1" w:rsidP="007F4EA1">
      <w:pPr>
        <w:pStyle w:val="ListParagraph"/>
        <w:widowControl w:val="0"/>
        <w:numPr>
          <w:ilvl w:val="0"/>
          <w:numId w:val="4"/>
        </w:numPr>
        <w:autoSpaceDE w:val="0"/>
        <w:autoSpaceDN w:val="0"/>
        <w:adjustRightInd w:val="0"/>
        <w:spacing w:before="0" w:after="0" w:line="300" w:lineRule="atLeast"/>
        <w:textAlignment w:val="center"/>
        <w:rPr>
          <w:rFonts w:ascii="ArialMT" w:hAnsi="ArialMT" w:cs="ArialMT"/>
          <w:szCs w:val="22"/>
        </w:rPr>
      </w:pPr>
      <w:r w:rsidRPr="00C00354">
        <w:rPr>
          <w:rFonts w:ascii="ArialMT" w:hAnsi="ArialMT" w:cs="ArialMT"/>
          <w:szCs w:val="22"/>
        </w:rPr>
        <w:t>Unit 2 provides insights on participatory learning methods and tools</w:t>
      </w:r>
      <w:r w:rsidR="001E2E12">
        <w:rPr>
          <w:rFonts w:ascii="ArialMT" w:hAnsi="ArialMT" w:cs="ArialMT"/>
          <w:szCs w:val="22"/>
        </w:rPr>
        <w:t xml:space="preserve"> the HFS facilitator can use to enable the households to </w:t>
      </w:r>
      <w:r w:rsidR="001A132F">
        <w:rPr>
          <w:rFonts w:ascii="ArialMT" w:hAnsi="ArialMT" w:cs="ArialMT"/>
          <w:szCs w:val="22"/>
        </w:rPr>
        <w:t xml:space="preserve">reflect on </w:t>
      </w:r>
      <w:r w:rsidR="009B07A9">
        <w:rPr>
          <w:rFonts w:ascii="ArialMT" w:hAnsi="ArialMT" w:cs="ArialMT"/>
          <w:szCs w:val="22"/>
        </w:rPr>
        <w:t xml:space="preserve">and understand </w:t>
      </w:r>
      <w:r w:rsidR="001A132F">
        <w:rPr>
          <w:rFonts w:ascii="ArialMT" w:hAnsi="ArialMT" w:cs="ArialMT"/>
          <w:szCs w:val="22"/>
        </w:rPr>
        <w:t xml:space="preserve">their food </w:t>
      </w:r>
      <w:proofErr w:type="spellStart"/>
      <w:r w:rsidR="001A132F">
        <w:rPr>
          <w:rFonts w:ascii="ArialMT" w:hAnsi="ArialMT" w:cs="ArialMT"/>
          <w:szCs w:val="22"/>
        </w:rPr>
        <w:t>behaviour</w:t>
      </w:r>
      <w:proofErr w:type="spellEnd"/>
      <w:r w:rsidR="001A132F">
        <w:rPr>
          <w:rFonts w:ascii="ArialMT" w:hAnsi="ArialMT" w:cs="ArialMT"/>
          <w:szCs w:val="22"/>
        </w:rPr>
        <w:t xml:space="preserve"> and practices</w:t>
      </w:r>
      <w:r w:rsidRPr="00C00354">
        <w:rPr>
          <w:rFonts w:ascii="ArialMT" w:hAnsi="ArialMT" w:cs="ArialMT"/>
          <w:szCs w:val="22"/>
        </w:rPr>
        <w:t>. (analyze)</w:t>
      </w:r>
    </w:p>
    <w:p w:rsidR="007F4EA1" w:rsidRPr="007F4EA1" w:rsidRDefault="007F4EA1" w:rsidP="007F4EA1">
      <w:pPr>
        <w:pStyle w:val="ListParagraph"/>
        <w:widowControl w:val="0"/>
        <w:numPr>
          <w:ilvl w:val="0"/>
          <w:numId w:val="4"/>
        </w:numPr>
        <w:autoSpaceDE w:val="0"/>
        <w:autoSpaceDN w:val="0"/>
        <w:adjustRightInd w:val="0"/>
        <w:spacing w:before="0" w:after="0" w:line="300" w:lineRule="atLeast"/>
        <w:textAlignment w:val="center"/>
        <w:rPr>
          <w:rFonts w:ascii="ArialMT" w:hAnsi="ArialMT" w:cs="ArialMT"/>
          <w:szCs w:val="22"/>
        </w:rPr>
      </w:pPr>
      <w:r w:rsidRPr="00C00354">
        <w:rPr>
          <w:rFonts w:ascii="ArialMT" w:hAnsi="ArialMT" w:cs="ArialMT"/>
          <w:szCs w:val="22"/>
        </w:rPr>
        <w:t xml:space="preserve">Unit 3 focuses on the practical steps </w:t>
      </w:r>
      <w:r w:rsidR="009B61CA">
        <w:rPr>
          <w:rFonts w:ascii="ArialMT" w:hAnsi="ArialMT" w:cs="ArialMT"/>
          <w:szCs w:val="22"/>
        </w:rPr>
        <w:t>households can take to improve the diversity of foods in their diet that provide the members of the household with the nutrients they need for health and wellbeing. (</w:t>
      </w:r>
      <w:r w:rsidRPr="00C00354">
        <w:rPr>
          <w:rFonts w:ascii="ArialMT" w:hAnsi="ArialMT" w:cs="ArialMT"/>
          <w:szCs w:val="22"/>
        </w:rPr>
        <w:t>act)</w:t>
      </w:r>
    </w:p>
    <w:p w:rsidR="007F4EA1" w:rsidRPr="00F47D60" w:rsidRDefault="007F4EA1" w:rsidP="007F4EA1">
      <w:pPr>
        <w:widowControl w:val="0"/>
        <w:autoSpaceDE w:val="0"/>
        <w:autoSpaceDN w:val="0"/>
        <w:adjustRightInd w:val="0"/>
        <w:spacing w:line="300" w:lineRule="atLeast"/>
        <w:ind w:left="0" w:firstLine="0"/>
        <w:textAlignment w:val="center"/>
        <w:rPr>
          <w:rFonts w:ascii="Arial" w:hAnsi="Arial" w:cs="Arial"/>
          <w:color w:val="000000"/>
          <w:sz w:val="22"/>
          <w:szCs w:val="22"/>
        </w:rPr>
      </w:pPr>
      <w:r w:rsidRPr="00F47D60">
        <w:rPr>
          <w:rFonts w:ascii="Arial" w:hAnsi="Arial" w:cs="Arial"/>
          <w:color w:val="000000"/>
          <w:sz w:val="22"/>
          <w:szCs w:val="22"/>
        </w:rPr>
        <w:t xml:space="preserve">In the portfolio activities that are linked to the three units you apply </w:t>
      </w:r>
      <w:r w:rsidR="009B07A9">
        <w:rPr>
          <w:rFonts w:ascii="Arial" w:hAnsi="Arial" w:cs="Arial"/>
          <w:color w:val="000000"/>
          <w:sz w:val="22"/>
          <w:szCs w:val="22"/>
        </w:rPr>
        <w:t xml:space="preserve">relevant </w:t>
      </w:r>
      <w:r w:rsidRPr="00F47D60">
        <w:rPr>
          <w:rFonts w:ascii="Arial" w:hAnsi="Arial" w:cs="Arial"/>
          <w:color w:val="000000"/>
          <w:sz w:val="22"/>
          <w:szCs w:val="22"/>
        </w:rPr>
        <w:t xml:space="preserve">knowledge and skills that enable you to work with households to improve their </w:t>
      </w:r>
      <w:r w:rsidR="009B07A9">
        <w:rPr>
          <w:rFonts w:ascii="Arial" w:hAnsi="Arial" w:cs="Arial"/>
          <w:color w:val="000000"/>
          <w:sz w:val="22"/>
          <w:szCs w:val="22"/>
        </w:rPr>
        <w:t xml:space="preserve">nutrition and </w:t>
      </w:r>
      <w:r w:rsidRPr="00F47D60">
        <w:rPr>
          <w:rFonts w:ascii="Arial" w:hAnsi="Arial" w:cs="Arial"/>
          <w:color w:val="000000"/>
          <w:sz w:val="22"/>
          <w:szCs w:val="22"/>
        </w:rPr>
        <w:t>food security</w:t>
      </w:r>
      <w:r w:rsidR="009B07A9">
        <w:rPr>
          <w:rFonts w:ascii="Arial" w:hAnsi="Arial" w:cs="Arial"/>
          <w:color w:val="000000"/>
          <w:sz w:val="22"/>
          <w:szCs w:val="22"/>
        </w:rPr>
        <w:t>.</w:t>
      </w:r>
      <w:r w:rsidRPr="00F47D60">
        <w:rPr>
          <w:rFonts w:ascii="Arial" w:hAnsi="Arial" w:cs="Arial"/>
          <w:color w:val="000000"/>
          <w:sz w:val="22"/>
          <w:szCs w:val="22"/>
        </w:rPr>
        <w:t xml:space="preserve"> </w:t>
      </w:r>
    </w:p>
    <w:p w:rsidR="007F4EA1" w:rsidRPr="007F4EA1" w:rsidRDefault="007F4EA1" w:rsidP="007F4EA1">
      <w:pPr>
        <w:pStyle w:val="Heading3"/>
        <w:numPr>
          <w:ilvl w:val="0"/>
          <w:numId w:val="0"/>
        </w:numPr>
        <w:spacing w:line="240" w:lineRule="auto"/>
        <w:ind w:left="709" w:hanging="709"/>
      </w:pPr>
      <w:r w:rsidRPr="007F4EA1">
        <w:t>Learning from learning resources</w:t>
      </w:r>
    </w:p>
    <w:p w:rsidR="000D3502" w:rsidRDefault="007F4EA1" w:rsidP="000D5FC7">
      <w:pPr>
        <w:widowControl w:val="0"/>
        <w:autoSpaceDE w:val="0"/>
        <w:autoSpaceDN w:val="0"/>
        <w:adjustRightInd w:val="0"/>
        <w:spacing w:before="0" w:after="0"/>
        <w:ind w:left="0" w:firstLine="0"/>
        <w:contextualSpacing/>
        <w:textAlignment w:val="center"/>
        <w:rPr>
          <w:rFonts w:ascii="Arial" w:hAnsi="Arial" w:cs="Arial"/>
          <w:color w:val="000000"/>
          <w:sz w:val="22"/>
          <w:szCs w:val="22"/>
        </w:rPr>
      </w:pPr>
      <w:r w:rsidRPr="004D5E48">
        <w:rPr>
          <w:rFonts w:ascii="Arial" w:hAnsi="Arial" w:cs="Arial"/>
          <w:color w:val="000000"/>
          <w:sz w:val="22"/>
          <w:szCs w:val="22"/>
        </w:rPr>
        <w:t xml:space="preserve">For most students learning from resources such as study guides </w:t>
      </w:r>
      <w:r w:rsidR="000D3502" w:rsidRPr="004D5E48">
        <w:rPr>
          <w:rFonts w:ascii="Arial" w:hAnsi="Arial" w:cs="Arial"/>
          <w:color w:val="000000"/>
          <w:sz w:val="22"/>
          <w:szCs w:val="22"/>
        </w:rPr>
        <w:t xml:space="preserve">may be a new experience. The study guides have been designed specifically to guide you in your learning journey. You can call your study guides your ‘portable teachers’ as you can take them with you wherever you go and learn from them when it suits you. Get used to engaging with the study guides daily. If you experience difficulties understanding something </w:t>
      </w:r>
      <w:r w:rsidR="007E3654" w:rsidRPr="004D5E48">
        <w:rPr>
          <w:rFonts w:ascii="Arial" w:hAnsi="Arial" w:cs="Arial"/>
          <w:color w:val="000000"/>
          <w:sz w:val="22"/>
          <w:szCs w:val="22"/>
        </w:rPr>
        <w:t xml:space="preserve">then, </w:t>
      </w:r>
      <w:r w:rsidR="000D3502" w:rsidRPr="004D5E48">
        <w:rPr>
          <w:rFonts w:ascii="Arial" w:hAnsi="Arial" w:cs="Arial"/>
          <w:color w:val="000000"/>
          <w:sz w:val="22"/>
          <w:szCs w:val="22"/>
        </w:rPr>
        <w:t xml:space="preserve">ask questions at the next group session. Form a study group with interested other students in the </w:t>
      </w:r>
      <w:proofErr w:type="spellStart"/>
      <w:r w:rsidR="000D3502" w:rsidRPr="004D5E48">
        <w:rPr>
          <w:rFonts w:ascii="Arial" w:hAnsi="Arial" w:cs="Arial"/>
          <w:color w:val="000000"/>
          <w:sz w:val="22"/>
          <w:szCs w:val="22"/>
        </w:rPr>
        <w:t>programme</w:t>
      </w:r>
      <w:proofErr w:type="spellEnd"/>
      <w:r w:rsidR="000D3502" w:rsidRPr="004D5E48">
        <w:rPr>
          <w:rFonts w:ascii="Arial" w:hAnsi="Arial" w:cs="Arial"/>
          <w:color w:val="000000"/>
          <w:sz w:val="22"/>
          <w:szCs w:val="22"/>
        </w:rPr>
        <w:t xml:space="preserve"> </w:t>
      </w:r>
      <w:r w:rsidR="00EB55DC" w:rsidRPr="004D5E48">
        <w:rPr>
          <w:rFonts w:ascii="Arial" w:hAnsi="Arial" w:cs="Arial"/>
          <w:color w:val="000000"/>
          <w:sz w:val="22"/>
          <w:szCs w:val="22"/>
        </w:rPr>
        <w:t>that</w:t>
      </w:r>
      <w:r w:rsidR="000D3502" w:rsidRPr="004D5E48">
        <w:rPr>
          <w:rFonts w:ascii="Arial" w:hAnsi="Arial" w:cs="Arial"/>
          <w:color w:val="000000"/>
          <w:sz w:val="22"/>
          <w:szCs w:val="22"/>
        </w:rPr>
        <w:t xml:space="preserve"> live close to you. Research has shown that small study groups can be particularly helpful in the learning process and the support of others can keep you motivated to achieve success.</w:t>
      </w:r>
    </w:p>
    <w:p w:rsidR="000D3502" w:rsidRPr="007F4EA1" w:rsidRDefault="000D3502" w:rsidP="007F4EA1">
      <w:pPr>
        <w:pStyle w:val="Heading3"/>
        <w:numPr>
          <w:ilvl w:val="0"/>
          <w:numId w:val="0"/>
        </w:numPr>
        <w:spacing w:line="240" w:lineRule="auto"/>
        <w:ind w:left="709" w:hanging="709"/>
      </w:pPr>
      <w:r w:rsidRPr="007F4EA1">
        <w:t>Learning in facilitated group sessions</w:t>
      </w:r>
    </w:p>
    <w:p w:rsidR="006E372E" w:rsidRDefault="000D3502" w:rsidP="00FA4192">
      <w:pPr>
        <w:widowControl w:val="0"/>
        <w:autoSpaceDE w:val="0"/>
        <w:autoSpaceDN w:val="0"/>
        <w:adjustRightInd w:val="0"/>
        <w:spacing w:before="0" w:after="0"/>
        <w:ind w:left="0" w:firstLine="0"/>
        <w:contextualSpacing/>
        <w:textAlignment w:val="center"/>
        <w:rPr>
          <w:rFonts w:ascii="Arial" w:hAnsi="Arial" w:cs="Arial"/>
          <w:iCs/>
          <w:color w:val="000000"/>
          <w:sz w:val="22"/>
          <w:szCs w:val="22"/>
        </w:rPr>
      </w:pPr>
      <w:r w:rsidRPr="004D5E48">
        <w:rPr>
          <w:rFonts w:ascii="Arial" w:hAnsi="Arial" w:cs="Arial"/>
          <w:iCs/>
          <w:color w:val="000000"/>
          <w:sz w:val="22"/>
          <w:szCs w:val="22"/>
        </w:rPr>
        <w:t>Trained facilitators have been appointed to run regular structured group sessions. The main purpose of the group sessions is to give you an opportunity to explore food security issues in some depth, to clarify issues that you are unsure of, to reflect on your actions with the households and the contextual challenges, and to g</w:t>
      </w:r>
      <w:r w:rsidR="0007183C" w:rsidRPr="004D5E48">
        <w:rPr>
          <w:rFonts w:ascii="Arial" w:hAnsi="Arial" w:cs="Arial"/>
          <w:iCs/>
          <w:color w:val="000000"/>
          <w:sz w:val="22"/>
          <w:szCs w:val="22"/>
        </w:rPr>
        <w:t>ive you opportunities to practic</w:t>
      </w:r>
      <w:r w:rsidRPr="004D5E48">
        <w:rPr>
          <w:rFonts w:ascii="Arial" w:hAnsi="Arial" w:cs="Arial"/>
          <w:iCs/>
          <w:color w:val="000000"/>
          <w:sz w:val="22"/>
          <w:szCs w:val="22"/>
        </w:rPr>
        <w:t xml:space="preserve">e practical skills. Come to the group sessions well prepared. Ask questions, raise issues, and contribute to the discussions. </w:t>
      </w:r>
    </w:p>
    <w:p w:rsidR="004466E6" w:rsidRPr="007F4EA1" w:rsidRDefault="00905B52" w:rsidP="007F4EA1">
      <w:pPr>
        <w:pStyle w:val="Heading1b"/>
        <w:numPr>
          <w:ilvl w:val="0"/>
          <w:numId w:val="0"/>
        </w:numPr>
        <w:spacing w:line="240" w:lineRule="auto"/>
      </w:pPr>
      <w:r w:rsidRPr="007F4EA1">
        <w:t>What is in your study pack?</w:t>
      </w:r>
    </w:p>
    <w:p w:rsidR="008A2DF2" w:rsidRDefault="00905B52" w:rsidP="00AB747C">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rPr>
      </w:pPr>
      <w:r w:rsidRPr="004D5E48">
        <w:rPr>
          <w:rFonts w:ascii="Arial" w:hAnsi="Arial" w:cs="Arial"/>
          <w:color w:val="000000"/>
          <w:sz w:val="22"/>
          <w:szCs w:val="22"/>
        </w:rPr>
        <w:t>Check your study pack for this module. It should contain the following:</w:t>
      </w:r>
    </w:p>
    <w:p w:rsidR="008A2DF2" w:rsidRDefault="008A2DF2" w:rsidP="00AB747C">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rPr>
      </w:pPr>
    </w:p>
    <w:tbl>
      <w:tblPr>
        <w:tblStyle w:val="TableGrid"/>
        <w:tblW w:w="0" w:type="auto"/>
        <w:tblInd w:w="108" w:type="dxa"/>
        <w:tblBorders>
          <w:left w:val="single" w:sz="4" w:space="0" w:color="000000" w:themeColor="text1"/>
          <w:right w:val="single" w:sz="4" w:space="0" w:color="000000" w:themeColor="text1"/>
        </w:tblBorders>
        <w:shd w:val="pct10" w:color="auto" w:fill="auto"/>
        <w:tblLayout w:type="fixed"/>
        <w:tblLook w:val="00BF" w:firstRow="1" w:lastRow="0" w:firstColumn="1" w:lastColumn="0" w:noHBand="0" w:noVBand="0"/>
      </w:tblPr>
      <w:tblGrid>
        <w:gridCol w:w="5103"/>
        <w:gridCol w:w="851"/>
      </w:tblGrid>
      <w:tr w:rsidR="008A2DF2">
        <w:trPr>
          <w:cnfStyle w:val="100000000000" w:firstRow="1" w:lastRow="0" w:firstColumn="0" w:lastColumn="0" w:oddVBand="0" w:evenVBand="0" w:oddHBand="0" w:evenHBand="0" w:firstRowFirstColumn="0" w:firstRowLastColumn="0" w:lastRowFirstColumn="0" w:lastRowLastColumn="0"/>
        </w:trPr>
        <w:tc>
          <w:tcPr>
            <w:tcW w:w="510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pct10" w:color="auto" w:fill="auto"/>
          </w:tcPr>
          <w:p w:rsidR="008A2DF2" w:rsidRPr="00547CE6" w:rsidRDefault="008A2DF2" w:rsidP="008A2DF2">
            <w:pPr>
              <w:widowControl w:val="0"/>
              <w:suppressAutoHyphens/>
              <w:autoSpaceDE w:val="0"/>
              <w:autoSpaceDN w:val="0"/>
              <w:adjustRightInd w:val="0"/>
              <w:spacing w:line="300" w:lineRule="atLeast"/>
              <w:ind w:hanging="1570"/>
              <w:textAlignment w:val="center"/>
              <w:rPr>
                <w:rFonts w:ascii="ArialMT" w:hAnsi="ArialMT" w:cs="ArialMT"/>
                <w:color w:val="000000"/>
                <w:sz w:val="22"/>
                <w:szCs w:val="22"/>
              </w:rPr>
            </w:pPr>
            <w:r w:rsidRPr="00547CE6">
              <w:rPr>
                <w:rFonts w:ascii="ArialMT" w:hAnsi="ArialMT" w:cs="ArialMT"/>
                <w:color w:val="000000"/>
                <w:sz w:val="22"/>
                <w:szCs w:val="22"/>
              </w:rPr>
              <w:t>This study guide</w:t>
            </w:r>
          </w:p>
        </w:tc>
        <w:tc>
          <w:tcPr>
            <w:tcW w:w="85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pct10" w:color="auto" w:fill="auto"/>
          </w:tcPr>
          <w:p w:rsidR="008A2DF2" w:rsidRPr="008A2DF2" w:rsidRDefault="001D2781" w:rsidP="001D2781">
            <w:pPr>
              <w:ind w:left="0" w:firstLine="0"/>
              <w:rPr>
                <w:color w:val="auto"/>
              </w:rPr>
            </w:pPr>
            <w:r>
              <w:rPr>
                <w:color w:val="auto"/>
              </w:rPr>
              <w:t xml:space="preserve">    </w:t>
            </w:r>
            <w:r w:rsidR="008A2DF2" w:rsidRPr="008A2DF2">
              <w:rPr>
                <w:color w:val="auto"/>
              </w:rPr>
              <w:sym w:font="Zapf Dingbats" w:char="F034"/>
            </w:r>
          </w:p>
        </w:tc>
      </w:tr>
      <w:tr w:rsidR="008A2DF2">
        <w:tc>
          <w:tcPr>
            <w:tcW w:w="5103" w:type="dxa"/>
            <w:shd w:val="pct10" w:color="auto" w:fill="auto"/>
          </w:tcPr>
          <w:p w:rsidR="008A2DF2" w:rsidRPr="00547CE6" w:rsidRDefault="008A2DF2" w:rsidP="008A2DF2">
            <w:pPr>
              <w:widowControl w:val="0"/>
              <w:suppressAutoHyphens/>
              <w:autoSpaceDE w:val="0"/>
              <w:autoSpaceDN w:val="0"/>
              <w:adjustRightInd w:val="0"/>
              <w:spacing w:line="300" w:lineRule="atLeast"/>
              <w:ind w:hanging="1570"/>
              <w:textAlignment w:val="center"/>
              <w:rPr>
                <w:rFonts w:ascii="ArialMT" w:hAnsi="ArialMT" w:cs="ArialMT"/>
                <w:color w:val="000000"/>
                <w:sz w:val="22"/>
                <w:szCs w:val="22"/>
              </w:rPr>
            </w:pPr>
            <w:r>
              <w:rPr>
                <w:rFonts w:ascii="ArialMT" w:hAnsi="ArialMT" w:cs="ArialMT"/>
                <w:color w:val="000000"/>
                <w:sz w:val="22"/>
                <w:szCs w:val="22"/>
              </w:rPr>
              <w:t>A module workbook</w:t>
            </w:r>
          </w:p>
        </w:tc>
        <w:tc>
          <w:tcPr>
            <w:tcW w:w="851" w:type="dxa"/>
            <w:shd w:val="pct10" w:color="auto" w:fill="auto"/>
          </w:tcPr>
          <w:p w:rsidR="008A2DF2" w:rsidRDefault="008A2DF2" w:rsidP="001D2781">
            <w:pPr>
              <w:jc w:val="center"/>
            </w:pPr>
          </w:p>
        </w:tc>
      </w:tr>
      <w:tr w:rsidR="008A2DF2">
        <w:tc>
          <w:tcPr>
            <w:tcW w:w="5103" w:type="dxa"/>
            <w:shd w:val="pct10" w:color="auto" w:fill="auto"/>
          </w:tcPr>
          <w:p w:rsidR="008A2DF2" w:rsidRPr="00547CE6" w:rsidRDefault="008A2DF2" w:rsidP="008A2DF2">
            <w:pPr>
              <w:widowControl w:val="0"/>
              <w:suppressAutoHyphens/>
              <w:autoSpaceDE w:val="0"/>
              <w:autoSpaceDN w:val="0"/>
              <w:adjustRightInd w:val="0"/>
              <w:spacing w:line="300" w:lineRule="atLeast"/>
              <w:ind w:hanging="1570"/>
              <w:textAlignment w:val="center"/>
              <w:rPr>
                <w:rFonts w:ascii="ArialMT" w:hAnsi="ArialMT" w:cs="ArialMT"/>
                <w:color w:val="000000"/>
                <w:sz w:val="22"/>
                <w:szCs w:val="22"/>
              </w:rPr>
            </w:pPr>
            <w:r>
              <w:rPr>
                <w:rFonts w:ascii="ArialMT" w:hAnsi="ArialMT" w:cs="ArialMT"/>
                <w:color w:val="000000"/>
                <w:sz w:val="22"/>
                <w:szCs w:val="22"/>
              </w:rPr>
              <w:t>Portfolio evidence sheets</w:t>
            </w:r>
          </w:p>
        </w:tc>
        <w:tc>
          <w:tcPr>
            <w:tcW w:w="851" w:type="dxa"/>
            <w:shd w:val="pct10" w:color="auto" w:fill="auto"/>
          </w:tcPr>
          <w:p w:rsidR="008A2DF2" w:rsidRDefault="008A2DF2" w:rsidP="001D2781">
            <w:pPr>
              <w:jc w:val="center"/>
            </w:pPr>
          </w:p>
        </w:tc>
      </w:tr>
      <w:tr w:rsidR="008A2DF2">
        <w:tc>
          <w:tcPr>
            <w:tcW w:w="5103" w:type="dxa"/>
            <w:shd w:val="pct10" w:color="auto" w:fill="auto"/>
          </w:tcPr>
          <w:p w:rsidR="008A2DF2" w:rsidRPr="00547CE6" w:rsidRDefault="008A2DF2" w:rsidP="008A2DF2">
            <w:pPr>
              <w:widowControl w:val="0"/>
              <w:suppressAutoHyphens/>
              <w:autoSpaceDE w:val="0"/>
              <w:autoSpaceDN w:val="0"/>
              <w:adjustRightInd w:val="0"/>
              <w:spacing w:line="300" w:lineRule="atLeast"/>
              <w:ind w:left="426" w:firstLine="0"/>
              <w:textAlignment w:val="center"/>
              <w:rPr>
                <w:rFonts w:ascii="ArialMT" w:hAnsi="ArialMT" w:cs="ArialMT"/>
                <w:color w:val="000000"/>
                <w:sz w:val="22"/>
                <w:szCs w:val="22"/>
              </w:rPr>
            </w:pPr>
            <w:r>
              <w:rPr>
                <w:rFonts w:ascii="ArialMT" w:hAnsi="ArialMT" w:cs="ArialMT"/>
                <w:color w:val="000000"/>
                <w:sz w:val="22"/>
                <w:szCs w:val="22"/>
              </w:rPr>
              <w:t xml:space="preserve">Tutorial letter 101 (TUT 101) with information about your assignments and when you should submit them </w:t>
            </w:r>
          </w:p>
        </w:tc>
        <w:tc>
          <w:tcPr>
            <w:tcW w:w="851" w:type="dxa"/>
            <w:shd w:val="pct10" w:color="auto" w:fill="auto"/>
          </w:tcPr>
          <w:p w:rsidR="008A2DF2" w:rsidRDefault="008A2DF2" w:rsidP="001D2781">
            <w:pPr>
              <w:jc w:val="center"/>
            </w:pPr>
          </w:p>
        </w:tc>
      </w:tr>
      <w:tr w:rsidR="008A2DF2">
        <w:tc>
          <w:tcPr>
            <w:tcW w:w="5103" w:type="dxa"/>
            <w:shd w:val="pct10" w:color="auto" w:fill="auto"/>
          </w:tcPr>
          <w:p w:rsidR="008A2DF2" w:rsidRPr="00547CE6" w:rsidRDefault="008A2DF2" w:rsidP="008A2DF2">
            <w:pPr>
              <w:widowControl w:val="0"/>
              <w:suppressAutoHyphens/>
              <w:autoSpaceDE w:val="0"/>
              <w:autoSpaceDN w:val="0"/>
              <w:adjustRightInd w:val="0"/>
              <w:spacing w:line="300" w:lineRule="atLeast"/>
              <w:ind w:left="426" w:firstLine="0"/>
              <w:textAlignment w:val="center"/>
              <w:rPr>
                <w:rFonts w:ascii="ArialMT" w:hAnsi="ArialMT" w:cs="ArialMT"/>
                <w:color w:val="000000"/>
                <w:sz w:val="22"/>
                <w:szCs w:val="22"/>
              </w:rPr>
            </w:pPr>
            <w:r>
              <w:rPr>
                <w:rFonts w:ascii="ArialMT" w:hAnsi="ArialMT" w:cs="ArialMT"/>
                <w:color w:val="000000"/>
                <w:sz w:val="22"/>
                <w:szCs w:val="22"/>
              </w:rPr>
              <w:t>Tutorial letter 301 (TUT 301) with general information and details about portfolios</w:t>
            </w:r>
          </w:p>
        </w:tc>
        <w:tc>
          <w:tcPr>
            <w:tcW w:w="851" w:type="dxa"/>
            <w:shd w:val="pct10" w:color="auto" w:fill="auto"/>
          </w:tcPr>
          <w:p w:rsidR="008A2DF2" w:rsidRDefault="008A2DF2" w:rsidP="001D2781">
            <w:pPr>
              <w:jc w:val="center"/>
            </w:pPr>
          </w:p>
        </w:tc>
      </w:tr>
    </w:tbl>
    <w:p w:rsidR="008A2DF2" w:rsidRDefault="008A2DF2" w:rsidP="00AB747C">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rPr>
      </w:pPr>
    </w:p>
    <w:p w:rsidR="00FA4192" w:rsidRDefault="00905B52" w:rsidP="00AB747C">
      <w:pPr>
        <w:widowControl w:val="0"/>
        <w:suppressAutoHyphens/>
        <w:autoSpaceDE w:val="0"/>
        <w:autoSpaceDN w:val="0"/>
        <w:adjustRightInd w:val="0"/>
        <w:spacing w:before="0" w:after="0"/>
        <w:ind w:left="0" w:firstLine="0"/>
        <w:contextualSpacing/>
        <w:textAlignment w:val="center"/>
        <w:rPr>
          <w:rFonts w:ascii="Arial" w:hAnsi="Arial" w:cs="Arial"/>
          <w:color w:val="000000"/>
          <w:sz w:val="22"/>
          <w:szCs w:val="22"/>
        </w:rPr>
      </w:pPr>
      <w:r w:rsidRPr="004D5E48">
        <w:rPr>
          <w:rFonts w:ascii="Arial" w:hAnsi="Arial" w:cs="Arial"/>
          <w:color w:val="000000"/>
          <w:sz w:val="22"/>
          <w:szCs w:val="22"/>
        </w:rPr>
        <w:t>During the year you will receive additional tutorial letters that give you general feedback on the assignments submitted.</w:t>
      </w:r>
    </w:p>
    <w:p w:rsidR="00FA4192" w:rsidRDefault="00FA4192" w:rsidP="00FA4192">
      <w:pPr>
        <w:pStyle w:val="Heading1b"/>
        <w:numPr>
          <w:ilvl w:val="0"/>
          <w:numId w:val="0"/>
        </w:numPr>
      </w:pPr>
      <w:r>
        <w:t>Finding your way in the study guide</w:t>
      </w:r>
    </w:p>
    <w:p w:rsidR="00F47D60" w:rsidRDefault="00FA4192" w:rsidP="00FA4192">
      <w:pPr>
        <w:widowControl w:val="0"/>
        <w:autoSpaceDE w:val="0"/>
        <w:autoSpaceDN w:val="0"/>
        <w:adjustRightInd w:val="0"/>
        <w:spacing w:before="0" w:after="0"/>
        <w:ind w:left="0" w:firstLine="0"/>
        <w:contextualSpacing/>
        <w:textAlignment w:val="center"/>
        <w:rPr>
          <w:rFonts w:ascii="Arial" w:hAnsi="Arial" w:cs="Arial"/>
          <w:iCs/>
          <w:color w:val="000000"/>
          <w:sz w:val="22"/>
          <w:szCs w:val="22"/>
        </w:rPr>
      </w:pPr>
      <w:r>
        <w:rPr>
          <w:rFonts w:ascii="Arial" w:hAnsi="Arial" w:cs="Arial"/>
          <w:iCs/>
          <w:color w:val="000000"/>
          <w:sz w:val="22"/>
          <w:szCs w:val="22"/>
        </w:rPr>
        <w:t>We m</w:t>
      </w:r>
      <w:r w:rsidR="001D2781" w:rsidRPr="001D2781">
        <w:rPr>
          <w:rFonts w:ascii="Arial" w:hAnsi="Arial" w:cs="Arial"/>
          <w:iCs/>
          <w:color w:val="000000"/>
          <w:sz w:val="22"/>
          <w:szCs w:val="22"/>
        </w:rPr>
        <w:t>ake use of symbols or icons to show what you are expected to do. Here is a list of ico</w:t>
      </w:r>
      <w:r w:rsidR="00F47D60">
        <w:rPr>
          <w:rFonts w:ascii="Arial" w:hAnsi="Arial" w:cs="Arial"/>
          <w:iCs/>
          <w:color w:val="000000"/>
          <w:sz w:val="22"/>
          <w:szCs w:val="22"/>
        </w:rPr>
        <w:t>ns you will find in each module.</w:t>
      </w:r>
    </w:p>
    <w:p w:rsidR="00F47D60" w:rsidRDefault="00F47D60" w:rsidP="00FA4192">
      <w:pPr>
        <w:widowControl w:val="0"/>
        <w:autoSpaceDE w:val="0"/>
        <w:autoSpaceDN w:val="0"/>
        <w:adjustRightInd w:val="0"/>
        <w:spacing w:before="0" w:after="0"/>
        <w:ind w:left="0" w:firstLine="0"/>
        <w:contextualSpacing/>
        <w:textAlignment w:val="center"/>
        <w:rPr>
          <w:rFonts w:ascii="Arial" w:hAnsi="Arial" w:cs="Arial"/>
          <w:iCs/>
          <w:color w:val="000000"/>
          <w:sz w:val="22"/>
          <w:szCs w:val="22"/>
        </w:rPr>
      </w:pPr>
    </w:p>
    <w:p w:rsidR="007952EA" w:rsidRDefault="00F47D60" w:rsidP="00FA4192">
      <w:pPr>
        <w:widowControl w:val="0"/>
        <w:autoSpaceDE w:val="0"/>
        <w:autoSpaceDN w:val="0"/>
        <w:adjustRightInd w:val="0"/>
        <w:spacing w:before="0" w:after="0"/>
        <w:ind w:left="0" w:firstLine="0"/>
        <w:contextualSpacing/>
        <w:textAlignment w:val="center"/>
        <w:rPr>
          <w:rFonts w:ascii="Arial" w:hAnsi="Arial" w:cs="Arial"/>
          <w:iCs/>
          <w:color w:val="000000"/>
          <w:sz w:val="22"/>
          <w:szCs w:val="22"/>
        </w:rPr>
      </w:pPr>
      <w:r w:rsidRPr="00F47D60">
        <w:rPr>
          <w:noProof/>
          <w:szCs w:val="22"/>
          <w:lang w:val="en-ZA" w:eastAsia="en-ZA"/>
        </w:rPr>
        <w:drawing>
          <wp:anchor distT="0" distB="0" distL="114300" distR="114300" simplePos="0" relativeHeight="251754496" behindDoc="0" locked="0" layoutInCell="1" allowOverlap="1">
            <wp:simplePos x="0" y="0"/>
            <wp:positionH relativeFrom="column">
              <wp:posOffset>0</wp:posOffset>
            </wp:positionH>
            <wp:positionV relativeFrom="paragraph">
              <wp:posOffset>0</wp:posOffset>
            </wp:positionV>
            <wp:extent cx="5572760" cy="5610225"/>
            <wp:effectExtent l="25400" t="0" r="0" b="0"/>
            <wp:wrapTight wrapText="bothSides">
              <wp:wrapPolygon edited="0">
                <wp:start x="-98" y="0"/>
                <wp:lineTo x="-98" y="21514"/>
                <wp:lineTo x="21561" y="21514"/>
                <wp:lineTo x="21561" y="0"/>
                <wp:lineTo x="-98" y="0"/>
              </wp:wrapPolygon>
            </wp:wrapTight>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5572760" cy="5610225"/>
                    </a:xfrm>
                    <a:prstGeom prst="rect">
                      <a:avLst/>
                    </a:prstGeom>
                    <a:noFill/>
                    <a:ln w="9525">
                      <a:noFill/>
                      <a:miter lim="800000"/>
                      <a:headEnd/>
                      <a:tailEnd/>
                    </a:ln>
                  </pic:spPr>
                </pic:pic>
              </a:graphicData>
            </a:graphic>
          </wp:anchor>
        </w:drawing>
      </w:r>
    </w:p>
    <w:p w:rsidR="00F47D60" w:rsidRDefault="00F47D60" w:rsidP="00FA4192">
      <w:pPr>
        <w:widowControl w:val="0"/>
        <w:autoSpaceDE w:val="0"/>
        <w:autoSpaceDN w:val="0"/>
        <w:adjustRightInd w:val="0"/>
        <w:spacing w:before="0" w:after="0"/>
        <w:ind w:left="0" w:firstLine="0"/>
        <w:contextualSpacing/>
        <w:textAlignment w:val="center"/>
        <w:rPr>
          <w:rFonts w:ascii="Arial" w:hAnsi="Arial" w:cs="Arial"/>
          <w:iCs/>
          <w:color w:val="000000"/>
          <w:sz w:val="22"/>
          <w:szCs w:val="22"/>
        </w:rPr>
      </w:pPr>
    </w:p>
    <w:p w:rsidR="00F47D60" w:rsidRDefault="00F47D60" w:rsidP="00FA4192">
      <w:pPr>
        <w:widowControl w:val="0"/>
        <w:autoSpaceDE w:val="0"/>
        <w:autoSpaceDN w:val="0"/>
        <w:adjustRightInd w:val="0"/>
        <w:spacing w:before="0" w:after="0"/>
        <w:ind w:left="0" w:firstLine="0"/>
        <w:contextualSpacing/>
        <w:textAlignment w:val="center"/>
        <w:rPr>
          <w:rFonts w:ascii="Arial" w:hAnsi="Arial" w:cs="Arial"/>
          <w:iCs/>
          <w:color w:val="000000"/>
          <w:sz w:val="22"/>
          <w:szCs w:val="22"/>
        </w:rPr>
      </w:pPr>
    </w:p>
    <w:p w:rsidR="00F47D60" w:rsidRDefault="00F47D60" w:rsidP="00FA4192">
      <w:pPr>
        <w:widowControl w:val="0"/>
        <w:autoSpaceDE w:val="0"/>
        <w:autoSpaceDN w:val="0"/>
        <w:adjustRightInd w:val="0"/>
        <w:spacing w:before="0" w:after="0"/>
        <w:ind w:left="0" w:firstLine="0"/>
        <w:contextualSpacing/>
        <w:textAlignment w:val="center"/>
        <w:rPr>
          <w:rFonts w:ascii="Arial" w:hAnsi="Arial" w:cs="Arial"/>
          <w:iCs/>
          <w:color w:val="000000"/>
          <w:sz w:val="22"/>
          <w:szCs w:val="22"/>
        </w:rPr>
      </w:pPr>
    </w:p>
    <w:p w:rsidR="00F47D60" w:rsidRDefault="00F47D60" w:rsidP="00FA4192">
      <w:pPr>
        <w:widowControl w:val="0"/>
        <w:autoSpaceDE w:val="0"/>
        <w:autoSpaceDN w:val="0"/>
        <w:adjustRightInd w:val="0"/>
        <w:spacing w:before="0" w:after="0"/>
        <w:ind w:left="0" w:firstLine="0"/>
        <w:contextualSpacing/>
        <w:textAlignment w:val="center"/>
        <w:rPr>
          <w:rFonts w:ascii="Arial" w:hAnsi="Arial" w:cs="Arial"/>
          <w:iCs/>
          <w:color w:val="000000"/>
          <w:sz w:val="22"/>
          <w:szCs w:val="22"/>
        </w:rPr>
      </w:pPr>
    </w:p>
    <w:p w:rsidR="00DE7303" w:rsidRPr="005D3BA8" w:rsidRDefault="00F47D60" w:rsidP="005D3BA8">
      <w:pPr>
        <w:widowControl w:val="0"/>
        <w:shd w:val="pct10" w:color="auto" w:fill="auto"/>
        <w:autoSpaceDE w:val="0"/>
        <w:autoSpaceDN w:val="0"/>
        <w:adjustRightInd w:val="0"/>
        <w:spacing w:before="0" w:after="0"/>
        <w:ind w:left="0" w:firstLine="0"/>
        <w:contextualSpacing/>
        <w:textAlignment w:val="center"/>
        <w:rPr>
          <w:rFonts w:ascii="Arial" w:hAnsi="Arial" w:cs="Arial"/>
          <w:iCs/>
          <w:color w:val="000000"/>
          <w:sz w:val="22"/>
          <w:szCs w:val="22"/>
        </w:rPr>
      </w:pPr>
      <w:r w:rsidRPr="005D3BA8">
        <w:rPr>
          <w:noProof/>
          <w:sz w:val="22"/>
          <w:szCs w:val="22"/>
          <w:lang w:val="en-ZA" w:eastAsia="en-ZA"/>
        </w:rPr>
        <w:drawing>
          <wp:anchor distT="0" distB="0" distL="114300" distR="114300" simplePos="0" relativeHeight="251756544" behindDoc="0" locked="0" layoutInCell="1" allowOverlap="1" wp14:anchorId="2531B74B" wp14:editId="7F5172E9">
            <wp:simplePos x="0" y="0"/>
            <wp:positionH relativeFrom="column">
              <wp:posOffset>0</wp:posOffset>
            </wp:positionH>
            <wp:positionV relativeFrom="paragraph">
              <wp:posOffset>-4445</wp:posOffset>
            </wp:positionV>
            <wp:extent cx="5449570" cy="5727700"/>
            <wp:effectExtent l="0" t="0" r="0" b="0"/>
            <wp:wrapTight wrapText="bothSides">
              <wp:wrapPolygon edited="0">
                <wp:start x="0" y="0"/>
                <wp:lineTo x="0" y="21552"/>
                <wp:lineTo x="21519" y="21552"/>
                <wp:lineTo x="21519" y="0"/>
                <wp:lineTo x="0" y="0"/>
              </wp:wrapPolygon>
            </wp:wrapTight>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srcRect/>
                    <a:stretch>
                      <a:fillRect/>
                    </a:stretch>
                  </pic:blipFill>
                  <pic:spPr bwMode="auto">
                    <a:xfrm>
                      <a:off x="0" y="0"/>
                      <a:ext cx="5449570" cy="572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305AF">
        <w:rPr>
          <w:rFonts w:ascii="Arial" w:hAnsi="Arial" w:cs="Arial"/>
          <w:sz w:val="22"/>
          <w:szCs w:val="22"/>
        </w:rPr>
        <w:t>N</w:t>
      </w:r>
      <w:r w:rsidR="004D5E48" w:rsidRPr="005D3BA8">
        <w:rPr>
          <w:rFonts w:ascii="Arial" w:hAnsi="Arial" w:cs="Arial"/>
          <w:sz w:val="22"/>
          <w:szCs w:val="22"/>
        </w:rPr>
        <w:t>ote that e</w:t>
      </w:r>
      <w:r w:rsidR="00DE7303" w:rsidRPr="005D3BA8">
        <w:rPr>
          <w:rFonts w:ascii="Arial" w:hAnsi="Arial" w:cs="Arial"/>
          <w:sz w:val="22"/>
          <w:szCs w:val="22"/>
        </w:rPr>
        <w:t>xtracts from articles and food security rep</w:t>
      </w:r>
      <w:r w:rsidR="00E320A9" w:rsidRPr="005D3BA8">
        <w:rPr>
          <w:rFonts w:ascii="Arial" w:hAnsi="Arial" w:cs="Arial"/>
          <w:sz w:val="22"/>
          <w:szCs w:val="22"/>
        </w:rPr>
        <w:t>orts are shown in shaded blocks</w:t>
      </w:r>
      <w:r w:rsidR="005D3BA8">
        <w:rPr>
          <w:rFonts w:ascii="Arial" w:hAnsi="Arial" w:cs="Arial"/>
          <w:sz w:val="22"/>
          <w:szCs w:val="22"/>
        </w:rPr>
        <w:t>.</w:t>
      </w:r>
    </w:p>
    <w:p w:rsidR="00495732" w:rsidRPr="00FA4192" w:rsidRDefault="00900EAE" w:rsidP="00FA4192">
      <w:pPr>
        <w:pStyle w:val="Heading1b"/>
        <w:numPr>
          <w:ilvl w:val="0"/>
          <w:numId w:val="0"/>
        </w:numPr>
      </w:pPr>
      <w:r w:rsidRPr="00FA4192">
        <w:t xml:space="preserve">How to work </w:t>
      </w:r>
      <w:r w:rsidR="00E51E8C" w:rsidRPr="00FA4192">
        <w:t>with the materials and asses</w:t>
      </w:r>
      <w:r w:rsidRPr="00FA4192">
        <w:t>sment tasks</w:t>
      </w:r>
    </w:p>
    <w:p w:rsidR="00FA4192" w:rsidRDefault="00E51E8C" w:rsidP="00D2013A">
      <w:pPr>
        <w:pStyle w:val="BodyText"/>
        <w:spacing w:before="0" w:after="0" w:line="312" w:lineRule="auto"/>
        <w:ind w:left="0" w:firstLine="0"/>
        <w:contextualSpacing/>
        <w:jc w:val="left"/>
        <w:rPr>
          <w:rFonts w:ascii="Arial" w:hAnsi="Arial" w:cs="Arial"/>
          <w:szCs w:val="22"/>
        </w:rPr>
      </w:pPr>
      <w:r w:rsidRPr="004D5E48">
        <w:rPr>
          <w:rFonts w:ascii="Arial" w:hAnsi="Arial" w:cs="Arial"/>
          <w:szCs w:val="22"/>
        </w:rPr>
        <w:t xml:space="preserve">Here is a suggestion for working through the </w:t>
      </w:r>
      <w:proofErr w:type="spellStart"/>
      <w:r w:rsidRPr="004D5E48">
        <w:rPr>
          <w:rFonts w:ascii="Arial" w:hAnsi="Arial" w:cs="Arial"/>
          <w:szCs w:val="22"/>
        </w:rPr>
        <w:t>programme</w:t>
      </w:r>
      <w:proofErr w:type="spellEnd"/>
      <w:r w:rsidRPr="004D5E48">
        <w:rPr>
          <w:rFonts w:ascii="Arial" w:hAnsi="Arial" w:cs="Arial"/>
          <w:szCs w:val="22"/>
        </w:rPr>
        <w:t>:</w:t>
      </w:r>
    </w:p>
    <w:p w:rsidR="00FA4192" w:rsidRDefault="00FA4192" w:rsidP="00D2013A">
      <w:pPr>
        <w:pStyle w:val="BodyText"/>
        <w:spacing w:before="0" w:after="0" w:line="312" w:lineRule="auto"/>
        <w:ind w:left="0" w:firstLine="0"/>
        <w:contextualSpacing/>
        <w:jc w:val="left"/>
        <w:rPr>
          <w:rFonts w:ascii="Arial" w:hAnsi="Arial" w:cs="Arial"/>
          <w:szCs w:val="22"/>
        </w:rPr>
      </w:pPr>
    </w:p>
    <w:p w:rsidR="00FA4192" w:rsidRPr="003751A2" w:rsidRDefault="00FA4192" w:rsidP="00803663">
      <w:pPr>
        <w:pStyle w:val="BodyText"/>
        <w:numPr>
          <w:ilvl w:val="0"/>
          <w:numId w:val="22"/>
        </w:numPr>
        <w:spacing w:before="0" w:after="120"/>
        <w:ind w:left="357" w:hanging="357"/>
        <w:jc w:val="left"/>
      </w:pPr>
      <w:r w:rsidRPr="003751A2">
        <w:t xml:space="preserve">Work through each unit in sequence. For each </w:t>
      </w:r>
      <w:r>
        <w:t>unit</w:t>
      </w:r>
      <w:r w:rsidRPr="003751A2">
        <w:t xml:space="preserve"> do the following:</w:t>
      </w:r>
    </w:p>
    <w:p w:rsidR="00FA4192" w:rsidRPr="003751A2" w:rsidRDefault="00FA4192" w:rsidP="00803663">
      <w:pPr>
        <w:pStyle w:val="BodyText"/>
        <w:numPr>
          <w:ilvl w:val="0"/>
          <w:numId w:val="21"/>
        </w:numPr>
        <w:spacing w:before="0" w:after="120"/>
        <w:ind w:left="714" w:hanging="357"/>
        <w:jc w:val="left"/>
      </w:pPr>
      <w:r w:rsidRPr="003751A2">
        <w:t>Start by making sure you understand the different concepts associated with the unit.</w:t>
      </w:r>
    </w:p>
    <w:p w:rsidR="00FA4192" w:rsidRDefault="00FA4192" w:rsidP="00FA4192">
      <w:pPr>
        <w:pStyle w:val="BodyText"/>
        <w:numPr>
          <w:ilvl w:val="0"/>
          <w:numId w:val="21"/>
        </w:numPr>
        <w:spacing w:before="0" w:after="120"/>
        <w:jc w:val="left"/>
      </w:pPr>
      <w:r w:rsidRPr="003751A2">
        <w:t xml:space="preserve">Complete the activities for the unit in both your study guide and workbook. </w:t>
      </w:r>
    </w:p>
    <w:p w:rsidR="00FA4192" w:rsidRPr="003824B5" w:rsidRDefault="00FA4192" w:rsidP="00803663">
      <w:pPr>
        <w:pStyle w:val="BodyText"/>
        <w:numPr>
          <w:ilvl w:val="0"/>
          <w:numId w:val="21"/>
        </w:numPr>
        <w:spacing w:before="0" w:after="120"/>
        <w:jc w:val="left"/>
      </w:pPr>
      <w:r w:rsidRPr="003824B5">
        <w:t xml:space="preserve">Complete the portfolio task linked to each unit. For example when you complete Unit </w:t>
      </w:r>
      <w:r>
        <w:t>1</w:t>
      </w:r>
      <w:r w:rsidRPr="003824B5">
        <w:t xml:space="preserve"> of this module you should complete </w:t>
      </w:r>
      <w:r w:rsidRPr="00FA4192">
        <w:t>Portfolio task 4.1</w:t>
      </w:r>
    </w:p>
    <w:p w:rsidR="00FA4192" w:rsidRPr="00FA4192" w:rsidRDefault="00FA4192" w:rsidP="00803663">
      <w:pPr>
        <w:pStyle w:val="BodyText"/>
        <w:numPr>
          <w:ilvl w:val="0"/>
          <w:numId w:val="22"/>
        </w:numPr>
        <w:spacing w:before="0"/>
        <w:jc w:val="left"/>
      </w:pPr>
      <w:r w:rsidRPr="00FA4192">
        <w:t xml:space="preserve">Complete the assignments. You will find it easy to do them after having had some </w:t>
      </w:r>
      <w:bookmarkStart w:id="0" w:name="_GoBack"/>
      <w:bookmarkEnd w:id="0"/>
      <w:r w:rsidRPr="00FA4192">
        <w:t>experience doing the portfolio tasks and engaging with the content in your study guide.</w:t>
      </w:r>
    </w:p>
    <w:sectPr w:rsidR="00FA4192" w:rsidRPr="00FA4192" w:rsidSect="00091E1F">
      <w:footerReference w:type="even" r:id="rId17"/>
      <w:footerReference w:type="default" r:id="rId18"/>
      <w:headerReference w:type="first" r:id="rId19"/>
      <w:footerReference w:type="first" r:id="rId20"/>
      <w:pgSz w:w="11900" w:h="16840"/>
      <w:pgMar w:top="1134" w:right="1440" w:bottom="1985" w:left="1440" w:header="720" w:footer="720" w:gutter="0"/>
      <w:pgNumType w:fmt="lowerRoman"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3EC" w:rsidRDefault="003343EC" w:rsidP="002B6B66">
      <w:r>
        <w:separator/>
      </w:r>
    </w:p>
  </w:endnote>
  <w:endnote w:type="continuationSeparator" w:id="0">
    <w:p w:rsidR="003343EC" w:rsidRDefault="003343EC" w:rsidP="002B6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SansUnicode">
    <w:altName w:val="Lucida Sans Unicode"/>
    <w:panose1 w:val="00000000000000000000"/>
    <w:charset w:val="4D"/>
    <w:family w:val="auto"/>
    <w:notTrueType/>
    <w:pitch w:val="default"/>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Lucida Grande">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Arial-BoldMT">
    <w:altName w:val="Arial"/>
    <w:charset w:val="00"/>
    <w:family w:val="auto"/>
    <w:pitch w:val="variable"/>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Zapf Dingbats">
    <w:altName w:val="Wingdings 2"/>
    <w:charset w:val="02"/>
    <w:family w:val="auto"/>
    <w:pitch w:val="variable"/>
    <w:sig w:usb0="00000000" w:usb1="00000000" w:usb2="0001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3EC" w:rsidRDefault="00485AC9" w:rsidP="00091E1F">
    <w:pPr>
      <w:pStyle w:val="Footer"/>
      <w:spacing w:before="0" w:after="0" w:line="240" w:lineRule="auto"/>
      <w:ind w:left="0" w:firstLine="0"/>
      <w:jc w:val="center"/>
      <w:rPr>
        <w:rStyle w:val="PageNumber"/>
      </w:rPr>
    </w:pPr>
    <w:r>
      <w:rPr>
        <w:rStyle w:val="PageNumber"/>
      </w:rPr>
      <w:fldChar w:fldCharType="begin"/>
    </w:r>
    <w:r w:rsidR="003343EC">
      <w:rPr>
        <w:rStyle w:val="PageNumber"/>
      </w:rPr>
      <w:instrText xml:space="preserve">PAGE  </w:instrText>
    </w:r>
    <w:r>
      <w:rPr>
        <w:rStyle w:val="PageNumber"/>
      </w:rPr>
      <w:fldChar w:fldCharType="separate"/>
    </w:r>
    <w:r w:rsidR="002305AF">
      <w:rPr>
        <w:rStyle w:val="PageNumber"/>
        <w:noProof/>
      </w:rPr>
      <w:t>ii</w:t>
    </w:r>
    <w:r>
      <w:rPr>
        <w:rStyle w:val="PageNumber"/>
      </w:rPr>
      <w:fldChar w:fldCharType="end"/>
    </w:r>
  </w:p>
  <w:p w:rsidR="003343EC" w:rsidRDefault="003343EC" w:rsidP="00091E1F">
    <w:pPr>
      <w:pStyle w:val="Footer"/>
      <w:tabs>
        <w:tab w:val="clear" w:pos="4320"/>
        <w:tab w:val="clear" w:pos="8640"/>
      </w:tabs>
      <w:ind w:left="0" w:firstLine="0"/>
    </w:pPr>
    <w:r>
      <w:rPr>
        <w:noProof/>
        <w:lang w:val="en-ZA" w:eastAsia="en-ZA"/>
      </w:rPr>
      <w:drawing>
        <wp:anchor distT="0" distB="0" distL="114300" distR="114300" simplePos="0" relativeHeight="251658240" behindDoc="0" locked="0" layoutInCell="1" allowOverlap="1">
          <wp:simplePos x="0" y="0"/>
          <wp:positionH relativeFrom="column">
            <wp:posOffset>-228600</wp:posOffset>
          </wp:positionH>
          <wp:positionV relativeFrom="paragraph">
            <wp:posOffset>25400</wp:posOffset>
          </wp:positionV>
          <wp:extent cx="668867" cy="474133"/>
          <wp:effectExtent l="25400" t="0" r="0" b="0"/>
          <wp:wrapNone/>
          <wp:docPr id="18" name="Picture 18" descr="page num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number.png"/>
                  <pic:cNvPicPr/>
                </pic:nvPicPr>
                <pic:blipFill>
                  <a:blip r:embed="rId1"/>
                  <a:stretch>
                    <a:fillRect/>
                  </a:stretch>
                </pic:blipFill>
                <pic:spPr>
                  <a:xfrm>
                    <a:off x="0" y="0"/>
                    <a:ext cx="668867" cy="474133"/>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3EC" w:rsidRDefault="00485AC9" w:rsidP="00091E1F">
    <w:pPr>
      <w:pStyle w:val="Footer"/>
      <w:spacing w:before="0" w:after="0" w:line="240" w:lineRule="auto"/>
      <w:ind w:left="0" w:firstLine="0"/>
      <w:jc w:val="center"/>
      <w:rPr>
        <w:rStyle w:val="PageNumber"/>
      </w:rPr>
    </w:pPr>
    <w:r>
      <w:rPr>
        <w:rStyle w:val="PageNumber"/>
      </w:rPr>
      <w:fldChar w:fldCharType="begin"/>
    </w:r>
    <w:r w:rsidR="003343EC">
      <w:rPr>
        <w:rStyle w:val="PageNumber"/>
      </w:rPr>
      <w:instrText xml:space="preserve">PAGE  </w:instrText>
    </w:r>
    <w:r>
      <w:rPr>
        <w:rStyle w:val="PageNumber"/>
      </w:rPr>
      <w:fldChar w:fldCharType="separate"/>
    </w:r>
    <w:r w:rsidR="002305AF">
      <w:rPr>
        <w:rStyle w:val="PageNumber"/>
        <w:noProof/>
      </w:rPr>
      <w:t>iii</w:t>
    </w:r>
    <w:r>
      <w:rPr>
        <w:rStyle w:val="PageNumber"/>
      </w:rPr>
      <w:fldChar w:fldCharType="end"/>
    </w:r>
  </w:p>
  <w:p w:rsidR="003343EC" w:rsidRDefault="003343EC" w:rsidP="002F2436">
    <w:pPr>
      <w:pStyle w:val="Footer"/>
      <w:jc w:val="center"/>
    </w:pPr>
    <w:r w:rsidRPr="00FD3DA1">
      <w:rPr>
        <w:noProof/>
        <w:lang w:val="en-ZA" w:eastAsia="en-ZA"/>
      </w:rPr>
      <w:drawing>
        <wp:anchor distT="0" distB="0" distL="114300" distR="114300" simplePos="0" relativeHeight="251660288" behindDoc="0" locked="0" layoutInCell="1" allowOverlap="1">
          <wp:simplePos x="0" y="0"/>
          <wp:positionH relativeFrom="column">
            <wp:posOffset>5156200</wp:posOffset>
          </wp:positionH>
          <wp:positionV relativeFrom="paragraph">
            <wp:posOffset>8467</wp:posOffset>
          </wp:positionV>
          <wp:extent cx="668867" cy="474133"/>
          <wp:effectExtent l="25400" t="0" r="0" b="0"/>
          <wp:wrapNone/>
          <wp:docPr id="7" name="Picture 7" descr="page num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number.png"/>
                  <pic:cNvPicPr/>
                </pic:nvPicPr>
                <pic:blipFill>
                  <a:blip r:embed="rId1"/>
                  <a:stretch>
                    <a:fillRect/>
                  </a:stretch>
                </pic:blipFill>
                <pic:spPr>
                  <a:xfrm rot="10800000">
                    <a:off x="0" y="0"/>
                    <a:ext cx="668867" cy="474133"/>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3EC" w:rsidRDefault="003343EC" w:rsidP="00B40E2D">
    <w:pPr>
      <w:pStyle w:val="Footer"/>
      <w:ind w:left="0" w:firstLine="0"/>
      <w:jc w:val="center"/>
    </w:pPr>
  </w:p>
  <w:p w:rsidR="003343EC" w:rsidRDefault="003343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3EC" w:rsidRDefault="003343EC" w:rsidP="002B6B66">
      <w:r>
        <w:separator/>
      </w:r>
    </w:p>
  </w:footnote>
  <w:footnote w:type="continuationSeparator" w:id="0">
    <w:p w:rsidR="003343EC" w:rsidRDefault="003343EC" w:rsidP="002B6B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3EC" w:rsidRDefault="003343EC">
    <w:pPr>
      <w:pStyle w:val="Header"/>
    </w:pPr>
    <w:r w:rsidRPr="00B40E2D">
      <w:rPr>
        <w:noProof/>
        <w:lang w:val="en-ZA" w:eastAsia="en-ZA"/>
      </w:rPr>
      <w:drawing>
        <wp:anchor distT="0" distB="0" distL="114300" distR="114300" simplePos="0" relativeHeight="251662336" behindDoc="1" locked="0" layoutInCell="1" allowOverlap="1">
          <wp:simplePos x="0" y="0"/>
          <wp:positionH relativeFrom="column">
            <wp:posOffset>-922867</wp:posOffset>
          </wp:positionH>
          <wp:positionV relativeFrom="paragraph">
            <wp:posOffset>-457200</wp:posOffset>
          </wp:positionV>
          <wp:extent cx="7634630" cy="10684933"/>
          <wp:effectExtent l="25400" t="0" r="10770" b="0"/>
          <wp:wrapNone/>
          <wp:docPr id="4" name="Picture 4" descr="HFS Module4 Workbook Word Cov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FS Module4 Workbook Word Cover.jpg"/>
                  <pic:cNvPicPr/>
                </pic:nvPicPr>
                <pic:blipFill>
                  <a:blip r:embed="rId1"/>
                  <a:stretch>
                    <a:fillRect/>
                  </a:stretch>
                </pic:blipFill>
                <pic:spPr>
                  <a:xfrm>
                    <a:off x="0" y="0"/>
                    <a:ext cx="7634630" cy="10684933"/>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04D7B"/>
    <w:multiLevelType w:val="hybridMultilevel"/>
    <w:tmpl w:val="F8A0A246"/>
    <w:lvl w:ilvl="0" w:tplc="F454EBA8">
      <w:start w:val="1"/>
      <w:numFmt w:val="bullet"/>
      <w:pStyle w:val="Bulletitalics"/>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
    <w:nsid w:val="0D20346F"/>
    <w:multiLevelType w:val="multilevel"/>
    <w:tmpl w:val="76A06EA2"/>
    <w:lvl w:ilvl="0">
      <w:start w:val="3"/>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2">
    <w:nsid w:val="0F9D1BA0"/>
    <w:multiLevelType w:val="multilevel"/>
    <w:tmpl w:val="A0C41262"/>
    <w:lvl w:ilvl="0">
      <w:start w:val="1"/>
      <w:numFmt w:val="decimal"/>
      <w:lvlText w:val="%1."/>
      <w:lvlJc w:val="left"/>
      <w:pPr>
        <w:ind w:left="1146" w:hanging="360"/>
      </w:pPr>
      <w:rPr>
        <w:rFonts w:hint="default"/>
      </w:rPr>
    </w:lvl>
    <w:lvl w:ilvl="1">
      <w:start w:val="1"/>
      <w:numFmt w:val="decimal"/>
      <w:isLgl/>
      <w:lvlText w:val="%1.%2"/>
      <w:lvlJc w:val="left"/>
      <w:pPr>
        <w:ind w:left="2498" w:hanging="360"/>
      </w:pPr>
      <w:rPr>
        <w:rFonts w:hint="default"/>
      </w:rPr>
    </w:lvl>
    <w:lvl w:ilvl="2">
      <w:start w:val="1"/>
      <w:numFmt w:val="decimal"/>
      <w:isLgl/>
      <w:lvlText w:val="%1.%2.%3"/>
      <w:lvlJc w:val="left"/>
      <w:pPr>
        <w:ind w:left="4210" w:hanging="720"/>
      </w:pPr>
      <w:rPr>
        <w:rFonts w:hint="default"/>
      </w:rPr>
    </w:lvl>
    <w:lvl w:ilvl="3">
      <w:start w:val="1"/>
      <w:numFmt w:val="decimal"/>
      <w:isLgl/>
      <w:lvlText w:val="%1.%2.%3.%4"/>
      <w:lvlJc w:val="left"/>
      <w:pPr>
        <w:ind w:left="5562" w:hanging="720"/>
      </w:pPr>
      <w:rPr>
        <w:rFonts w:hint="default"/>
      </w:rPr>
    </w:lvl>
    <w:lvl w:ilvl="4">
      <w:start w:val="1"/>
      <w:numFmt w:val="decimal"/>
      <w:isLgl/>
      <w:lvlText w:val="%1.%2.%3.%4.%5"/>
      <w:lvlJc w:val="left"/>
      <w:pPr>
        <w:ind w:left="7274" w:hanging="1080"/>
      </w:pPr>
      <w:rPr>
        <w:rFonts w:hint="default"/>
      </w:rPr>
    </w:lvl>
    <w:lvl w:ilvl="5">
      <w:start w:val="1"/>
      <w:numFmt w:val="decimal"/>
      <w:isLgl/>
      <w:lvlText w:val="%1.%2.%3.%4.%5.%6"/>
      <w:lvlJc w:val="left"/>
      <w:pPr>
        <w:ind w:left="8626" w:hanging="1080"/>
      </w:pPr>
      <w:rPr>
        <w:rFonts w:hint="default"/>
      </w:rPr>
    </w:lvl>
    <w:lvl w:ilvl="6">
      <w:start w:val="1"/>
      <w:numFmt w:val="decimal"/>
      <w:isLgl/>
      <w:lvlText w:val="%1.%2.%3.%4.%5.%6.%7"/>
      <w:lvlJc w:val="left"/>
      <w:pPr>
        <w:ind w:left="10338" w:hanging="1440"/>
      </w:pPr>
      <w:rPr>
        <w:rFonts w:hint="default"/>
      </w:rPr>
    </w:lvl>
    <w:lvl w:ilvl="7">
      <w:start w:val="1"/>
      <w:numFmt w:val="decimal"/>
      <w:isLgl/>
      <w:lvlText w:val="%1.%2.%3.%4.%5.%6.%7.%8"/>
      <w:lvlJc w:val="left"/>
      <w:pPr>
        <w:ind w:left="11690" w:hanging="1440"/>
      </w:pPr>
      <w:rPr>
        <w:rFonts w:hint="default"/>
      </w:rPr>
    </w:lvl>
    <w:lvl w:ilvl="8">
      <w:start w:val="1"/>
      <w:numFmt w:val="decimal"/>
      <w:isLgl/>
      <w:lvlText w:val="%1.%2.%3.%4.%5.%6.%7.%8.%9"/>
      <w:lvlJc w:val="left"/>
      <w:pPr>
        <w:ind w:left="13402" w:hanging="1800"/>
      </w:pPr>
      <w:rPr>
        <w:rFonts w:hint="default"/>
      </w:rPr>
    </w:lvl>
  </w:abstractNum>
  <w:abstractNum w:abstractNumId="3">
    <w:nsid w:val="11191480"/>
    <w:multiLevelType w:val="multilevel"/>
    <w:tmpl w:val="5D12F86C"/>
    <w:lvl w:ilvl="0">
      <w:start w:val="1"/>
      <w:numFmt w:val="decimal"/>
      <w:pStyle w:val="Heading1b"/>
      <w:lvlText w:val="%1."/>
      <w:lvlJc w:val="left"/>
      <w:pPr>
        <w:ind w:left="720" w:hanging="360"/>
      </w:pPr>
      <w:rPr>
        <w:rFonts w:hint="default"/>
      </w:rPr>
    </w:lvl>
    <w:lvl w:ilvl="1">
      <w:start w:val="1"/>
      <w:numFmt w:val="decimal"/>
      <w:pStyle w:val="Heading3"/>
      <w:isLgl/>
      <w:lvlText w:val="2.%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162B2A04"/>
    <w:multiLevelType w:val="multilevel"/>
    <w:tmpl w:val="52E0E2C6"/>
    <w:lvl w:ilvl="0">
      <w:start w:val="3"/>
      <w:numFmt w:val="decimal"/>
      <w:lvlText w:val="%1"/>
      <w:lvlJc w:val="left"/>
      <w:pPr>
        <w:ind w:left="360"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5">
    <w:nsid w:val="1E71032A"/>
    <w:multiLevelType w:val="multilevel"/>
    <w:tmpl w:val="200CD55E"/>
    <w:lvl w:ilvl="0">
      <w:start w:val="4"/>
      <w:numFmt w:val="decimal"/>
      <w:lvlText w:val="%1"/>
      <w:lvlJc w:val="left"/>
      <w:pPr>
        <w:ind w:left="360" w:hanging="360"/>
      </w:pPr>
      <w:rPr>
        <w:rFonts w:hint="default"/>
      </w:rPr>
    </w:lvl>
    <w:lvl w:ilvl="1">
      <w:start w:val="1"/>
      <w:numFmt w:val="decimal"/>
      <w:lvlText w:val="%1.%2"/>
      <w:lvlJc w:val="left"/>
      <w:pPr>
        <w:ind w:left="1996" w:hanging="360"/>
      </w:pPr>
      <w:rPr>
        <w:rFonts w:hint="default"/>
      </w:rPr>
    </w:lvl>
    <w:lvl w:ilvl="2">
      <w:start w:val="1"/>
      <w:numFmt w:val="decimal"/>
      <w:lvlText w:val="%1.%2.%3"/>
      <w:lvlJc w:val="left"/>
      <w:pPr>
        <w:ind w:left="3992" w:hanging="720"/>
      </w:pPr>
      <w:rPr>
        <w:rFonts w:hint="default"/>
      </w:rPr>
    </w:lvl>
    <w:lvl w:ilvl="3">
      <w:start w:val="1"/>
      <w:numFmt w:val="decimal"/>
      <w:lvlText w:val="%1.%2.%3.%4"/>
      <w:lvlJc w:val="left"/>
      <w:pPr>
        <w:ind w:left="5628" w:hanging="720"/>
      </w:pPr>
      <w:rPr>
        <w:rFonts w:hint="default"/>
      </w:rPr>
    </w:lvl>
    <w:lvl w:ilvl="4">
      <w:start w:val="1"/>
      <w:numFmt w:val="decimal"/>
      <w:lvlText w:val="%1.%2.%3.%4.%5"/>
      <w:lvlJc w:val="left"/>
      <w:pPr>
        <w:ind w:left="7624" w:hanging="1080"/>
      </w:pPr>
      <w:rPr>
        <w:rFonts w:hint="default"/>
      </w:rPr>
    </w:lvl>
    <w:lvl w:ilvl="5">
      <w:start w:val="1"/>
      <w:numFmt w:val="decimal"/>
      <w:lvlText w:val="%1.%2.%3.%4.%5.%6"/>
      <w:lvlJc w:val="left"/>
      <w:pPr>
        <w:ind w:left="9260" w:hanging="1080"/>
      </w:pPr>
      <w:rPr>
        <w:rFonts w:hint="default"/>
      </w:rPr>
    </w:lvl>
    <w:lvl w:ilvl="6">
      <w:start w:val="1"/>
      <w:numFmt w:val="decimal"/>
      <w:lvlText w:val="%1.%2.%3.%4.%5.%6.%7"/>
      <w:lvlJc w:val="left"/>
      <w:pPr>
        <w:ind w:left="11256" w:hanging="1440"/>
      </w:pPr>
      <w:rPr>
        <w:rFonts w:hint="default"/>
      </w:rPr>
    </w:lvl>
    <w:lvl w:ilvl="7">
      <w:start w:val="1"/>
      <w:numFmt w:val="decimal"/>
      <w:lvlText w:val="%1.%2.%3.%4.%5.%6.%7.%8"/>
      <w:lvlJc w:val="left"/>
      <w:pPr>
        <w:ind w:left="12892" w:hanging="1440"/>
      </w:pPr>
      <w:rPr>
        <w:rFonts w:hint="default"/>
      </w:rPr>
    </w:lvl>
    <w:lvl w:ilvl="8">
      <w:start w:val="1"/>
      <w:numFmt w:val="decimal"/>
      <w:lvlText w:val="%1.%2.%3.%4.%5.%6.%7.%8.%9"/>
      <w:lvlJc w:val="left"/>
      <w:pPr>
        <w:ind w:left="14888" w:hanging="1800"/>
      </w:pPr>
      <w:rPr>
        <w:rFonts w:hint="default"/>
      </w:rPr>
    </w:lvl>
  </w:abstractNum>
  <w:abstractNum w:abstractNumId="6">
    <w:nsid w:val="21CD793B"/>
    <w:multiLevelType w:val="hybridMultilevel"/>
    <w:tmpl w:val="25489DB4"/>
    <w:lvl w:ilvl="0" w:tplc="AB16087A">
      <w:start w:val="1"/>
      <w:numFmt w:val="decimal"/>
      <w:pStyle w:val="Numbering"/>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D357F8"/>
    <w:multiLevelType w:val="multilevel"/>
    <w:tmpl w:val="3118D6D6"/>
    <w:lvl w:ilvl="0">
      <w:start w:val="5"/>
      <w:numFmt w:val="decimal"/>
      <w:lvlText w:val="%1"/>
      <w:lvlJc w:val="left"/>
      <w:pPr>
        <w:ind w:left="360" w:hanging="360"/>
      </w:pPr>
      <w:rPr>
        <w:rFonts w:hint="default"/>
      </w:rPr>
    </w:lvl>
    <w:lvl w:ilvl="1">
      <w:start w:val="1"/>
      <w:numFmt w:val="decimal"/>
      <w:lvlText w:val="%1.%2"/>
      <w:lvlJc w:val="left"/>
      <w:pPr>
        <w:ind w:left="2356" w:hanging="360"/>
      </w:pPr>
      <w:rPr>
        <w:rFonts w:hint="default"/>
      </w:rPr>
    </w:lvl>
    <w:lvl w:ilvl="2">
      <w:start w:val="1"/>
      <w:numFmt w:val="decimal"/>
      <w:lvlText w:val="%1.%2.%3"/>
      <w:lvlJc w:val="left"/>
      <w:pPr>
        <w:ind w:left="4712" w:hanging="720"/>
      </w:pPr>
      <w:rPr>
        <w:rFonts w:hint="default"/>
      </w:rPr>
    </w:lvl>
    <w:lvl w:ilvl="3">
      <w:start w:val="1"/>
      <w:numFmt w:val="decimal"/>
      <w:lvlText w:val="%1.%2.%3.%4"/>
      <w:lvlJc w:val="left"/>
      <w:pPr>
        <w:ind w:left="6708" w:hanging="720"/>
      </w:pPr>
      <w:rPr>
        <w:rFonts w:hint="default"/>
      </w:rPr>
    </w:lvl>
    <w:lvl w:ilvl="4">
      <w:start w:val="1"/>
      <w:numFmt w:val="decimal"/>
      <w:lvlText w:val="%1.%2.%3.%4.%5"/>
      <w:lvlJc w:val="left"/>
      <w:pPr>
        <w:ind w:left="9064" w:hanging="1080"/>
      </w:pPr>
      <w:rPr>
        <w:rFonts w:hint="default"/>
      </w:rPr>
    </w:lvl>
    <w:lvl w:ilvl="5">
      <w:start w:val="1"/>
      <w:numFmt w:val="decimal"/>
      <w:lvlText w:val="%1.%2.%3.%4.%5.%6"/>
      <w:lvlJc w:val="left"/>
      <w:pPr>
        <w:ind w:left="11060" w:hanging="1080"/>
      </w:pPr>
      <w:rPr>
        <w:rFonts w:hint="default"/>
      </w:rPr>
    </w:lvl>
    <w:lvl w:ilvl="6">
      <w:start w:val="1"/>
      <w:numFmt w:val="decimal"/>
      <w:lvlText w:val="%1.%2.%3.%4.%5.%6.%7"/>
      <w:lvlJc w:val="left"/>
      <w:pPr>
        <w:ind w:left="13416" w:hanging="1440"/>
      </w:pPr>
      <w:rPr>
        <w:rFonts w:hint="default"/>
      </w:rPr>
    </w:lvl>
    <w:lvl w:ilvl="7">
      <w:start w:val="1"/>
      <w:numFmt w:val="decimal"/>
      <w:lvlText w:val="%1.%2.%3.%4.%5.%6.%7.%8"/>
      <w:lvlJc w:val="left"/>
      <w:pPr>
        <w:ind w:left="15412" w:hanging="1440"/>
      </w:pPr>
      <w:rPr>
        <w:rFonts w:hint="default"/>
      </w:rPr>
    </w:lvl>
    <w:lvl w:ilvl="8">
      <w:start w:val="1"/>
      <w:numFmt w:val="decimal"/>
      <w:lvlText w:val="%1.%2.%3.%4.%5.%6.%7.%8.%9"/>
      <w:lvlJc w:val="left"/>
      <w:pPr>
        <w:ind w:left="17768" w:hanging="1800"/>
      </w:pPr>
      <w:rPr>
        <w:rFonts w:hint="default"/>
      </w:rPr>
    </w:lvl>
  </w:abstractNum>
  <w:abstractNum w:abstractNumId="8">
    <w:nsid w:val="305B61ED"/>
    <w:multiLevelType w:val="hybridMultilevel"/>
    <w:tmpl w:val="169CDE7A"/>
    <w:lvl w:ilvl="0" w:tplc="0409000F">
      <w:start w:val="1"/>
      <w:numFmt w:val="decimal"/>
      <w:lvlText w:val="%1."/>
      <w:lvlJc w:val="left"/>
      <w:pPr>
        <w:ind w:left="786" w:hanging="360"/>
      </w:p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307B0DED"/>
    <w:multiLevelType w:val="hybridMultilevel"/>
    <w:tmpl w:val="1876E222"/>
    <w:lvl w:ilvl="0" w:tplc="BE28A026">
      <w:start w:val="1"/>
      <w:numFmt w:val="lowerLetter"/>
      <w:lvlText w:val="(%1)"/>
      <w:lvlJc w:val="left"/>
      <w:pPr>
        <w:ind w:left="720" w:hanging="360"/>
      </w:pPr>
      <w:rPr>
        <w:rFonts w:ascii="Helvetica" w:eastAsia="Cambria" w:hAnsi="Helvetica" w:cs="Wingding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733EDD"/>
    <w:multiLevelType w:val="multilevel"/>
    <w:tmpl w:val="E37EF876"/>
    <w:lvl w:ilvl="0">
      <w:start w:val="4"/>
      <w:numFmt w:val="decimal"/>
      <w:lvlText w:val="%1"/>
      <w:lvlJc w:val="left"/>
      <w:pPr>
        <w:ind w:left="360" w:hanging="360"/>
      </w:pPr>
      <w:rPr>
        <w:rFonts w:hint="default"/>
      </w:rPr>
    </w:lvl>
    <w:lvl w:ilvl="1">
      <w:start w:val="1"/>
      <w:numFmt w:val="decimal"/>
      <w:lvlText w:val="%1.%2"/>
      <w:lvlJc w:val="left"/>
      <w:pPr>
        <w:ind w:left="162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11">
    <w:nsid w:val="40D15120"/>
    <w:multiLevelType w:val="hybridMultilevel"/>
    <w:tmpl w:val="169CDE7A"/>
    <w:lvl w:ilvl="0" w:tplc="0409000F">
      <w:start w:val="1"/>
      <w:numFmt w:val="decimal"/>
      <w:lvlText w:val="%1."/>
      <w:lvlJc w:val="left"/>
      <w:pPr>
        <w:ind w:left="786" w:hanging="360"/>
      </w:p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437F3343"/>
    <w:multiLevelType w:val="multilevel"/>
    <w:tmpl w:val="AB1C0016"/>
    <w:lvl w:ilvl="0">
      <w:start w:val="1"/>
      <w:numFmt w:val="decimal"/>
      <w:lvlText w:val="%1"/>
      <w:lvlJc w:val="left"/>
      <w:pPr>
        <w:ind w:left="360" w:hanging="360"/>
      </w:pPr>
      <w:rPr>
        <w:rFonts w:hint="default"/>
      </w:rPr>
    </w:lvl>
    <w:lvl w:ilvl="1">
      <w:start w:val="1"/>
      <w:numFmt w:val="decimal"/>
      <w:pStyle w:val="numbered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48A70273"/>
    <w:multiLevelType w:val="multilevel"/>
    <w:tmpl w:val="45543204"/>
    <w:lvl w:ilvl="0">
      <w:start w:val="6"/>
      <w:numFmt w:val="decimal"/>
      <w:lvlText w:val="%1"/>
      <w:lvlJc w:val="left"/>
      <w:pPr>
        <w:ind w:left="360" w:hanging="360"/>
      </w:pPr>
      <w:rPr>
        <w:rFonts w:hint="default"/>
      </w:rPr>
    </w:lvl>
    <w:lvl w:ilvl="1">
      <w:start w:val="1"/>
      <w:numFmt w:val="decimal"/>
      <w:lvlText w:val="%1.%2"/>
      <w:lvlJc w:val="left"/>
      <w:pPr>
        <w:ind w:left="2138" w:hanging="360"/>
      </w:pPr>
      <w:rPr>
        <w:rFonts w:hint="default"/>
      </w:rPr>
    </w:lvl>
    <w:lvl w:ilvl="2">
      <w:start w:val="1"/>
      <w:numFmt w:val="decimal"/>
      <w:lvlText w:val="%1.%2.%3"/>
      <w:lvlJc w:val="left"/>
      <w:pPr>
        <w:ind w:left="4276" w:hanging="720"/>
      </w:pPr>
      <w:rPr>
        <w:rFonts w:hint="default"/>
      </w:rPr>
    </w:lvl>
    <w:lvl w:ilvl="3">
      <w:start w:val="1"/>
      <w:numFmt w:val="decimal"/>
      <w:lvlText w:val="%1.%2.%3.%4"/>
      <w:lvlJc w:val="left"/>
      <w:pPr>
        <w:ind w:left="6054" w:hanging="720"/>
      </w:pPr>
      <w:rPr>
        <w:rFonts w:hint="default"/>
      </w:rPr>
    </w:lvl>
    <w:lvl w:ilvl="4">
      <w:start w:val="1"/>
      <w:numFmt w:val="decimal"/>
      <w:lvlText w:val="%1.%2.%3.%4.%5"/>
      <w:lvlJc w:val="left"/>
      <w:pPr>
        <w:ind w:left="8192" w:hanging="1080"/>
      </w:pPr>
      <w:rPr>
        <w:rFonts w:hint="default"/>
      </w:rPr>
    </w:lvl>
    <w:lvl w:ilvl="5">
      <w:start w:val="1"/>
      <w:numFmt w:val="decimal"/>
      <w:lvlText w:val="%1.%2.%3.%4.%5.%6"/>
      <w:lvlJc w:val="left"/>
      <w:pPr>
        <w:ind w:left="9970" w:hanging="1080"/>
      </w:pPr>
      <w:rPr>
        <w:rFonts w:hint="default"/>
      </w:rPr>
    </w:lvl>
    <w:lvl w:ilvl="6">
      <w:start w:val="1"/>
      <w:numFmt w:val="decimal"/>
      <w:lvlText w:val="%1.%2.%3.%4.%5.%6.%7"/>
      <w:lvlJc w:val="left"/>
      <w:pPr>
        <w:ind w:left="12108" w:hanging="1440"/>
      </w:pPr>
      <w:rPr>
        <w:rFonts w:hint="default"/>
      </w:rPr>
    </w:lvl>
    <w:lvl w:ilvl="7">
      <w:start w:val="1"/>
      <w:numFmt w:val="decimal"/>
      <w:lvlText w:val="%1.%2.%3.%4.%5.%6.%7.%8"/>
      <w:lvlJc w:val="left"/>
      <w:pPr>
        <w:ind w:left="13886" w:hanging="1440"/>
      </w:pPr>
      <w:rPr>
        <w:rFonts w:hint="default"/>
      </w:rPr>
    </w:lvl>
    <w:lvl w:ilvl="8">
      <w:start w:val="1"/>
      <w:numFmt w:val="decimal"/>
      <w:lvlText w:val="%1.%2.%3.%4.%5.%6.%7.%8.%9"/>
      <w:lvlJc w:val="left"/>
      <w:pPr>
        <w:ind w:left="16024" w:hanging="1800"/>
      </w:pPr>
      <w:rPr>
        <w:rFonts w:hint="default"/>
      </w:rPr>
    </w:lvl>
  </w:abstractNum>
  <w:abstractNum w:abstractNumId="14">
    <w:nsid w:val="546279A1"/>
    <w:multiLevelType w:val="multilevel"/>
    <w:tmpl w:val="B29477A6"/>
    <w:lvl w:ilvl="0">
      <w:start w:val="2"/>
      <w:numFmt w:val="decimal"/>
      <w:lvlText w:val="%1"/>
      <w:lvlJc w:val="left"/>
      <w:pPr>
        <w:ind w:left="360" w:hanging="360"/>
      </w:pPr>
      <w:rPr>
        <w:rFonts w:hint="default"/>
        <w:color w:val="000000"/>
      </w:rPr>
    </w:lvl>
    <w:lvl w:ilvl="1">
      <w:start w:val="1"/>
      <w:numFmt w:val="decimal"/>
      <w:lvlText w:val="%1.%2"/>
      <w:lvlJc w:val="left"/>
      <w:pPr>
        <w:ind w:left="900" w:hanging="360"/>
      </w:pPr>
      <w:rPr>
        <w:rFonts w:hint="default"/>
        <w:color w:val="000000"/>
      </w:rPr>
    </w:lvl>
    <w:lvl w:ilvl="2">
      <w:start w:val="1"/>
      <w:numFmt w:val="decimal"/>
      <w:lvlText w:val="%1.%2.%3"/>
      <w:lvlJc w:val="left"/>
      <w:pPr>
        <w:ind w:left="1844" w:hanging="720"/>
      </w:pPr>
      <w:rPr>
        <w:rFonts w:hint="default"/>
        <w:color w:val="000000"/>
      </w:rPr>
    </w:lvl>
    <w:lvl w:ilvl="3">
      <w:start w:val="1"/>
      <w:numFmt w:val="decimal"/>
      <w:lvlText w:val="%1.%2.%3.%4"/>
      <w:lvlJc w:val="left"/>
      <w:pPr>
        <w:ind w:left="2766" w:hanging="1080"/>
      </w:pPr>
      <w:rPr>
        <w:rFonts w:hint="default"/>
        <w:color w:val="000000"/>
      </w:rPr>
    </w:lvl>
    <w:lvl w:ilvl="4">
      <w:start w:val="1"/>
      <w:numFmt w:val="decimal"/>
      <w:lvlText w:val="%1.%2.%3.%4.%5"/>
      <w:lvlJc w:val="left"/>
      <w:pPr>
        <w:ind w:left="3328" w:hanging="1080"/>
      </w:pPr>
      <w:rPr>
        <w:rFonts w:hint="default"/>
        <w:color w:val="000000"/>
      </w:rPr>
    </w:lvl>
    <w:lvl w:ilvl="5">
      <w:start w:val="1"/>
      <w:numFmt w:val="decimal"/>
      <w:lvlText w:val="%1.%2.%3.%4.%5.%6"/>
      <w:lvlJc w:val="left"/>
      <w:pPr>
        <w:ind w:left="4250" w:hanging="1440"/>
      </w:pPr>
      <w:rPr>
        <w:rFonts w:hint="default"/>
        <w:color w:val="000000"/>
      </w:rPr>
    </w:lvl>
    <w:lvl w:ilvl="6">
      <w:start w:val="1"/>
      <w:numFmt w:val="decimal"/>
      <w:lvlText w:val="%1.%2.%3.%4.%5.%6.%7"/>
      <w:lvlJc w:val="left"/>
      <w:pPr>
        <w:ind w:left="4812" w:hanging="1440"/>
      </w:pPr>
      <w:rPr>
        <w:rFonts w:hint="default"/>
        <w:color w:val="000000"/>
      </w:rPr>
    </w:lvl>
    <w:lvl w:ilvl="7">
      <w:start w:val="1"/>
      <w:numFmt w:val="decimal"/>
      <w:lvlText w:val="%1.%2.%3.%4.%5.%6.%7.%8"/>
      <w:lvlJc w:val="left"/>
      <w:pPr>
        <w:ind w:left="5734" w:hanging="1800"/>
      </w:pPr>
      <w:rPr>
        <w:rFonts w:hint="default"/>
        <w:color w:val="000000"/>
      </w:rPr>
    </w:lvl>
    <w:lvl w:ilvl="8">
      <w:start w:val="1"/>
      <w:numFmt w:val="decimal"/>
      <w:lvlText w:val="%1.%2.%3.%4.%5.%6.%7.%8.%9"/>
      <w:lvlJc w:val="left"/>
      <w:pPr>
        <w:ind w:left="6296" w:hanging="1800"/>
      </w:pPr>
      <w:rPr>
        <w:rFonts w:hint="default"/>
        <w:color w:val="000000"/>
      </w:rPr>
    </w:lvl>
  </w:abstractNum>
  <w:abstractNum w:abstractNumId="15">
    <w:nsid w:val="5D3A4669"/>
    <w:multiLevelType w:val="multilevel"/>
    <w:tmpl w:val="A0C41262"/>
    <w:lvl w:ilvl="0">
      <w:start w:val="1"/>
      <w:numFmt w:val="decimal"/>
      <w:lvlText w:val="%1."/>
      <w:lvlJc w:val="left"/>
      <w:pPr>
        <w:ind w:left="360" w:hanging="360"/>
      </w:pPr>
      <w:rPr>
        <w:rFonts w:hint="default"/>
      </w:rPr>
    </w:lvl>
    <w:lvl w:ilvl="1">
      <w:start w:val="1"/>
      <w:numFmt w:val="decimal"/>
      <w:isLgl/>
      <w:lvlText w:val="%1.%2"/>
      <w:lvlJc w:val="left"/>
      <w:pPr>
        <w:ind w:left="1712" w:hanging="360"/>
      </w:pPr>
      <w:rPr>
        <w:rFonts w:hint="default"/>
      </w:rPr>
    </w:lvl>
    <w:lvl w:ilvl="2">
      <w:start w:val="1"/>
      <w:numFmt w:val="decimal"/>
      <w:isLgl/>
      <w:lvlText w:val="%1.%2.%3"/>
      <w:lvlJc w:val="left"/>
      <w:pPr>
        <w:ind w:left="3424" w:hanging="720"/>
      </w:pPr>
      <w:rPr>
        <w:rFonts w:hint="default"/>
      </w:rPr>
    </w:lvl>
    <w:lvl w:ilvl="3">
      <w:start w:val="1"/>
      <w:numFmt w:val="decimal"/>
      <w:isLgl/>
      <w:lvlText w:val="%1.%2.%3.%4"/>
      <w:lvlJc w:val="left"/>
      <w:pPr>
        <w:ind w:left="4776" w:hanging="720"/>
      </w:pPr>
      <w:rPr>
        <w:rFonts w:hint="default"/>
      </w:rPr>
    </w:lvl>
    <w:lvl w:ilvl="4">
      <w:start w:val="1"/>
      <w:numFmt w:val="decimal"/>
      <w:isLgl/>
      <w:lvlText w:val="%1.%2.%3.%4.%5"/>
      <w:lvlJc w:val="left"/>
      <w:pPr>
        <w:ind w:left="6488" w:hanging="1080"/>
      </w:pPr>
      <w:rPr>
        <w:rFonts w:hint="default"/>
      </w:rPr>
    </w:lvl>
    <w:lvl w:ilvl="5">
      <w:start w:val="1"/>
      <w:numFmt w:val="decimal"/>
      <w:isLgl/>
      <w:lvlText w:val="%1.%2.%3.%4.%5.%6"/>
      <w:lvlJc w:val="left"/>
      <w:pPr>
        <w:ind w:left="7840" w:hanging="1080"/>
      </w:pPr>
      <w:rPr>
        <w:rFonts w:hint="default"/>
      </w:rPr>
    </w:lvl>
    <w:lvl w:ilvl="6">
      <w:start w:val="1"/>
      <w:numFmt w:val="decimal"/>
      <w:isLgl/>
      <w:lvlText w:val="%1.%2.%3.%4.%5.%6.%7"/>
      <w:lvlJc w:val="left"/>
      <w:pPr>
        <w:ind w:left="9552" w:hanging="1440"/>
      </w:pPr>
      <w:rPr>
        <w:rFonts w:hint="default"/>
      </w:rPr>
    </w:lvl>
    <w:lvl w:ilvl="7">
      <w:start w:val="1"/>
      <w:numFmt w:val="decimal"/>
      <w:isLgl/>
      <w:lvlText w:val="%1.%2.%3.%4.%5.%6.%7.%8"/>
      <w:lvlJc w:val="left"/>
      <w:pPr>
        <w:ind w:left="10904" w:hanging="1440"/>
      </w:pPr>
      <w:rPr>
        <w:rFonts w:hint="default"/>
      </w:rPr>
    </w:lvl>
    <w:lvl w:ilvl="8">
      <w:start w:val="1"/>
      <w:numFmt w:val="decimal"/>
      <w:isLgl/>
      <w:lvlText w:val="%1.%2.%3.%4.%5.%6.%7.%8.%9"/>
      <w:lvlJc w:val="left"/>
      <w:pPr>
        <w:ind w:left="12616" w:hanging="1800"/>
      </w:pPr>
      <w:rPr>
        <w:rFonts w:hint="default"/>
      </w:rPr>
    </w:lvl>
  </w:abstractNum>
  <w:abstractNum w:abstractNumId="16">
    <w:nsid w:val="61750190"/>
    <w:multiLevelType w:val="hybridMultilevel"/>
    <w:tmpl w:val="386C093C"/>
    <w:lvl w:ilvl="0" w:tplc="67CA145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1E54958"/>
    <w:multiLevelType w:val="hybridMultilevel"/>
    <w:tmpl w:val="D8A60F60"/>
    <w:lvl w:ilvl="0" w:tplc="94420EC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70386271"/>
    <w:multiLevelType w:val="multilevel"/>
    <w:tmpl w:val="CFE8A0BA"/>
    <w:lvl w:ilvl="0">
      <w:start w:val="1"/>
      <w:numFmt w:val="decimal"/>
      <w:lvlText w:val="%1"/>
      <w:lvlJc w:val="left"/>
      <w:pPr>
        <w:ind w:left="360" w:hanging="360"/>
      </w:pPr>
      <w:rPr>
        <w:rFonts w:hint="default"/>
      </w:rPr>
    </w:lvl>
    <w:lvl w:ilvl="1">
      <w:start w:val="1"/>
      <w:numFmt w:val="decimal"/>
      <w:lvlText w:val="%1.%2"/>
      <w:lvlJc w:val="left"/>
      <w:pPr>
        <w:ind w:left="2716" w:hanging="360"/>
      </w:pPr>
      <w:rPr>
        <w:rFonts w:hint="default"/>
      </w:rPr>
    </w:lvl>
    <w:lvl w:ilvl="2">
      <w:start w:val="1"/>
      <w:numFmt w:val="decimal"/>
      <w:lvlText w:val="%1.%2.%3"/>
      <w:lvlJc w:val="left"/>
      <w:pPr>
        <w:ind w:left="5432" w:hanging="720"/>
      </w:pPr>
      <w:rPr>
        <w:rFonts w:hint="default"/>
      </w:rPr>
    </w:lvl>
    <w:lvl w:ilvl="3">
      <w:start w:val="1"/>
      <w:numFmt w:val="decimal"/>
      <w:lvlText w:val="%1.%2.%3.%4"/>
      <w:lvlJc w:val="left"/>
      <w:pPr>
        <w:ind w:left="7788" w:hanging="720"/>
      </w:pPr>
      <w:rPr>
        <w:rFonts w:hint="default"/>
      </w:rPr>
    </w:lvl>
    <w:lvl w:ilvl="4">
      <w:start w:val="1"/>
      <w:numFmt w:val="decimal"/>
      <w:lvlText w:val="%1.%2.%3.%4.%5"/>
      <w:lvlJc w:val="left"/>
      <w:pPr>
        <w:ind w:left="10504" w:hanging="1080"/>
      </w:pPr>
      <w:rPr>
        <w:rFonts w:hint="default"/>
      </w:rPr>
    </w:lvl>
    <w:lvl w:ilvl="5">
      <w:start w:val="1"/>
      <w:numFmt w:val="decimal"/>
      <w:lvlText w:val="%1.%2.%3.%4.%5.%6"/>
      <w:lvlJc w:val="left"/>
      <w:pPr>
        <w:ind w:left="12860" w:hanging="1080"/>
      </w:pPr>
      <w:rPr>
        <w:rFonts w:hint="default"/>
      </w:rPr>
    </w:lvl>
    <w:lvl w:ilvl="6">
      <w:start w:val="1"/>
      <w:numFmt w:val="decimal"/>
      <w:lvlText w:val="%1.%2.%3.%4.%5.%6.%7"/>
      <w:lvlJc w:val="left"/>
      <w:pPr>
        <w:ind w:left="15576" w:hanging="1440"/>
      </w:pPr>
      <w:rPr>
        <w:rFonts w:hint="default"/>
      </w:rPr>
    </w:lvl>
    <w:lvl w:ilvl="7">
      <w:start w:val="1"/>
      <w:numFmt w:val="decimal"/>
      <w:lvlText w:val="%1.%2.%3.%4.%5.%6.%7.%8"/>
      <w:lvlJc w:val="left"/>
      <w:pPr>
        <w:ind w:left="17932" w:hanging="1440"/>
      </w:pPr>
      <w:rPr>
        <w:rFonts w:hint="default"/>
      </w:rPr>
    </w:lvl>
    <w:lvl w:ilvl="8">
      <w:start w:val="1"/>
      <w:numFmt w:val="decimal"/>
      <w:lvlText w:val="%1.%2.%3.%4.%5.%6.%7.%8.%9"/>
      <w:lvlJc w:val="left"/>
      <w:pPr>
        <w:ind w:left="20648" w:hanging="1800"/>
      </w:pPr>
      <w:rPr>
        <w:rFonts w:hint="default"/>
      </w:rPr>
    </w:lvl>
  </w:abstractNum>
  <w:abstractNum w:abstractNumId="19">
    <w:nsid w:val="752F6B16"/>
    <w:multiLevelType w:val="multilevel"/>
    <w:tmpl w:val="E0AA93B4"/>
    <w:lvl w:ilvl="0">
      <w:start w:val="5"/>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20">
    <w:nsid w:val="7D032437"/>
    <w:multiLevelType w:val="multilevel"/>
    <w:tmpl w:val="20106474"/>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3052" w:hanging="720"/>
      </w:pPr>
      <w:rPr>
        <w:rFonts w:hint="default"/>
      </w:rPr>
    </w:lvl>
    <w:lvl w:ilvl="3">
      <w:start w:val="1"/>
      <w:numFmt w:val="decimal"/>
      <w:lvlText w:val="%1.%2.%3.%4"/>
      <w:lvlJc w:val="left"/>
      <w:pPr>
        <w:ind w:left="4218" w:hanging="720"/>
      </w:pPr>
      <w:rPr>
        <w:rFonts w:hint="default"/>
      </w:rPr>
    </w:lvl>
    <w:lvl w:ilvl="4">
      <w:start w:val="1"/>
      <w:numFmt w:val="decimal"/>
      <w:lvlText w:val="%1.%2.%3.%4.%5"/>
      <w:lvlJc w:val="left"/>
      <w:pPr>
        <w:ind w:left="5744" w:hanging="1080"/>
      </w:pPr>
      <w:rPr>
        <w:rFonts w:hint="default"/>
      </w:rPr>
    </w:lvl>
    <w:lvl w:ilvl="5">
      <w:start w:val="1"/>
      <w:numFmt w:val="decimal"/>
      <w:lvlText w:val="%1.%2.%3.%4.%5.%6"/>
      <w:lvlJc w:val="left"/>
      <w:pPr>
        <w:ind w:left="6910" w:hanging="1080"/>
      </w:pPr>
      <w:rPr>
        <w:rFonts w:hint="default"/>
      </w:rPr>
    </w:lvl>
    <w:lvl w:ilvl="6">
      <w:start w:val="1"/>
      <w:numFmt w:val="decimal"/>
      <w:lvlText w:val="%1.%2.%3.%4.%5.%6.%7"/>
      <w:lvlJc w:val="left"/>
      <w:pPr>
        <w:ind w:left="8436" w:hanging="1440"/>
      </w:pPr>
      <w:rPr>
        <w:rFonts w:hint="default"/>
      </w:rPr>
    </w:lvl>
    <w:lvl w:ilvl="7">
      <w:start w:val="1"/>
      <w:numFmt w:val="decimal"/>
      <w:lvlText w:val="%1.%2.%3.%4.%5.%6.%7.%8"/>
      <w:lvlJc w:val="left"/>
      <w:pPr>
        <w:ind w:left="9602" w:hanging="1440"/>
      </w:pPr>
      <w:rPr>
        <w:rFonts w:hint="default"/>
      </w:rPr>
    </w:lvl>
    <w:lvl w:ilvl="8">
      <w:start w:val="1"/>
      <w:numFmt w:val="decimal"/>
      <w:lvlText w:val="%1.%2.%3.%4.%5.%6.%7.%8.%9"/>
      <w:lvlJc w:val="left"/>
      <w:pPr>
        <w:ind w:left="11128" w:hanging="1800"/>
      </w:pPr>
      <w:rPr>
        <w:rFonts w:hint="default"/>
      </w:rPr>
    </w:lvl>
  </w:abstractNum>
  <w:abstractNum w:abstractNumId="21">
    <w:nsid w:val="7FDB3792"/>
    <w:multiLevelType w:val="multilevel"/>
    <w:tmpl w:val="5552A2EC"/>
    <w:lvl w:ilvl="0">
      <w:start w:val="1"/>
      <w:numFmt w:val="decimal"/>
      <w:lvlText w:val="%1"/>
      <w:lvlJc w:val="left"/>
      <w:pPr>
        <w:ind w:left="380" w:hanging="380"/>
      </w:pPr>
      <w:rPr>
        <w:rFonts w:hint="default"/>
      </w:rPr>
    </w:lvl>
    <w:lvl w:ilvl="1">
      <w:start w:val="1"/>
      <w:numFmt w:val="decimal"/>
      <w:lvlText w:val="%1.%2"/>
      <w:lvlJc w:val="left"/>
      <w:pPr>
        <w:ind w:left="1166" w:hanging="38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num w:numId="1">
    <w:abstractNumId w:val="12"/>
  </w:num>
  <w:num w:numId="2">
    <w:abstractNumId w:val="0"/>
  </w:num>
  <w:num w:numId="3">
    <w:abstractNumId w:val="6"/>
  </w:num>
  <w:num w:numId="4">
    <w:abstractNumId w:val="16"/>
  </w:num>
  <w:num w:numId="5">
    <w:abstractNumId w:val="14"/>
  </w:num>
  <w:num w:numId="6">
    <w:abstractNumId w:val="8"/>
  </w:num>
  <w:num w:numId="7">
    <w:abstractNumId w:val="21"/>
  </w:num>
  <w:num w:numId="8">
    <w:abstractNumId w:val="20"/>
  </w:num>
  <w:num w:numId="9">
    <w:abstractNumId w:val="1"/>
  </w:num>
  <w:num w:numId="10">
    <w:abstractNumId w:val="5"/>
  </w:num>
  <w:num w:numId="11">
    <w:abstractNumId w:val="7"/>
  </w:num>
  <w:num w:numId="12">
    <w:abstractNumId w:val="11"/>
  </w:num>
  <w:num w:numId="13">
    <w:abstractNumId w:val="18"/>
  </w:num>
  <w:num w:numId="14">
    <w:abstractNumId w:val="4"/>
  </w:num>
  <w:num w:numId="15">
    <w:abstractNumId w:val="10"/>
  </w:num>
  <w:num w:numId="16">
    <w:abstractNumId w:val="19"/>
  </w:num>
  <w:num w:numId="17">
    <w:abstractNumId w:val="13"/>
  </w:num>
  <w:num w:numId="18">
    <w:abstractNumId w:val="2"/>
  </w:num>
  <w:num w:numId="19">
    <w:abstractNumId w:val="15"/>
  </w:num>
  <w:num w:numId="20">
    <w:abstractNumId w:val="3"/>
  </w:num>
  <w:num w:numId="21">
    <w:abstractNumId w:val="9"/>
  </w:num>
  <w:num w:numId="22">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oNotTrackMoves/>
  <w:defaultTabStop w:val="1134"/>
  <w:evenAndOddHeaders/>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0A3DCA"/>
    <w:rsid w:val="000000B1"/>
    <w:rsid w:val="0000653D"/>
    <w:rsid w:val="00007DE8"/>
    <w:rsid w:val="00010059"/>
    <w:rsid w:val="00015300"/>
    <w:rsid w:val="00020C6C"/>
    <w:rsid w:val="0002231B"/>
    <w:rsid w:val="0002319D"/>
    <w:rsid w:val="00034991"/>
    <w:rsid w:val="00036BD2"/>
    <w:rsid w:val="00041299"/>
    <w:rsid w:val="000421EC"/>
    <w:rsid w:val="00043FAB"/>
    <w:rsid w:val="00045426"/>
    <w:rsid w:val="00046560"/>
    <w:rsid w:val="000512A6"/>
    <w:rsid w:val="0005418B"/>
    <w:rsid w:val="00054205"/>
    <w:rsid w:val="00054CAA"/>
    <w:rsid w:val="00054E74"/>
    <w:rsid w:val="00056913"/>
    <w:rsid w:val="000659D4"/>
    <w:rsid w:val="00065F44"/>
    <w:rsid w:val="0007183C"/>
    <w:rsid w:val="0007207E"/>
    <w:rsid w:val="00072B95"/>
    <w:rsid w:val="000758CB"/>
    <w:rsid w:val="00082631"/>
    <w:rsid w:val="000848CE"/>
    <w:rsid w:val="000904FA"/>
    <w:rsid w:val="00090D22"/>
    <w:rsid w:val="00091CB6"/>
    <w:rsid w:val="00091E1F"/>
    <w:rsid w:val="00094B6A"/>
    <w:rsid w:val="000A0121"/>
    <w:rsid w:val="000A3DCA"/>
    <w:rsid w:val="000B33BE"/>
    <w:rsid w:val="000C2AA7"/>
    <w:rsid w:val="000C3F57"/>
    <w:rsid w:val="000C5851"/>
    <w:rsid w:val="000D255D"/>
    <w:rsid w:val="000D3502"/>
    <w:rsid w:val="000D5FC7"/>
    <w:rsid w:val="000D764D"/>
    <w:rsid w:val="000E2657"/>
    <w:rsid w:val="000E5B7D"/>
    <w:rsid w:val="000E6FE4"/>
    <w:rsid w:val="000F1F61"/>
    <w:rsid w:val="0010089D"/>
    <w:rsid w:val="001013B3"/>
    <w:rsid w:val="001045C1"/>
    <w:rsid w:val="0010466D"/>
    <w:rsid w:val="0010528A"/>
    <w:rsid w:val="00105A2A"/>
    <w:rsid w:val="001075C0"/>
    <w:rsid w:val="00112114"/>
    <w:rsid w:val="001127BF"/>
    <w:rsid w:val="001134F5"/>
    <w:rsid w:val="00113C34"/>
    <w:rsid w:val="001148A2"/>
    <w:rsid w:val="0012218F"/>
    <w:rsid w:val="00122AAB"/>
    <w:rsid w:val="001255DF"/>
    <w:rsid w:val="00125797"/>
    <w:rsid w:val="0013123B"/>
    <w:rsid w:val="00131792"/>
    <w:rsid w:val="001328A6"/>
    <w:rsid w:val="001332C9"/>
    <w:rsid w:val="001342EE"/>
    <w:rsid w:val="00141261"/>
    <w:rsid w:val="0014279A"/>
    <w:rsid w:val="00143FF1"/>
    <w:rsid w:val="0014483F"/>
    <w:rsid w:val="00151566"/>
    <w:rsid w:val="00153293"/>
    <w:rsid w:val="001552FB"/>
    <w:rsid w:val="001557D1"/>
    <w:rsid w:val="0015616F"/>
    <w:rsid w:val="001610A8"/>
    <w:rsid w:val="00162F37"/>
    <w:rsid w:val="001636EA"/>
    <w:rsid w:val="00166204"/>
    <w:rsid w:val="00166511"/>
    <w:rsid w:val="00171151"/>
    <w:rsid w:val="0017182C"/>
    <w:rsid w:val="00174D03"/>
    <w:rsid w:val="00175B36"/>
    <w:rsid w:val="0018085C"/>
    <w:rsid w:val="00184BAB"/>
    <w:rsid w:val="00191818"/>
    <w:rsid w:val="00193994"/>
    <w:rsid w:val="001942AD"/>
    <w:rsid w:val="001948A2"/>
    <w:rsid w:val="001A132F"/>
    <w:rsid w:val="001A2C4C"/>
    <w:rsid w:val="001A2D69"/>
    <w:rsid w:val="001A562E"/>
    <w:rsid w:val="001B0A31"/>
    <w:rsid w:val="001B12FB"/>
    <w:rsid w:val="001B520D"/>
    <w:rsid w:val="001B62CA"/>
    <w:rsid w:val="001C3988"/>
    <w:rsid w:val="001C45A8"/>
    <w:rsid w:val="001C4C05"/>
    <w:rsid w:val="001C6A22"/>
    <w:rsid w:val="001D2781"/>
    <w:rsid w:val="001D2B20"/>
    <w:rsid w:val="001D4892"/>
    <w:rsid w:val="001D7130"/>
    <w:rsid w:val="001E1587"/>
    <w:rsid w:val="001E2D86"/>
    <w:rsid w:val="001E2E12"/>
    <w:rsid w:val="001F10CC"/>
    <w:rsid w:val="001F2B26"/>
    <w:rsid w:val="001F33F6"/>
    <w:rsid w:val="001F467E"/>
    <w:rsid w:val="001F674F"/>
    <w:rsid w:val="002020E8"/>
    <w:rsid w:val="0020242F"/>
    <w:rsid w:val="002032D0"/>
    <w:rsid w:val="00204BEB"/>
    <w:rsid w:val="00205994"/>
    <w:rsid w:val="00210C27"/>
    <w:rsid w:val="002133B1"/>
    <w:rsid w:val="002137F2"/>
    <w:rsid w:val="0021434D"/>
    <w:rsid w:val="0021569B"/>
    <w:rsid w:val="00217698"/>
    <w:rsid w:val="002260FE"/>
    <w:rsid w:val="00226B24"/>
    <w:rsid w:val="002305AF"/>
    <w:rsid w:val="0023254C"/>
    <w:rsid w:val="00232D6F"/>
    <w:rsid w:val="00235CFE"/>
    <w:rsid w:val="00242106"/>
    <w:rsid w:val="002437F7"/>
    <w:rsid w:val="002463C5"/>
    <w:rsid w:val="00246FE8"/>
    <w:rsid w:val="00251E7D"/>
    <w:rsid w:val="00256F8F"/>
    <w:rsid w:val="0025747D"/>
    <w:rsid w:val="002575D7"/>
    <w:rsid w:val="00260146"/>
    <w:rsid w:val="002609DF"/>
    <w:rsid w:val="00262633"/>
    <w:rsid w:val="0026301B"/>
    <w:rsid w:val="002633D2"/>
    <w:rsid w:val="00272072"/>
    <w:rsid w:val="00275BCD"/>
    <w:rsid w:val="00276474"/>
    <w:rsid w:val="00280310"/>
    <w:rsid w:val="00283EAF"/>
    <w:rsid w:val="002844AD"/>
    <w:rsid w:val="00286412"/>
    <w:rsid w:val="002873E9"/>
    <w:rsid w:val="00287785"/>
    <w:rsid w:val="002900EE"/>
    <w:rsid w:val="002945B6"/>
    <w:rsid w:val="00296CEC"/>
    <w:rsid w:val="00297826"/>
    <w:rsid w:val="002A4C4E"/>
    <w:rsid w:val="002A776C"/>
    <w:rsid w:val="002B6B66"/>
    <w:rsid w:val="002C3D07"/>
    <w:rsid w:val="002C433E"/>
    <w:rsid w:val="002C66F6"/>
    <w:rsid w:val="002D33A2"/>
    <w:rsid w:val="002D65D5"/>
    <w:rsid w:val="002D6830"/>
    <w:rsid w:val="002E17BC"/>
    <w:rsid w:val="002E2260"/>
    <w:rsid w:val="002E2614"/>
    <w:rsid w:val="002E7A98"/>
    <w:rsid w:val="002F0BDA"/>
    <w:rsid w:val="002F2436"/>
    <w:rsid w:val="002F5781"/>
    <w:rsid w:val="003014AF"/>
    <w:rsid w:val="00301D92"/>
    <w:rsid w:val="0030459F"/>
    <w:rsid w:val="00304F97"/>
    <w:rsid w:val="00305D02"/>
    <w:rsid w:val="0031007F"/>
    <w:rsid w:val="00310998"/>
    <w:rsid w:val="00313CC9"/>
    <w:rsid w:val="00317E4D"/>
    <w:rsid w:val="00330273"/>
    <w:rsid w:val="00331A35"/>
    <w:rsid w:val="003343EC"/>
    <w:rsid w:val="0033493E"/>
    <w:rsid w:val="00340483"/>
    <w:rsid w:val="00342AC0"/>
    <w:rsid w:val="00343C01"/>
    <w:rsid w:val="00345845"/>
    <w:rsid w:val="003475D0"/>
    <w:rsid w:val="00347FD5"/>
    <w:rsid w:val="00352ED9"/>
    <w:rsid w:val="00355FA9"/>
    <w:rsid w:val="0035627D"/>
    <w:rsid w:val="003570A9"/>
    <w:rsid w:val="00357224"/>
    <w:rsid w:val="00361BB7"/>
    <w:rsid w:val="00363022"/>
    <w:rsid w:val="00371EC6"/>
    <w:rsid w:val="0037469C"/>
    <w:rsid w:val="003751A2"/>
    <w:rsid w:val="0037681F"/>
    <w:rsid w:val="003803F8"/>
    <w:rsid w:val="00382902"/>
    <w:rsid w:val="003840E3"/>
    <w:rsid w:val="00386637"/>
    <w:rsid w:val="00386A86"/>
    <w:rsid w:val="00386BEC"/>
    <w:rsid w:val="0039100B"/>
    <w:rsid w:val="00393A13"/>
    <w:rsid w:val="0039448E"/>
    <w:rsid w:val="003947D1"/>
    <w:rsid w:val="0039775C"/>
    <w:rsid w:val="00397D82"/>
    <w:rsid w:val="003A1271"/>
    <w:rsid w:val="003A260C"/>
    <w:rsid w:val="003A79CE"/>
    <w:rsid w:val="003B6D27"/>
    <w:rsid w:val="003B75C1"/>
    <w:rsid w:val="003B79C7"/>
    <w:rsid w:val="003C1912"/>
    <w:rsid w:val="003C4983"/>
    <w:rsid w:val="003D007A"/>
    <w:rsid w:val="003D152D"/>
    <w:rsid w:val="003D5358"/>
    <w:rsid w:val="003D7454"/>
    <w:rsid w:val="003E0895"/>
    <w:rsid w:val="003E30DB"/>
    <w:rsid w:val="003E598D"/>
    <w:rsid w:val="003F1F5D"/>
    <w:rsid w:val="004014BA"/>
    <w:rsid w:val="00401B34"/>
    <w:rsid w:val="004031D6"/>
    <w:rsid w:val="0040401C"/>
    <w:rsid w:val="00407C2E"/>
    <w:rsid w:val="00411196"/>
    <w:rsid w:val="00411BBE"/>
    <w:rsid w:val="004123F8"/>
    <w:rsid w:val="004144A4"/>
    <w:rsid w:val="004145B0"/>
    <w:rsid w:val="004172AE"/>
    <w:rsid w:val="00425AD6"/>
    <w:rsid w:val="0043144B"/>
    <w:rsid w:val="00432E6A"/>
    <w:rsid w:val="00434EA2"/>
    <w:rsid w:val="00440276"/>
    <w:rsid w:val="004466E6"/>
    <w:rsid w:val="00450D21"/>
    <w:rsid w:val="00451CA9"/>
    <w:rsid w:val="004520C9"/>
    <w:rsid w:val="0045343D"/>
    <w:rsid w:val="00461419"/>
    <w:rsid w:val="00467411"/>
    <w:rsid w:val="00467D92"/>
    <w:rsid w:val="00470653"/>
    <w:rsid w:val="00470B2E"/>
    <w:rsid w:val="00470B41"/>
    <w:rsid w:val="0047769C"/>
    <w:rsid w:val="0048085A"/>
    <w:rsid w:val="00480E68"/>
    <w:rsid w:val="0048423B"/>
    <w:rsid w:val="0048484A"/>
    <w:rsid w:val="00485AC9"/>
    <w:rsid w:val="00486B15"/>
    <w:rsid w:val="00487417"/>
    <w:rsid w:val="00487638"/>
    <w:rsid w:val="004876FB"/>
    <w:rsid w:val="004902AB"/>
    <w:rsid w:val="0049250F"/>
    <w:rsid w:val="0049435B"/>
    <w:rsid w:val="00495732"/>
    <w:rsid w:val="004A60DF"/>
    <w:rsid w:val="004A76BD"/>
    <w:rsid w:val="004B2A68"/>
    <w:rsid w:val="004B5DC4"/>
    <w:rsid w:val="004B70D9"/>
    <w:rsid w:val="004C0544"/>
    <w:rsid w:val="004C09CC"/>
    <w:rsid w:val="004C1C5D"/>
    <w:rsid w:val="004C38AC"/>
    <w:rsid w:val="004C577A"/>
    <w:rsid w:val="004C6F18"/>
    <w:rsid w:val="004D19E8"/>
    <w:rsid w:val="004D34FA"/>
    <w:rsid w:val="004D4F78"/>
    <w:rsid w:val="004D5E48"/>
    <w:rsid w:val="004D6FCF"/>
    <w:rsid w:val="004D747B"/>
    <w:rsid w:val="004D79EF"/>
    <w:rsid w:val="004E1DA6"/>
    <w:rsid w:val="004E220C"/>
    <w:rsid w:val="004E28FE"/>
    <w:rsid w:val="004E4437"/>
    <w:rsid w:val="004E57B2"/>
    <w:rsid w:val="004F3D52"/>
    <w:rsid w:val="004F41F7"/>
    <w:rsid w:val="004F46D3"/>
    <w:rsid w:val="004F7E72"/>
    <w:rsid w:val="005013B9"/>
    <w:rsid w:val="00504BC1"/>
    <w:rsid w:val="00505C69"/>
    <w:rsid w:val="0051001E"/>
    <w:rsid w:val="005152DC"/>
    <w:rsid w:val="005166D2"/>
    <w:rsid w:val="00526F5A"/>
    <w:rsid w:val="00527F57"/>
    <w:rsid w:val="005303A3"/>
    <w:rsid w:val="00531A77"/>
    <w:rsid w:val="00536BE0"/>
    <w:rsid w:val="00537397"/>
    <w:rsid w:val="00542365"/>
    <w:rsid w:val="00544BD2"/>
    <w:rsid w:val="00560157"/>
    <w:rsid w:val="005616FF"/>
    <w:rsid w:val="0056232B"/>
    <w:rsid w:val="005660D8"/>
    <w:rsid w:val="00571335"/>
    <w:rsid w:val="00571854"/>
    <w:rsid w:val="005737C9"/>
    <w:rsid w:val="005744F2"/>
    <w:rsid w:val="00574B9F"/>
    <w:rsid w:val="005808CF"/>
    <w:rsid w:val="00584CA1"/>
    <w:rsid w:val="0058568D"/>
    <w:rsid w:val="00586AB7"/>
    <w:rsid w:val="00592B63"/>
    <w:rsid w:val="00593A79"/>
    <w:rsid w:val="00596E83"/>
    <w:rsid w:val="00597DEA"/>
    <w:rsid w:val="005A2515"/>
    <w:rsid w:val="005A4819"/>
    <w:rsid w:val="005B06D5"/>
    <w:rsid w:val="005B0809"/>
    <w:rsid w:val="005B0A3F"/>
    <w:rsid w:val="005B0FCA"/>
    <w:rsid w:val="005B2FD8"/>
    <w:rsid w:val="005B502D"/>
    <w:rsid w:val="005C43B4"/>
    <w:rsid w:val="005C4E22"/>
    <w:rsid w:val="005C5C13"/>
    <w:rsid w:val="005C7966"/>
    <w:rsid w:val="005D1B78"/>
    <w:rsid w:val="005D3BA8"/>
    <w:rsid w:val="005D43D3"/>
    <w:rsid w:val="005D7476"/>
    <w:rsid w:val="005D7B87"/>
    <w:rsid w:val="005D7BB9"/>
    <w:rsid w:val="005E09BA"/>
    <w:rsid w:val="005E1ACC"/>
    <w:rsid w:val="005E31A2"/>
    <w:rsid w:val="005E32BC"/>
    <w:rsid w:val="005E509D"/>
    <w:rsid w:val="005E7B25"/>
    <w:rsid w:val="005F07C2"/>
    <w:rsid w:val="005F0FD3"/>
    <w:rsid w:val="005F235C"/>
    <w:rsid w:val="005F5477"/>
    <w:rsid w:val="005F5D0C"/>
    <w:rsid w:val="00600E08"/>
    <w:rsid w:val="0060347C"/>
    <w:rsid w:val="00604867"/>
    <w:rsid w:val="00605BCF"/>
    <w:rsid w:val="00606579"/>
    <w:rsid w:val="00606D86"/>
    <w:rsid w:val="00610242"/>
    <w:rsid w:val="006108FE"/>
    <w:rsid w:val="006110E0"/>
    <w:rsid w:val="00611644"/>
    <w:rsid w:val="00611909"/>
    <w:rsid w:val="00612139"/>
    <w:rsid w:val="006122B8"/>
    <w:rsid w:val="006122F7"/>
    <w:rsid w:val="00612B9C"/>
    <w:rsid w:val="006145F2"/>
    <w:rsid w:val="00621700"/>
    <w:rsid w:val="00621F68"/>
    <w:rsid w:val="00623067"/>
    <w:rsid w:val="00623AD6"/>
    <w:rsid w:val="006272CD"/>
    <w:rsid w:val="00634B4F"/>
    <w:rsid w:val="00640109"/>
    <w:rsid w:val="00645958"/>
    <w:rsid w:val="00646369"/>
    <w:rsid w:val="0064681D"/>
    <w:rsid w:val="006515CB"/>
    <w:rsid w:val="00651B70"/>
    <w:rsid w:val="006546F4"/>
    <w:rsid w:val="006600E6"/>
    <w:rsid w:val="0066154A"/>
    <w:rsid w:val="006639E1"/>
    <w:rsid w:val="006641F9"/>
    <w:rsid w:val="006673ED"/>
    <w:rsid w:val="00667E4C"/>
    <w:rsid w:val="00677F10"/>
    <w:rsid w:val="00681C47"/>
    <w:rsid w:val="00685B09"/>
    <w:rsid w:val="0069283E"/>
    <w:rsid w:val="00695344"/>
    <w:rsid w:val="006A1073"/>
    <w:rsid w:val="006A208E"/>
    <w:rsid w:val="006A290A"/>
    <w:rsid w:val="006A6F36"/>
    <w:rsid w:val="006A72F1"/>
    <w:rsid w:val="006B157C"/>
    <w:rsid w:val="006B33C5"/>
    <w:rsid w:val="006B380C"/>
    <w:rsid w:val="006B48BD"/>
    <w:rsid w:val="006C0C73"/>
    <w:rsid w:val="006C1235"/>
    <w:rsid w:val="006C4E59"/>
    <w:rsid w:val="006C763C"/>
    <w:rsid w:val="006D1533"/>
    <w:rsid w:val="006D16B2"/>
    <w:rsid w:val="006D1843"/>
    <w:rsid w:val="006D25B9"/>
    <w:rsid w:val="006D4A17"/>
    <w:rsid w:val="006D574C"/>
    <w:rsid w:val="006D7D1F"/>
    <w:rsid w:val="006E2C75"/>
    <w:rsid w:val="006E2E56"/>
    <w:rsid w:val="006E372E"/>
    <w:rsid w:val="006F08BD"/>
    <w:rsid w:val="006F3C01"/>
    <w:rsid w:val="006F5564"/>
    <w:rsid w:val="006F5845"/>
    <w:rsid w:val="006F6E13"/>
    <w:rsid w:val="0071295F"/>
    <w:rsid w:val="007145FD"/>
    <w:rsid w:val="00717F46"/>
    <w:rsid w:val="00720297"/>
    <w:rsid w:val="00721BC3"/>
    <w:rsid w:val="00724F77"/>
    <w:rsid w:val="007251F3"/>
    <w:rsid w:val="00725618"/>
    <w:rsid w:val="0073185C"/>
    <w:rsid w:val="00731AC0"/>
    <w:rsid w:val="0073274D"/>
    <w:rsid w:val="007327C9"/>
    <w:rsid w:val="0073495C"/>
    <w:rsid w:val="00735007"/>
    <w:rsid w:val="0073581F"/>
    <w:rsid w:val="00740672"/>
    <w:rsid w:val="007433A5"/>
    <w:rsid w:val="00743AF4"/>
    <w:rsid w:val="007468AF"/>
    <w:rsid w:val="007503C8"/>
    <w:rsid w:val="00752783"/>
    <w:rsid w:val="00754534"/>
    <w:rsid w:val="0075543E"/>
    <w:rsid w:val="00756B8E"/>
    <w:rsid w:val="00757F29"/>
    <w:rsid w:val="0076042F"/>
    <w:rsid w:val="00760ABF"/>
    <w:rsid w:val="00761EB5"/>
    <w:rsid w:val="007631A1"/>
    <w:rsid w:val="007708B0"/>
    <w:rsid w:val="0077147E"/>
    <w:rsid w:val="00771C28"/>
    <w:rsid w:val="00771CCF"/>
    <w:rsid w:val="00773F7D"/>
    <w:rsid w:val="0077718A"/>
    <w:rsid w:val="00780EB9"/>
    <w:rsid w:val="007830A3"/>
    <w:rsid w:val="00793407"/>
    <w:rsid w:val="0079358D"/>
    <w:rsid w:val="00793D6E"/>
    <w:rsid w:val="007952EA"/>
    <w:rsid w:val="00795D9B"/>
    <w:rsid w:val="007970BC"/>
    <w:rsid w:val="007A2878"/>
    <w:rsid w:val="007A2BAA"/>
    <w:rsid w:val="007A7D26"/>
    <w:rsid w:val="007B315A"/>
    <w:rsid w:val="007B359B"/>
    <w:rsid w:val="007B685B"/>
    <w:rsid w:val="007B6DFA"/>
    <w:rsid w:val="007C066A"/>
    <w:rsid w:val="007C0673"/>
    <w:rsid w:val="007C10BA"/>
    <w:rsid w:val="007C1647"/>
    <w:rsid w:val="007C2CCF"/>
    <w:rsid w:val="007C32DA"/>
    <w:rsid w:val="007C3460"/>
    <w:rsid w:val="007C40AE"/>
    <w:rsid w:val="007C6279"/>
    <w:rsid w:val="007D09E5"/>
    <w:rsid w:val="007D2CE1"/>
    <w:rsid w:val="007D3720"/>
    <w:rsid w:val="007D3A72"/>
    <w:rsid w:val="007D56AA"/>
    <w:rsid w:val="007D57DE"/>
    <w:rsid w:val="007E0C7D"/>
    <w:rsid w:val="007E3654"/>
    <w:rsid w:val="007F26E9"/>
    <w:rsid w:val="007F303C"/>
    <w:rsid w:val="007F3CD1"/>
    <w:rsid w:val="007F45C4"/>
    <w:rsid w:val="007F4EA1"/>
    <w:rsid w:val="007F5CE4"/>
    <w:rsid w:val="007F5F11"/>
    <w:rsid w:val="007F6788"/>
    <w:rsid w:val="008000C9"/>
    <w:rsid w:val="00801847"/>
    <w:rsid w:val="0080199D"/>
    <w:rsid w:val="00801AC7"/>
    <w:rsid w:val="00802FD3"/>
    <w:rsid w:val="00803663"/>
    <w:rsid w:val="00810A41"/>
    <w:rsid w:val="008243F4"/>
    <w:rsid w:val="008277F0"/>
    <w:rsid w:val="00830E50"/>
    <w:rsid w:val="00831350"/>
    <w:rsid w:val="00831746"/>
    <w:rsid w:val="00832B8E"/>
    <w:rsid w:val="00835CC8"/>
    <w:rsid w:val="00835EFE"/>
    <w:rsid w:val="00840477"/>
    <w:rsid w:val="008407B4"/>
    <w:rsid w:val="00844984"/>
    <w:rsid w:val="008462B4"/>
    <w:rsid w:val="00846A2C"/>
    <w:rsid w:val="0085423B"/>
    <w:rsid w:val="00854D35"/>
    <w:rsid w:val="00860240"/>
    <w:rsid w:val="008630C2"/>
    <w:rsid w:val="00864420"/>
    <w:rsid w:val="00864D74"/>
    <w:rsid w:val="00870F79"/>
    <w:rsid w:val="00871998"/>
    <w:rsid w:val="00873815"/>
    <w:rsid w:val="00873A6B"/>
    <w:rsid w:val="008755BA"/>
    <w:rsid w:val="00880505"/>
    <w:rsid w:val="00880F63"/>
    <w:rsid w:val="00882B95"/>
    <w:rsid w:val="00884AEC"/>
    <w:rsid w:val="00884DAF"/>
    <w:rsid w:val="008866AE"/>
    <w:rsid w:val="0089100B"/>
    <w:rsid w:val="0089194B"/>
    <w:rsid w:val="00897760"/>
    <w:rsid w:val="00897AE8"/>
    <w:rsid w:val="008A0A16"/>
    <w:rsid w:val="008A25FC"/>
    <w:rsid w:val="008A2DF2"/>
    <w:rsid w:val="008A4F9F"/>
    <w:rsid w:val="008B1F9C"/>
    <w:rsid w:val="008B2292"/>
    <w:rsid w:val="008B56DD"/>
    <w:rsid w:val="008B5A1E"/>
    <w:rsid w:val="008C713C"/>
    <w:rsid w:val="008D430C"/>
    <w:rsid w:val="008E00B0"/>
    <w:rsid w:val="008E46C7"/>
    <w:rsid w:val="008E616B"/>
    <w:rsid w:val="008E6EA7"/>
    <w:rsid w:val="008F0A0E"/>
    <w:rsid w:val="008F5D9E"/>
    <w:rsid w:val="00900946"/>
    <w:rsid w:val="00900EAE"/>
    <w:rsid w:val="00904FF4"/>
    <w:rsid w:val="009058AF"/>
    <w:rsid w:val="00905B52"/>
    <w:rsid w:val="00905BA8"/>
    <w:rsid w:val="00906B57"/>
    <w:rsid w:val="0091105A"/>
    <w:rsid w:val="00912C52"/>
    <w:rsid w:val="00913D96"/>
    <w:rsid w:val="00915FF7"/>
    <w:rsid w:val="00916130"/>
    <w:rsid w:val="00920A21"/>
    <w:rsid w:val="009211BF"/>
    <w:rsid w:val="0092489A"/>
    <w:rsid w:val="00927913"/>
    <w:rsid w:val="00933659"/>
    <w:rsid w:val="00935682"/>
    <w:rsid w:val="0093653E"/>
    <w:rsid w:val="0093746C"/>
    <w:rsid w:val="00943B5A"/>
    <w:rsid w:val="00944335"/>
    <w:rsid w:val="00944825"/>
    <w:rsid w:val="00945105"/>
    <w:rsid w:val="00945317"/>
    <w:rsid w:val="0095532D"/>
    <w:rsid w:val="00962A5B"/>
    <w:rsid w:val="00963791"/>
    <w:rsid w:val="00964478"/>
    <w:rsid w:val="009759DC"/>
    <w:rsid w:val="00977333"/>
    <w:rsid w:val="00981C92"/>
    <w:rsid w:val="009863C8"/>
    <w:rsid w:val="009905CC"/>
    <w:rsid w:val="0099106A"/>
    <w:rsid w:val="00991887"/>
    <w:rsid w:val="009929C4"/>
    <w:rsid w:val="00992A96"/>
    <w:rsid w:val="00992EB7"/>
    <w:rsid w:val="00995570"/>
    <w:rsid w:val="00996046"/>
    <w:rsid w:val="00997575"/>
    <w:rsid w:val="009A2703"/>
    <w:rsid w:val="009A2E75"/>
    <w:rsid w:val="009A30A8"/>
    <w:rsid w:val="009A3EBD"/>
    <w:rsid w:val="009A57BF"/>
    <w:rsid w:val="009A59B5"/>
    <w:rsid w:val="009B051F"/>
    <w:rsid w:val="009B07A9"/>
    <w:rsid w:val="009B0CE0"/>
    <w:rsid w:val="009B3084"/>
    <w:rsid w:val="009B37C3"/>
    <w:rsid w:val="009B5654"/>
    <w:rsid w:val="009B61CA"/>
    <w:rsid w:val="009C0973"/>
    <w:rsid w:val="009C1938"/>
    <w:rsid w:val="009C3072"/>
    <w:rsid w:val="009C5906"/>
    <w:rsid w:val="009D05F2"/>
    <w:rsid w:val="009D1705"/>
    <w:rsid w:val="009D4227"/>
    <w:rsid w:val="009D59FD"/>
    <w:rsid w:val="009D7D66"/>
    <w:rsid w:val="009E162A"/>
    <w:rsid w:val="009E531C"/>
    <w:rsid w:val="009E5D7C"/>
    <w:rsid w:val="009F0418"/>
    <w:rsid w:val="009F1E3A"/>
    <w:rsid w:val="009F3625"/>
    <w:rsid w:val="009F417E"/>
    <w:rsid w:val="009F4C17"/>
    <w:rsid w:val="009F65CC"/>
    <w:rsid w:val="00A015FA"/>
    <w:rsid w:val="00A0454F"/>
    <w:rsid w:val="00A062CC"/>
    <w:rsid w:val="00A07FCA"/>
    <w:rsid w:val="00A113A4"/>
    <w:rsid w:val="00A11E9C"/>
    <w:rsid w:val="00A13739"/>
    <w:rsid w:val="00A13926"/>
    <w:rsid w:val="00A1732D"/>
    <w:rsid w:val="00A20256"/>
    <w:rsid w:val="00A20D37"/>
    <w:rsid w:val="00A21D97"/>
    <w:rsid w:val="00A220E9"/>
    <w:rsid w:val="00A2226B"/>
    <w:rsid w:val="00A22320"/>
    <w:rsid w:val="00A25567"/>
    <w:rsid w:val="00A274CB"/>
    <w:rsid w:val="00A3064F"/>
    <w:rsid w:val="00A3359F"/>
    <w:rsid w:val="00A33C1F"/>
    <w:rsid w:val="00A345CD"/>
    <w:rsid w:val="00A355E7"/>
    <w:rsid w:val="00A41681"/>
    <w:rsid w:val="00A41BA0"/>
    <w:rsid w:val="00A443EC"/>
    <w:rsid w:val="00A448CE"/>
    <w:rsid w:val="00A463EC"/>
    <w:rsid w:val="00A4723B"/>
    <w:rsid w:val="00A51057"/>
    <w:rsid w:val="00A549D6"/>
    <w:rsid w:val="00A55BDB"/>
    <w:rsid w:val="00A56C77"/>
    <w:rsid w:val="00A578EA"/>
    <w:rsid w:val="00A61CC0"/>
    <w:rsid w:val="00A64410"/>
    <w:rsid w:val="00A656FF"/>
    <w:rsid w:val="00A662FF"/>
    <w:rsid w:val="00A70577"/>
    <w:rsid w:val="00A71700"/>
    <w:rsid w:val="00A749C5"/>
    <w:rsid w:val="00A74AEB"/>
    <w:rsid w:val="00A75D2E"/>
    <w:rsid w:val="00A804B3"/>
    <w:rsid w:val="00A83B15"/>
    <w:rsid w:val="00A91873"/>
    <w:rsid w:val="00A95DF0"/>
    <w:rsid w:val="00AA1847"/>
    <w:rsid w:val="00AA67D4"/>
    <w:rsid w:val="00AB1898"/>
    <w:rsid w:val="00AB1CC5"/>
    <w:rsid w:val="00AB2728"/>
    <w:rsid w:val="00AB747C"/>
    <w:rsid w:val="00AC2C77"/>
    <w:rsid w:val="00AC4064"/>
    <w:rsid w:val="00AC4ED9"/>
    <w:rsid w:val="00AC55C4"/>
    <w:rsid w:val="00AD2345"/>
    <w:rsid w:val="00AD509B"/>
    <w:rsid w:val="00AD6FFB"/>
    <w:rsid w:val="00AD7009"/>
    <w:rsid w:val="00AD77B7"/>
    <w:rsid w:val="00AE2036"/>
    <w:rsid w:val="00AE304F"/>
    <w:rsid w:val="00AE3F9B"/>
    <w:rsid w:val="00AE568F"/>
    <w:rsid w:val="00AE5AEC"/>
    <w:rsid w:val="00AE76E5"/>
    <w:rsid w:val="00AF29F7"/>
    <w:rsid w:val="00AF4390"/>
    <w:rsid w:val="00AF48DF"/>
    <w:rsid w:val="00AF5588"/>
    <w:rsid w:val="00AF62E4"/>
    <w:rsid w:val="00AF7D2E"/>
    <w:rsid w:val="00B02B0A"/>
    <w:rsid w:val="00B113C3"/>
    <w:rsid w:val="00B1167F"/>
    <w:rsid w:val="00B1230A"/>
    <w:rsid w:val="00B13FC6"/>
    <w:rsid w:val="00B22981"/>
    <w:rsid w:val="00B3052C"/>
    <w:rsid w:val="00B32B2F"/>
    <w:rsid w:val="00B33195"/>
    <w:rsid w:val="00B34C06"/>
    <w:rsid w:val="00B3606C"/>
    <w:rsid w:val="00B40E2D"/>
    <w:rsid w:val="00B40FA7"/>
    <w:rsid w:val="00B4336B"/>
    <w:rsid w:val="00B43F8F"/>
    <w:rsid w:val="00B44A7E"/>
    <w:rsid w:val="00B44C3C"/>
    <w:rsid w:val="00B4672A"/>
    <w:rsid w:val="00B47CA4"/>
    <w:rsid w:val="00B510CC"/>
    <w:rsid w:val="00B53FD2"/>
    <w:rsid w:val="00B615F2"/>
    <w:rsid w:val="00B62FEA"/>
    <w:rsid w:val="00B63556"/>
    <w:rsid w:val="00B65CBF"/>
    <w:rsid w:val="00B6666C"/>
    <w:rsid w:val="00B67352"/>
    <w:rsid w:val="00B70F1E"/>
    <w:rsid w:val="00B73E61"/>
    <w:rsid w:val="00B76710"/>
    <w:rsid w:val="00B80416"/>
    <w:rsid w:val="00B80F05"/>
    <w:rsid w:val="00B816AF"/>
    <w:rsid w:val="00B84DDB"/>
    <w:rsid w:val="00B858AC"/>
    <w:rsid w:val="00B9190B"/>
    <w:rsid w:val="00B92D49"/>
    <w:rsid w:val="00B92F92"/>
    <w:rsid w:val="00B95BA3"/>
    <w:rsid w:val="00B95D6F"/>
    <w:rsid w:val="00BA0A77"/>
    <w:rsid w:val="00BA29F3"/>
    <w:rsid w:val="00BA78D1"/>
    <w:rsid w:val="00BB0E63"/>
    <w:rsid w:val="00BB2037"/>
    <w:rsid w:val="00BB4D60"/>
    <w:rsid w:val="00BB5D5F"/>
    <w:rsid w:val="00BB7372"/>
    <w:rsid w:val="00BB7EEE"/>
    <w:rsid w:val="00BC28A2"/>
    <w:rsid w:val="00BC47AD"/>
    <w:rsid w:val="00BE2FEA"/>
    <w:rsid w:val="00BE5A6D"/>
    <w:rsid w:val="00BE78AC"/>
    <w:rsid w:val="00BE79F5"/>
    <w:rsid w:val="00BF35A3"/>
    <w:rsid w:val="00BF4176"/>
    <w:rsid w:val="00BF5736"/>
    <w:rsid w:val="00BF664E"/>
    <w:rsid w:val="00C00106"/>
    <w:rsid w:val="00C0146E"/>
    <w:rsid w:val="00C03CC5"/>
    <w:rsid w:val="00C0587C"/>
    <w:rsid w:val="00C070AB"/>
    <w:rsid w:val="00C07852"/>
    <w:rsid w:val="00C127C2"/>
    <w:rsid w:val="00C12880"/>
    <w:rsid w:val="00C17FFA"/>
    <w:rsid w:val="00C20A89"/>
    <w:rsid w:val="00C23F69"/>
    <w:rsid w:val="00C2767D"/>
    <w:rsid w:val="00C31DA9"/>
    <w:rsid w:val="00C34CA7"/>
    <w:rsid w:val="00C35BA1"/>
    <w:rsid w:val="00C37DC5"/>
    <w:rsid w:val="00C41898"/>
    <w:rsid w:val="00C41EB1"/>
    <w:rsid w:val="00C44D3D"/>
    <w:rsid w:val="00C4627E"/>
    <w:rsid w:val="00C46D2B"/>
    <w:rsid w:val="00C4708D"/>
    <w:rsid w:val="00C474D3"/>
    <w:rsid w:val="00C55F39"/>
    <w:rsid w:val="00C562AF"/>
    <w:rsid w:val="00C60245"/>
    <w:rsid w:val="00C635BD"/>
    <w:rsid w:val="00C6388F"/>
    <w:rsid w:val="00C66325"/>
    <w:rsid w:val="00C7407A"/>
    <w:rsid w:val="00C747B7"/>
    <w:rsid w:val="00C77608"/>
    <w:rsid w:val="00C77BA7"/>
    <w:rsid w:val="00C818D2"/>
    <w:rsid w:val="00C82163"/>
    <w:rsid w:val="00C85031"/>
    <w:rsid w:val="00C86920"/>
    <w:rsid w:val="00C87459"/>
    <w:rsid w:val="00C87C32"/>
    <w:rsid w:val="00C927AB"/>
    <w:rsid w:val="00C9384C"/>
    <w:rsid w:val="00CA25D0"/>
    <w:rsid w:val="00CA2D5C"/>
    <w:rsid w:val="00CA44A8"/>
    <w:rsid w:val="00CA7F86"/>
    <w:rsid w:val="00CB0A1C"/>
    <w:rsid w:val="00CB159E"/>
    <w:rsid w:val="00CB37EF"/>
    <w:rsid w:val="00CB4BE6"/>
    <w:rsid w:val="00CB5319"/>
    <w:rsid w:val="00CB63BF"/>
    <w:rsid w:val="00CC1AB0"/>
    <w:rsid w:val="00CD11EB"/>
    <w:rsid w:val="00CD3CA8"/>
    <w:rsid w:val="00CD3DBF"/>
    <w:rsid w:val="00CD3F6F"/>
    <w:rsid w:val="00CD582B"/>
    <w:rsid w:val="00CD58FC"/>
    <w:rsid w:val="00CD7C46"/>
    <w:rsid w:val="00CE183D"/>
    <w:rsid w:val="00CE585E"/>
    <w:rsid w:val="00CE6344"/>
    <w:rsid w:val="00CE7B81"/>
    <w:rsid w:val="00CF45A6"/>
    <w:rsid w:val="00CF4D34"/>
    <w:rsid w:val="00CF66AC"/>
    <w:rsid w:val="00CF7709"/>
    <w:rsid w:val="00D013C9"/>
    <w:rsid w:val="00D039A2"/>
    <w:rsid w:val="00D05083"/>
    <w:rsid w:val="00D0580D"/>
    <w:rsid w:val="00D1287A"/>
    <w:rsid w:val="00D16203"/>
    <w:rsid w:val="00D168B3"/>
    <w:rsid w:val="00D2013A"/>
    <w:rsid w:val="00D23277"/>
    <w:rsid w:val="00D234DE"/>
    <w:rsid w:val="00D2390F"/>
    <w:rsid w:val="00D26542"/>
    <w:rsid w:val="00D27609"/>
    <w:rsid w:val="00D354D0"/>
    <w:rsid w:val="00D35597"/>
    <w:rsid w:val="00D3680D"/>
    <w:rsid w:val="00D3766C"/>
    <w:rsid w:val="00D41FBE"/>
    <w:rsid w:val="00D4490B"/>
    <w:rsid w:val="00D44B13"/>
    <w:rsid w:val="00D45DC1"/>
    <w:rsid w:val="00D5119B"/>
    <w:rsid w:val="00D5359C"/>
    <w:rsid w:val="00D5531E"/>
    <w:rsid w:val="00D56182"/>
    <w:rsid w:val="00D56C97"/>
    <w:rsid w:val="00D642B6"/>
    <w:rsid w:val="00D64B42"/>
    <w:rsid w:val="00D658B0"/>
    <w:rsid w:val="00D67516"/>
    <w:rsid w:val="00D7044B"/>
    <w:rsid w:val="00D70ED0"/>
    <w:rsid w:val="00D71387"/>
    <w:rsid w:val="00D72ED2"/>
    <w:rsid w:val="00D733C5"/>
    <w:rsid w:val="00D73453"/>
    <w:rsid w:val="00D7680B"/>
    <w:rsid w:val="00D77F70"/>
    <w:rsid w:val="00D80B64"/>
    <w:rsid w:val="00D8194C"/>
    <w:rsid w:val="00D8421C"/>
    <w:rsid w:val="00D902DC"/>
    <w:rsid w:val="00D93470"/>
    <w:rsid w:val="00D950D8"/>
    <w:rsid w:val="00D97AAE"/>
    <w:rsid w:val="00D97CE6"/>
    <w:rsid w:val="00DA23D5"/>
    <w:rsid w:val="00DA31C4"/>
    <w:rsid w:val="00DA3E8D"/>
    <w:rsid w:val="00DA6C56"/>
    <w:rsid w:val="00DA712C"/>
    <w:rsid w:val="00DB0577"/>
    <w:rsid w:val="00DB126F"/>
    <w:rsid w:val="00DB2470"/>
    <w:rsid w:val="00DB4B8B"/>
    <w:rsid w:val="00DB7A28"/>
    <w:rsid w:val="00DC15B7"/>
    <w:rsid w:val="00DC7F69"/>
    <w:rsid w:val="00DD1B41"/>
    <w:rsid w:val="00DD45C9"/>
    <w:rsid w:val="00DD6B86"/>
    <w:rsid w:val="00DE0306"/>
    <w:rsid w:val="00DE2896"/>
    <w:rsid w:val="00DE4B71"/>
    <w:rsid w:val="00DE7303"/>
    <w:rsid w:val="00DF2FCE"/>
    <w:rsid w:val="00DF3197"/>
    <w:rsid w:val="00E00661"/>
    <w:rsid w:val="00E034BD"/>
    <w:rsid w:val="00E0350D"/>
    <w:rsid w:val="00E0378F"/>
    <w:rsid w:val="00E0427B"/>
    <w:rsid w:val="00E0693C"/>
    <w:rsid w:val="00E11AEF"/>
    <w:rsid w:val="00E13CAB"/>
    <w:rsid w:val="00E140CA"/>
    <w:rsid w:val="00E206B0"/>
    <w:rsid w:val="00E21C4C"/>
    <w:rsid w:val="00E22834"/>
    <w:rsid w:val="00E22DDE"/>
    <w:rsid w:val="00E239B1"/>
    <w:rsid w:val="00E246B4"/>
    <w:rsid w:val="00E24ACA"/>
    <w:rsid w:val="00E2501D"/>
    <w:rsid w:val="00E2643A"/>
    <w:rsid w:val="00E320A9"/>
    <w:rsid w:val="00E3271A"/>
    <w:rsid w:val="00E331E8"/>
    <w:rsid w:val="00E332DD"/>
    <w:rsid w:val="00E33CFA"/>
    <w:rsid w:val="00E375D1"/>
    <w:rsid w:val="00E45D45"/>
    <w:rsid w:val="00E50DBE"/>
    <w:rsid w:val="00E51E66"/>
    <w:rsid w:val="00E51E7D"/>
    <w:rsid w:val="00E51E8C"/>
    <w:rsid w:val="00E52E24"/>
    <w:rsid w:val="00E5645A"/>
    <w:rsid w:val="00E56F6F"/>
    <w:rsid w:val="00E61437"/>
    <w:rsid w:val="00E62ECD"/>
    <w:rsid w:val="00E64A7C"/>
    <w:rsid w:val="00E66ECE"/>
    <w:rsid w:val="00E71ABE"/>
    <w:rsid w:val="00E71C00"/>
    <w:rsid w:val="00E73003"/>
    <w:rsid w:val="00E7427F"/>
    <w:rsid w:val="00E807FF"/>
    <w:rsid w:val="00E83C4E"/>
    <w:rsid w:val="00E84166"/>
    <w:rsid w:val="00E8530B"/>
    <w:rsid w:val="00E85A64"/>
    <w:rsid w:val="00E85FF2"/>
    <w:rsid w:val="00E86AB7"/>
    <w:rsid w:val="00E872A3"/>
    <w:rsid w:val="00E93994"/>
    <w:rsid w:val="00EB37CF"/>
    <w:rsid w:val="00EB47A8"/>
    <w:rsid w:val="00EB55DC"/>
    <w:rsid w:val="00EC218F"/>
    <w:rsid w:val="00ED77C3"/>
    <w:rsid w:val="00EE1884"/>
    <w:rsid w:val="00EE1B42"/>
    <w:rsid w:val="00EE32A9"/>
    <w:rsid w:val="00EE3A44"/>
    <w:rsid w:val="00EE559F"/>
    <w:rsid w:val="00EE56AD"/>
    <w:rsid w:val="00EF430B"/>
    <w:rsid w:val="00EF5DF1"/>
    <w:rsid w:val="00EF6D61"/>
    <w:rsid w:val="00F00022"/>
    <w:rsid w:val="00F00358"/>
    <w:rsid w:val="00F11538"/>
    <w:rsid w:val="00F11645"/>
    <w:rsid w:val="00F11FCC"/>
    <w:rsid w:val="00F134C2"/>
    <w:rsid w:val="00F13FD2"/>
    <w:rsid w:val="00F151BB"/>
    <w:rsid w:val="00F17941"/>
    <w:rsid w:val="00F2730B"/>
    <w:rsid w:val="00F3013D"/>
    <w:rsid w:val="00F30A0D"/>
    <w:rsid w:val="00F37CB3"/>
    <w:rsid w:val="00F40FDC"/>
    <w:rsid w:val="00F42E2C"/>
    <w:rsid w:val="00F437BD"/>
    <w:rsid w:val="00F43B22"/>
    <w:rsid w:val="00F45B9F"/>
    <w:rsid w:val="00F47168"/>
    <w:rsid w:val="00F47D60"/>
    <w:rsid w:val="00F47EDA"/>
    <w:rsid w:val="00F55BC3"/>
    <w:rsid w:val="00F61063"/>
    <w:rsid w:val="00F61B63"/>
    <w:rsid w:val="00F623EA"/>
    <w:rsid w:val="00F6373C"/>
    <w:rsid w:val="00F63E61"/>
    <w:rsid w:val="00F6606D"/>
    <w:rsid w:val="00F7038D"/>
    <w:rsid w:val="00F70F4E"/>
    <w:rsid w:val="00F7175C"/>
    <w:rsid w:val="00F73698"/>
    <w:rsid w:val="00F748DE"/>
    <w:rsid w:val="00F825B2"/>
    <w:rsid w:val="00F82E1B"/>
    <w:rsid w:val="00F83715"/>
    <w:rsid w:val="00F84E19"/>
    <w:rsid w:val="00F87237"/>
    <w:rsid w:val="00F961B6"/>
    <w:rsid w:val="00F97B94"/>
    <w:rsid w:val="00FA0B98"/>
    <w:rsid w:val="00FA1CA6"/>
    <w:rsid w:val="00FA213D"/>
    <w:rsid w:val="00FA3A27"/>
    <w:rsid w:val="00FA4192"/>
    <w:rsid w:val="00FA439E"/>
    <w:rsid w:val="00FA6F72"/>
    <w:rsid w:val="00FB2EA3"/>
    <w:rsid w:val="00FB44CA"/>
    <w:rsid w:val="00FB6022"/>
    <w:rsid w:val="00FB6FCF"/>
    <w:rsid w:val="00FC086C"/>
    <w:rsid w:val="00FC2804"/>
    <w:rsid w:val="00FC2F14"/>
    <w:rsid w:val="00FC58DC"/>
    <w:rsid w:val="00FC593B"/>
    <w:rsid w:val="00FC5F48"/>
    <w:rsid w:val="00FC6FC4"/>
    <w:rsid w:val="00FD2D99"/>
    <w:rsid w:val="00FD3DA1"/>
    <w:rsid w:val="00FD74EB"/>
    <w:rsid w:val="00FE0653"/>
    <w:rsid w:val="00FE0C0A"/>
    <w:rsid w:val="00FE52B6"/>
    <w:rsid w:val="00FE54AB"/>
    <w:rsid w:val="00FE7AA4"/>
    <w:rsid w:val="00FF01BC"/>
  </w:rsids>
  <m:mathPr>
    <m:mathFont m:val="Cambria Math"/>
    <m:brkBin m:val="before"/>
    <m:brkBinSub m:val="--"/>
    <m:smallFrac m:val="0"/>
    <m:dispDef m:val="0"/>
    <m:lMargin m:val="0"/>
    <m:rMargin m:val="0"/>
    <m:defJc m:val="centerGroup"/>
    <m:wrapRight/>
    <m:intLim m:val="subSup"/>
    <m:naryLim m:val="subSup"/>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before="200" w:after="240" w:line="312" w:lineRule="auto"/>
        <w:ind w:left="1996" w:hanging="720"/>
      </w:pPr>
    </w:pPrDefault>
  </w:docDefaults>
  <w:latentStyles w:defLockedState="0" w:defUIPriority="0" w:defSemiHidden="0" w:defUnhideWhenUsed="0" w:defQFormat="0" w:count="267">
    <w:lsdException w:name="Body Text" w:uiPriority="99"/>
  </w:latentStyles>
  <w:style w:type="paragraph" w:default="1" w:styleId="Normal">
    <w:name w:val="Normal"/>
    <w:qFormat/>
    <w:rsid w:val="000A3DCA"/>
  </w:style>
  <w:style w:type="paragraph" w:styleId="Heading1">
    <w:name w:val="heading 1"/>
    <w:basedOn w:val="Normal"/>
    <w:next w:val="Normal"/>
    <w:link w:val="Heading1Char"/>
    <w:uiPriority w:val="9"/>
    <w:qFormat/>
    <w:rsid w:val="00397D82"/>
    <w:pPr>
      <w:keepNext/>
      <w:keepLines/>
      <w:spacing w:before="100" w:beforeAutospacing="1"/>
      <w:outlineLvl w:val="0"/>
    </w:pPr>
    <w:rPr>
      <w:rFonts w:ascii="Helvetica" w:eastAsiaTheme="majorEastAsia" w:hAnsi="Helvetica" w:cs="Arial"/>
      <w:bCs/>
      <w:noProof/>
      <w:color w:val="FFFFFF" w:themeColor="background1"/>
      <w:sz w:val="36"/>
      <w:szCs w:val="32"/>
    </w:rPr>
  </w:style>
  <w:style w:type="paragraph" w:styleId="Heading2">
    <w:name w:val="heading 2"/>
    <w:basedOn w:val="Normal"/>
    <w:next w:val="Normal"/>
    <w:link w:val="Heading2Char"/>
    <w:uiPriority w:val="9"/>
    <w:unhideWhenUsed/>
    <w:qFormat/>
    <w:rsid w:val="00B80416"/>
    <w:pPr>
      <w:keepNext/>
      <w:keepLines/>
      <w:spacing w:before="360" w:after="120"/>
      <w:outlineLvl w:val="1"/>
    </w:pPr>
    <w:rPr>
      <w:rFonts w:ascii="Helvetica" w:eastAsiaTheme="majorEastAsia" w:hAnsi="Helvetica" w:cs="Arial"/>
      <w:b/>
      <w:bCs/>
      <w:sz w:val="30"/>
      <w:szCs w:val="26"/>
    </w:rPr>
  </w:style>
  <w:style w:type="paragraph" w:styleId="Heading3">
    <w:name w:val="heading 3"/>
    <w:basedOn w:val="Normal"/>
    <w:next w:val="Normal"/>
    <w:link w:val="Heading3Char"/>
    <w:rsid w:val="001C4C05"/>
    <w:pPr>
      <w:keepNext/>
      <w:keepLines/>
      <w:numPr>
        <w:ilvl w:val="1"/>
        <w:numId w:val="20"/>
      </w:numPr>
      <w:spacing w:before="360" w:after="120"/>
      <w:outlineLvl w:val="2"/>
    </w:pPr>
    <w:rPr>
      <w:rFonts w:ascii="Helvetica" w:eastAsiaTheme="majorEastAsia" w:hAnsi="Helvetica" w:cs="Arial"/>
      <w:b/>
      <w:bCs/>
      <w:sz w:val="28"/>
    </w:rPr>
  </w:style>
  <w:style w:type="paragraph" w:styleId="Heading5">
    <w:name w:val="heading 5"/>
    <w:basedOn w:val="BodyText"/>
    <w:next w:val="Normal"/>
    <w:link w:val="Heading5Char"/>
    <w:rsid w:val="003B79C7"/>
    <w:pPr>
      <w:spacing w:before="280" w:after="40"/>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B80416"/>
    <w:pPr>
      <w:widowControl w:val="0"/>
      <w:autoSpaceDE w:val="0"/>
      <w:autoSpaceDN w:val="0"/>
      <w:adjustRightInd w:val="0"/>
      <w:spacing w:before="360" w:line="290" w:lineRule="exact"/>
    </w:pPr>
    <w:rPr>
      <w:rFonts w:ascii="Segoe Print" w:hAnsi="Segoe Print" w:cs="Arial"/>
      <w:sz w:val="20"/>
    </w:rPr>
  </w:style>
  <w:style w:type="character" w:customStyle="1" w:styleId="BalloonTextChar">
    <w:name w:val="Balloon Text Char"/>
    <w:basedOn w:val="DefaultParagraphFont"/>
    <w:uiPriority w:val="99"/>
    <w:semiHidden/>
    <w:rsid w:val="00916F7A"/>
    <w:rPr>
      <w:rFonts w:ascii="Lucida Grande" w:hAnsi="Lucida Grande"/>
      <w:sz w:val="18"/>
      <w:szCs w:val="18"/>
    </w:rPr>
  </w:style>
  <w:style w:type="character" w:customStyle="1" w:styleId="BalloonTextChar0">
    <w:name w:val="Balloon Text Char"/>
    <w:basedOn w:val="DefaultParagraphFont"/>
    <w:uiPriority w:val="99"/>
    <w:semiHidden/>
    <w:rsid w:val="00CD6145"/>
    <w:rPr>
      <w:rFonts w:ascii="Lucida Grande" w:hAnsi="Lucida Grande"/>
      <w:sz w:val="18"/>
      <w:szCs w:val="18"/>
    </w:rPr>
  </w:style>
  <w:style w:type="paragraph" w:styleId="ListParagraph">
    <w:name w:val="List Paragraph"/>
    <w:basedOn w:val="Normal"/>
    <w:uiPriority w:val="34"/>
    <w:qFormat/>
    <w:rsid w:val="00D3680D"/>
    <w:pPr>
      <w:spacing w:line="300" w:lineRule="exact"/>
      <w:ind w:left="720"/>
      <w:contextualSpacing/>
    </w:pPr>
    <w:rPr>
      <w:sz w:val="22"/>
    </w:rPr>
  </w:style>
  <w:style w:type="paragraph" w:styleId="Header">
    <w:name w:val="header"/>
    <w:basedOn w:val="Normal"/>
    <w:link w:val="HeaderChar"/>
    <w:uiPriority w:val="99"/>
    <w:unhideWhenUsed/>
    <w:rsid w:val="002F2436"/>
    <w:pPr>
      <w:tabs>
        <w:tab w:val="center" w:pos="4320"/>
        <w:tab w:val="right" w:pos="8640"/>
      </w:tabs>
    </w:pPr>
  </w:style>
  <w:style w:type="character" w:customStyle="1" w:styleId="HeaderChar">
    <w:name w:val="Header Char"/>
    <w:basedOn w:val="DefaultParagraphFont"/>
    <w:link w:val="Header"/>
    <w:uiPriority w:val="99"/>
    <w:rsid w:val="002F2436"/>
    <w:rPr>
      <w:sz w:val="24"/>
      <w:szCs w:val="24"/>
    </w:rPr>
  </w:style>
  <w:style w:type="paragraph" w:styleId="Footer">
    <w:name w:val="footer"/>
    <w:basedOn w:val="Normal"/>
    <w:link w:val="FooterChar"/>
    <w:uiPriority w:val="99"/>
    <w:unhideWhenUsed/>
    <w:rsid w:val="002F2436"/>
    <w:pPr>
      <w:tabs>
        <w:tab w:val="center" w:pos="4320"/>
        <w:tab w:val="right" w:pos="8640"/>
      </w:tabs>
    </w:pPr>
  </w:style>
  <w:style w:type="character" w:customStyle="1" w:styleId="FooterChar">
    <w:name w:val="Footer Char"/>
    <w:basedOn w:val="DefaultParagraphFont"/>
    <w:link w:val="Footer"/>
    <w:uiPriority w:val="99"/>
    <w:rsid w:val="002F2436"/>
    <w:rPr>
      <w:sz w:val="24"/>
      <w:szCs w:val="24"/>
    </w:rPr>
  </w:style>
  <w:style w:type="character" w:styleId="PageNumber">
    <w:name w:val="page number"/>
    <w:basedOn w:val="DefaultParagraphFont"/>
    <w:uiPriority w:val="99"/>
    <w:semiHidden/>
    <w:unhideWhenUsed/>
    <w:rsid w:val="002F2436"/>
  </w:style>
  <w:style w:type="table" w:styleId="TableGrid">
    <w:name w:val="Table Grid"/>
    <w:basedOn w:val="TableNormal"/>
    <w:uiPriority w:val="59"/>
    <w:rsid w:val="00997575"/>
    <w:pPr>
      <w:spacing w:line="240" w:lineRule="exact"/>
    </w:pPr>
    <w:rPr>
      <w:sz w:val="18"/>
    </w:rPr>
    <w:tblPr>
      <w:tblInd w:w="0" w:type="dxa"/>
      <w:tblBorders>
        <w:top w:val="single" w:sz="4" w:space="0" w:color="000000" w:themeColor="text1"/>
        <w:bottom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blStylePr w:type="firstRow">
      <w:rPr>
        <w:rFonts w:ascii="Arial Narrow" w:hAnsi="Arial Narrow"/>
        <w:b w:val="0"/>
        <w:i w:val="0"/>
        <w:caps w:val="0"/>
        <w:smallCaps w:val="0"/>
        <w:vanish w:val="0"/>
        <w:color w:val="FFFFFF" w:themeColor="background1"/>
        <w:sz w:val="20"/>
      </w:rPr>
      <w:tblPr/>
      <w:tcPr>
        <w:tcBorders>
          <w:top w:val="nil"/>
          <w:left w:val="nil"/>
          <w:bottom w:val="single" w:sz="4" w:space="0" w:color="000000" w:themeColor="text1"/>
          <w:right w:val="nil"/>
          <w:insideH w:val="nil"/>
          <w:insideV w:val="nil"/>
          <w:tl2br w:val="nil"/>
          <w:tr2bl w:val="nil"/>
        </w:tcBorders>
      </w:tcPr>
    </w:tblStylePr>
  </w:style>
  <w:style w:type="character" w:customStyle="1" w:styleId="Heading1Char">
    <w:name w:val="Heading 1 Char"/>
    <w:basedOn w:val="DefaultParagraphFont"/>
    <w:link w:val="Heading1"/>
    <w:uiPriority w:val="9"/>
    <w:rsid w:val="00397D82"/>
    <w:rPr>
      <w:rFonts w:ascii="Helvetica" w:eastAsiaTheme="majorEastAsia" w:hAnsi="Helvetica" w:cs="Arial"/>
      <w:bCs/>
      <w:noProof/>
      <w:color w:val="FFFFFF" w:themeColor="background1"/>
      <w:sz w:val="36"/>
      <w:szCs w:val="32"/>
    </w:rPr>
  </w:style>
  <w:style w:type="character" w:customStyle="1" w:styleId="Heading2Char">
    <w:name w:val="Heading 2 Char"/>
    <w:basedOn w:val="DefaultParagraphFont"/>
    <w:link w:val="Heading2"/>
    <w:uiPriority w:val="9"/>
    <w:rsid w:val="00B80416"/>
    <w:rPr>
      <w:rFonts w:ascii="Helvetica" w:eastAsiaTheme="majorEastAsia" w:hAnsi="Helvetica" w:cs="Arial"/>
      <w:b/>
      <w:bCs/>
      <w:sz w:val="30"/>
      <w:szCs w:val="26"/>
    </w:rPr>
  </w:style>
  <w:style w:type="paragraph" w:customStyle="1" w:styleId="numberedheading2">
    <w:name w:val="numbered heading 2"/>
    <w:basedOn w:val="ListParagraph"/>
    <w:qFormat/>
    <w:rsid w:val="000C2AA7"/>
    <w:pPr>
      <w:numPr>
        <w:ilvl w:val="1"/>
        <w:numId w:val="1"/>
      </w:numPr>
    </w:pPr>
    <w:rPr>
      <w:rFonts w:asciiTheme="majorHAnsi" w:hAnsiTheme="majorHAnsi"/>
      <w:b/>
      <w:sz w:val="28"/>
    </w:rPr>
  </w:style>
  <w:style w:type="character" w:customStyle="1" w:styleId="Heading3Char">
    <w:name w:val="Heading 3 Char"/>
    <w:basedOn w:val="DefaultParagraphFont"/>
    <w:link w:val="Heading3"/>
    <w:rsid w:val="001C4C05"/>
    <w:rPr>
      <w:rFonts w:ascii="Helvetica" w:eastAsiaTheme="majorEastAsia" w:hAnsi="Helvetica" w:cs="Arial"/>
      <w:b/>
      <w:bCs/>
      <w:sz w:val="28"/>
    </w:rPr>
  </w:style>
  <w:style w:type="paragraph" w:customStyle="1" w:styleId="boxtext">
    <w:name w:val="box text"/>
    <w:basedOn w:val="Normal"/>
    <w:qFormat/>
    <w:rsid w:val="000C2AA7"/>
    <w:pPr>
      <w:spacing w:before="120"/>
    </w:pPr>
    <w:rPr>
      <w:rFonts w:ascii="Georgia" w:hAnsi="Georgia"/>
      <w:sz w:val="22"/>
    </w:rPr>
  </w:style>
  <w:style w:type="paragraph" w:customStyle="1" w:styleId="Normaltext">
    <w:name w:val="Normal text"/>
    <w:basedOn w:val="Normal"/>
    <w:qFormat/>
    <w:rsid w:val="000C2AA7"/>
    <w:rPr>
      <w:rFonts w:asciiTheme="majorHAnsi" w:hAnsiTheme="majorHAnsi"/>
      <w:b/>
      <w:sz w:val="28"/>
    </w:rPr>
  </w:style>
  <w:style w:type="paragraph" w:customStyle="1" w:styleId="Body">
    <w:name w:val="Body"/>
    <w:basedOn w:val="Normal"/>
    <w:qFormat/>
    <w:rsid w:val="00FA0B98"/>
    <w:pPr>
      <w:spacing w:before="240" w:line="300" w:lineRule="exact"/>
    </w:pPr>
    <w:rPr>
      <w:sz w:val="22"/>
    </w:rPr>
  </w:style>
  <w:style w:type="paragraph" w:customStyle="1" w:styleId="Heading4a">
    <w:name w:val="Heading 4 a"/>
    <w:basedOn w:val="Heading3"/>
    <w:qFormat/>
    <w:rsid w:val="001148A2"/>
    <w:pPr>
      <w:numPr>
        <w:ilvl w:val="0"/>
        <w:numId w:val="0"/>
      </w:numPr>
      <w:spacing w:before="320" w:after="80"/>
    </w:pPr>
    <w:rPr>
      <w:caps/>
      <w:sz w:val="22"/>
    </w:rPr>
  </w:style>
  <w:style w:type="paragraph" w:customStyle="1" w:styleId="boldedwordsinthebody">
    <w:name w:val="bolded words in the body"/>
    <w:basedOn w:val="Body"/>
    <w:qFormat/>
    <w:rsid w:val="00D658B0"/>
    <w:rPr>
      <w:b/>
    </w:rPr>
  </w:style>
  <w:style w:type="paragraph" w:customStyle="1" w:styleId="commenttext">
    <w:name w:val="comment text"/>
    <w:basedOn w:val="Body"/>
    <w:qFormat/>
    <w:rsid w:val="00864D74"/>
    <w:pPr>
      <w:pBdr>
        <w:bottom w:val="single" w:sz="4" w:space="15" w:color="7F7F7F" w:themeColor="text1" w:themeTint="80"/>
      </w:pBdr>
      <w:spacing w:before="160" w:after="840"/>
      <w:jc w:val="both"/>
    </w:pPr>
    <w:rPr>
      <w:rFonts w:ascii="Helvetica" w:hAnsi="Helvetica" w:cs="Arial"/>
      <w:i/>
    </w:rPr>
  </w:style>
  <w:style w:type="paragraph" w:customStyle="1" w:styleId="Extract">
    <w:name w:val="Extract"/>
    <w:basedOn w:val="Body"/>
    <w:qFormat/>
    <w:rsid w:val="007631A1"/>
    <w:pPr>
      <w:ind w:left="720"/>
    </w:pPr>
  </w:style>
  <w:style w:type="paragraph" w:customStyle="1" w:styleId="Figures">
    <w:name w:val="Figures"/>
    <w:basedOn w:val="Caption"/>
    <w:qFormat/>
    <w:rsid w:val="00D3766C"/>
    <w:pPr>
      <w:pBdr>
        <w:top w:val="dotted" w:sz="4" w:space="6" w:color="808080" w:themeColor="background1" w:themeShade="80"/>
      </w:pBdr>
      <w:spacing w:after="0"/>
    </w:pPr>
    <w:rPr>
      <w:rFonts w:ascii="Helvetica" w:hAnsi="Helvetica" w:cs="Arial"/>
      <w:color w:val="auto"/>
    </w:rPr>
  </w:style>
  <w:style w:type="paragraph" w:styleId="Caption">
    <w:name w:val="caption"/>
    <w:basedOn w:val="Normal"/>
    <w:next w:val="Normal"/>
    <w:rsid w:val="00DC7F69"/>
    <w:pPr>
      <w:spacing w:after="200"/>
    </w:pPr>
    <w:rPr>
      <w:b/>
      <w:bCs/>
      <w:color w:val="4F81BD" w:themeColor="accent1"/>
      <w:sz w:val="18"/>
      <w:szCs w:val="18"/>
    </w:rPr>
  </w:style>
  <w:style w:type="paragraph" w:styleId="BodyText">
    <w:name w:val="Body Text"/>
    <w:basedOn w:val="Normal"/>
    <w:link w:val="BodyTextChar"/>
    <w:uiPriority w:val="99"/>
    <w:rsid w:val="003B79C7"/>
    <w:pPr>
      <w:widowControl w:val="0"/>
      <w:suppressAutoHyphens/>
      <w:autoSpaceDE w:val="0"/>
      <w:autoSpaceDN w:val="0"/>
      <w:adjustRightInd w:val="0"/>
      <w:spacing w:after="200" w:line="264" w:lineRule="auto"/>
      <w:jc w:val="both"/>
      <w:textAlignment w:val="center"/>
    </w:pPr>
    <w:rPr>
      <w:rFonts w:ascii="Helvetica" w:eastAsia="Cambria" w:hAnsi="Helvetica" w:cs="LucidaSansUnicode"/>
      <w:color w:val="000000"/>
      <w:sz w:val="22"/>
    </w:rPr>
  </w:style>
  <w:style w:type="character" w:customStyle="1" w:styleId="BodyTextChar">
    <w:name w:val="Body Text Char"/>
    <w:basedOn w:val="DefaultParagraphFont"/>
    <w:link w:val="BodyText"/>
    <w:uiPriority w:val="99"/>
    <w:rsid w:val="003B79C7"/>
    <w:rPr>
      <w:rFonts w:ascii="Helvetica" w:eastAsia="Cambria" w:hAnsi="Helvetica" w:cs="LucidaSansUnicode"/>
      <w:color w:val="000000"/>
      <w:sz w:val="22"/>
    </w:rPr>
  </w:style>
  <w:style w:type="paragraph" w:customStyle="1" w:styleId="ActivityHeading">
    <w:name w:val="Activity Heading"/>
    <w:basedOn w:val="Body"/>
    <w:qFormat/>
    <w:rsid w:val="00AD2345"/>
    <w:pPr>
      <w:spacing w:before="600" w:after="500"/>
    </w:pPr>
    <w:rPr>
      <w:rFonts w:ascii="Helvetica" w:hAnsi="Helvetica" w:cs="Arial"/>
      <w:b/>
      <w:noProof/>
      <w:sz w:val="28"/>
    </w:rPr>
  </w:style>
  <w:style w:type="paragraph" w:customStyle="1" w:styleId="CommentHeading">
    <w:name w:val="Comment Heading"/>
    <w:basedOn w:val="Normal"/>
    <w:qFormat/>
    <w:rsid w:val="00844984"/>
    <w:pPr>
      <w:pBdr>
        <w:top w:val="single" w:sz="4" w:space="12" w:color="7F7F7F" w:themeColor="text1" w:themeTint="80"/>
      </w:pBdr>
      <w:tabs>
        <w:tab w:val="left" w:pos="737"/>
        <w:tab w:val="left" w:pos="851"/>
      </w:tabs>
      <w:spacing w:before="120" w:line="300" w:lineRule="exact"/>
    </w:pPr>
    <w:rPr>
      <w:rFonts w:ascii="Helvetica" w:hAnsi="Helvetica" w:cs="Arial"/>
      <w:b/>
      <w:i/>
      <w:noProof/>
    </w:rPr>
  </w:style>
  <w:style w:type="paragraph" w:customStyle="1" w:styleId="summarytext">
    <w:name w:val="summary text"/>
    <w:basedOn w:val="boxtext"/>
    <w:qFormat/>
    <w:rsid w:val="00612139"/>
    <w:pPr>
      <w:spacing w:line="240" w:lineRule="exact"/>
    </w:pPr>
    <w:rPr>
      <w:rFonts w:ascii="Times" w:hAnsi="Times"/>
      <w:shd w:val="pct10" w:color="auto" w:fill="auto"/>
    </w:rPr>
  </w:style>
  <w:style w:type="paragraph" w:customStyle="1" w:styleId="Activitytext">
    <w:name w:val="Activity text"/>
    <w:basedOn w:val="boxtext"/>
    <w:qFormat/>
    <w:rsid w:val="00997575"/>
    <w:pPr>
      <w:spacing w:before="0" w:line="260" w:lineRule="exact"/>
      <w:jc w:val="both"/>
    </w:pPr>
    <w:rPr>
      <w:rFonts w:ascii="Arial" w:hAnsi="Arial"/>
      <w:sz w:val="20"/>
    </w:rPr>
  </w:style>
  <w:style w:type="paragraph" w:customStyle="1" w:styleId="highlightparagraph">
    <w:name w:val="highlight paragraph"/>
    <w:basedOn w:val="Body"/>
    <w:qFormat/>
    <w:rsid w:val="00761EB5"/>
    <w:pPr>
      <w:pBdr>
        <w:top w:val="single" w:sz="4" w:space="15" w:color="FFFFFF" w:themeColor="background1"/>
        <w:left w:val="single" w:sz="4" w:space="10" w:color="FFFFFF" w:themeColor="background1"/>
        <w:bottom w:val="single" w:sz="4" w:space="15" w:color="FFFFFF" w:themeColor="background1"/>
        <w:right w:val="single" w:sz="4" w:space="10" w:color="FFFFFF" w:themeColor="background1"/>
      </w:pBdr>
      <w:shd w:val="clear" w:color="auto" w:fill="E6E6E6"/>
      <w:ind w:left="284" w:right="284"/>
    </w:pPr>
    <w:rPr>
      <w:rFonts w:ascii="Helvetica" w:hAnsi="Helvetica" w:cs="Arial"/>
    </w:rPr>
  </w:style>
  <w:style w:type="paragraph" w:customStyle="1" w:styleId="CaseStudyheading">
    <w:name w:val="Case Study heading"/>
    <w:basedOn w:val="ActivityHeading"/>
    <w:qFormat/>
    <w:rsid w:val="004F7E72"/>
  </w:style>
  <w:style w:type="character" w:styleId="CommentReference">
    <w:name w:val="annotation reference"/>
    <w:basedOn w:val="DefaultParagraphFont"/>
    <w:rsid w:val="00873A6B"/>
    <w:rPr>
      <w:sz w:val="16"/>
      <w:szCs w:val="16"/>
    </w:rPr>
  </w:style>
  <w:style w:type="paragraph" w:styleId="CommentText0">
    <w:name w:val="annotation text"/>
    <w:basedOn w:val="Normal"/>
    <w:link w:val="CommentTextChar"/>
    <w:rsid w:val="00873A6B"/>
    <w:rPr>
      <w:sz w:val="20"/>
      <w:szCs w:val="20"/>
    </w:rPr>
  </w:style>
  <w:style w:type="character" w:customStyle="1" w:styleId="CommentTextChar">
    <w:name w:val="Comment Text Char"/>
    <w:basedOn w:val="DefaultParagraphFont"/>
    <w:link w:val="CommentText0"/>
    <w:rsid w:val="00873A6B"/>
    <w:rPr>
      <w:sz w:val="20"/>
      <w:szCs w:val="20"/>
    </w:rPr>
  </w:style>
  <w:style w:type="paragraph" w:styleId="CommentSubject">
    <w:name w:val="annotation subject"/>
    <w:basedOn w:val="CommentText0"/>
    <w:next w:val="CommentText0"/>
    <w:link w:val="CommentSubjectChar"/>
    <w:rsid w:val="00873A6B"/>
    <w:rPr>
      <w:b/>
      <w:bCs/>
    </w:rPr>
  </w:style>
  <w:style w:type="character" w:customStyle="1" w:styleId="CommentSubjectChar">
    <w:name w:val="Comment Subject Char"/>
    <w:basedOn w:val="CommentTextChar"/>
    <w:link w:val="CommentSubject"/>
    <w:rsid w:val="00873A6B"/>
    <w:rPr>
      <w:b/>
      <w:bCs/>
      <w:sz w:val="20"/>
      <w:szCs w:val="20"/>
    </w:rPr>
  </w:style>
  <w:style w:type="character" w:customStyle="1" w:styleId="BalloonTextChar1">
    <w:name w:val="Balloon Text Char1"/>
    <w:basedOn w:val="DefaultParagraphFont"/>
    <w:link w:val="BalloonText"/>
    <w:rsid w:val="00B80416"/>
    <w:rPr>
      <w:rFonts w:ascii="Segoe Print" w:hAnsi="Segoe Print" w:cs="Arial"/>
      <w:sz w:val="20"/>
    </w:rPr>
  </w:style>
  <w:style w:type="paragraph" w:styleId="DocumentMap">
    <w:name w:val="Document Map"/>
    <w:basedOn w:val="Normal"/>
    <w:link w:val="DocumentMapChar"/>
    <w:rsid w:val="006F3C01"/>
    <w:rPr>
      <w:rFonts w:ascii="Lucida Grande" w:hAnsi="Lucida Grande"/>
    </w:rPr>
  </w:style>
  <w:style w:type="character" w:customStyle="1" w:styleId="DocumentMapChar">
    <w:name w:val="Document Map Char"/>
    <w:basedOn w:val="DefaultParagraphFont"/>
    <w:link w:val="DocumentMap"/>
    <w:rsid w:val="006F3C01"/>
    <w:rPr>
      <w:rFonts w:ascii="Lucida Grande" w:hAnsi="Lucida Grande"/>
    </w:rPr>
  </w:style>
  <w:style w:type="paragraph" w:customStyle="1" w:styleId="Bulletitalics">
    <w:name w:val="Bullet italics"/>
    <w:basedOn w:val="Body"/>
    <w:qFormat/>
    <w:rsid w:val="00761EB5"/>
    <w:pPr>
      <w:numPr>
        <w:numId w:val="2"/>
      </w:numPr>
      <w:spacing w:before="0"/>
      <w:ind w:left="357" w:hanging="357"/>
    </w:pPr>
    <w:rPr>
      <w:rFonts w:ascii="Arial" w:hAnsi="Arial" w:cs="Arial"/>
      <w:i/>
    </w:rPr>
  </w:style>
  <w:style w:type="paragraph" w:customStyle="1" w:styleId="Heading1b">
    <w:name w:val="Heading 1b"/>
    <w:basedOn w:val="Heading2"/>
    <w:qFormat/>
    <w:rsid w:val="00991887"/>
    <w:pPr>
      <w:numPr>
        <w:numId w:val="20"/>
      </w:numPr>
    </w:pPr>
    <w:rPr>
      <w:sz w:val="32"/>
    </w:rPr>
  </w:style>
  <w:style w:type="paragraph" w:customStyle="1" w:styleId="Numbering">
    <w:name w:val="Numbering"/>
    <w:basedOn w:val="BodyText"/>
    <w:qFormat/>
    <w:rsid w:val="00461419"/>
    <w:pPr>
      <w:numPr>
        <w:numId w:val="3"/>
      </w:numPr>
      <w:spacing w:before="80"/>
      <w:ind w:left="0" w:hanging="357"/>
    </w:pPr>
  </w:style>
  <w:style w:type="character" w:customStyle="1" w:styleId="Heading5Char">
    <w:name w:val="Heading 5 Char"/>
    <w:basedOn w:val="DefaultParagraphFont"/>
    <w:link w:val="Heading5"/>
    <w:rsid w:val="003B79C7"/>
    <w:rPr>
      <w:rFonts w:ascii="Helvetica" w:eastAsia="Cambria" w:hAnsi="Helvetica" w:cs="LucidaSansUnicode"/>
      <w:b/>
      <w:color w:val="000000"/>
      <w:sz w:val="22"/>
    </w:rPr>
  </w:style>
  <w:style w:type="paragraph" w:styleId="BodyTextIndent">
    <w:name w:val="Body Text Indent"/>
    <w:basedOn w:val="Normal"/>
    <w:link w:val="BodyTextIndentChar"/>
    <w:uiPriority w:val="99"/>
    <w:rsid w:val="00D44B13"/>
    <w:pPr>
      <w:spacing w:after="120"/>
      <w:ind w:left="283"/>
    </w:pPr>
  </w:style>
  <w:style w:type="character" w:customStyle="1" w:styleId="BodyTextIndentChar">
    <w:name w:val="Body Text Indent Char"/>
    <w:basedOn w:val="DefaultParagraphFont"/>
    <w:link w:val="BodyTextIndent"/>
    <w:rsid w:val="00D44B13"/>
  </w:style>
  <w:style w:type="character" w:styleId="Strong">
    <w:name w:val="Strong"/>
    <w:basedOn w:val="DefaultParagraphFont"/>
    <w:uiPriority w:val="22"/>
    <w:qFormat/>
    <w:rsid w:val="00B9190B"/>
    <w:rPr>
      <w:b/>
      <w:bCs/>
    </w:rPr>
  </w:style>
  <w:style w:type="character" w:styleId="Hyperlink">
    <w:name w:val="Hyperlink"/>
    <w:basedOn w:val="DefaultParagraphFont"/>
    <w:rsid w:val="00B9190B"/>
    <w:rPr>
      <w:strike w:val="0"/>
      <w:dstrike w:val="0"/>
      <w:color w:val="0033CC"/>
      <w:u w:val="none"/>
      <w:effect w:val="none"/>
    </w:rPr>
  </w:style>
  <w:style w:type="paragraph" w:styleId="FootnoteText">
    <w:name w:val="footnote text"/>
    <w:basedOn w:val="Normal"/>
    <w:link w:val="FootnoteTextChar"/>
    <w:uiPriority w:val="99"/>
    <w:unhideWhenUsed/>
    <w:rsid w:val="00B9190B"/>
    <w:rPr>
      <w:rFonts w:ascii="Times New Roman" w:eastAsia="Times New Roman" w:hAnsi="Times New Roman" w:cs="Times New Roman"/>
      <w:sz w:val="20"/>
      <w:szCs w:val="20"/>
      <w:lang w:val="en-ZA"/>
    </w:rPr>
  </w:style>
  <w:style w:type="character" w:customStyle="1" w:styleId="FootnoteTextChar">
    <w:name w:val="Footnote Text Char"/>
    <w:basedOn w:val="DefaultParagraphFont"/>
    <w:link w:val="FootnoteText"/>
    <w:uiPriority w:val="99"/>
    <w:rsid w:val="00B9190B"/>
    <w:rPr>
      <w:rFonts w:ascii="Times New Roman" w:eastAsia="Times New Roman" w:hAnsi="Times New Roman" w:cs="Times New Roman"/>
      <w:sz w:val="20"/>
      <w:szCs w:val="20"/>
      <w:lang w:val="en-ZA"/>
    </w:rPr>
  </w:style>
  <w:style w:type="character" w:styleId="FootnoteReference">
    <w:name w:val="footnote reference"/>
    <w:basedOn w:val="DefaultParagraphFont"/>
    <w:uiPriority w:val="99"/>
    <w:unhideWhenUsed/>
    <w:rsid w:val="00B9190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yperlink" Target="http://www.foodsec.org/docs/concepts_guide.pdf"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F7A12-ED05-4ABF-9B27-8EAC99F72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4234</Words>
  <Characters>24134</Characters>
  <Application>Microsoft Office Word</Application>
  <DocSecurity>0</DocSecurity>
  <Lines>201</Lines>
  <Paragraphs>56</Paragraphs>
  <ScaleCrop>false</ScaleCrop>
  <HeadingPairs>
    <vt:vector size="4" baseType="variant">
      <vt:variant>
        <vt:lpstr>Title</vt:lpstr>
      </vt:variant>
      <vt:variant>
        <vt:i4>1</vt:i4>
      </vt:variant>
      <vt:variant>
        <vt:lpstr>Headings</vt:lpstr>
      </vt:variant>
      <vt:variant>
        <vt:i4>42</vt:i4>
      </vt:variant>
    </vt:vector>
  </HeadingPairs>
  <TitlesOfParts>
    <vt:vector size="43" baseType="lpstr">
      <vt:lpstr/>
      <vt:lpstr>        This work is licensed under the Creative Commons Attribution – Share Alike Lice</vt:lpstr>
      <vt:lpstr>        </vt:lpstr>
      <vt:lpstr>        This means you are free:  	</vt:lpstr>
      <vt:lpstr>        </vt:lpstr>
      <vt:lpstr>        to Share — to copy, distribute and transmit the work</vt:lpstr>
      <vt:lpstr>        </vt:lpstr>
      <vt:lpstr>        Under the following conditions:</vt:lpstr>
      <vt:lpstr>        </vt:lpstr>
      <vt:lpstr/>
      <vt:lpstr>This study guide is a draft for a pilot run of the Programme for Housheold Food </vt:lpstr>
      <vt:lpstr>/Acknowledgement</vt:lpstr>
      <vt:lpstr>    Main references used</vt:lpstr>
      <vt:lpstr>        </vt:lpstr>
      <vt:lpstr>    </vt:lpstr>
      <vt:lpstr>/Table of Contents</vt:lpstr>
      <vt:lpstr>    /</vt:lpstr>
      <vt:lpstr/>
      <vt:lpstr>Introduction to the module</vt:lpstr>
      <vt:lpstr>    </vt:lpstr>
      <vt:lpstr>    Purpose of the module</vt:lpstr>
      <vt:lpstr>    </vt:lpstr>
      <vt:lpstr>    How Module 4 fits into the programme</vt:lpstr>
      <vt:lpstr>    Programme map</vt:lpstr>
      <vt:lpstr>    Module 4 map</vt:lpstr>
      <vt:lpstr>    </vt:lpstr>
      <vt:lpstr>    </vt:lpstr>
      <vt:lpstr>    Module 4 learning outcomes</vt:lpstr>
      <vt:lpstr>    What is in the units? </vt:lpstr>
      <vt:lpstr>        Unit 2 – Nutrition of the vulnerable in the nutrition lifecycle</vt:lpstr>
      <vt:lpstr>        Unit 2 examines how food security is linked to nutrition of people in different </vt:lpstr>
      <vt:lpstr>        </vt:lpstr>
      <vt:lpstr>        Portfolio activities</vt:lpstr>
      <vt:lpstr>    The learning and teaching approaches in this programme </vt:lpstr>
      <vt:lpstr>        The “Triple A” Approach</vt:lpstr>
      <vt:lpstr>        Learning from learning resources</vt:lpstr>
      <vt:lpstr>        Learning in facilitated group sessions</vt:lpstr>
      <vt:lpstr>    What is in your study pack?</vt:lpstr>
      <vt:lpstr>    </vt:lpstr>
      <vt:lpstr>    Finding your way in the study guide</vt:lpstr>
      <vt:lpstr>    </vt:lpstr>
      <vt:lpstr>    How to work with the materials and assessment tasks</vt:lpstr>
      <vt:lpstr>    </vt:lpstr>
    </vt:vector>
  </TitlesOfParts>
  <Company>Microsoft</Company>
  <LinksUpToDate>false</LinksUpToDate>
  <CharactersWithSpaces>28312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Randell</dc:creator>
  <cp:lastModifiedBy>Greig Krull</cp:lastModifiedBy>
  <cp:revision>3</cp:revision>
  <cp:lastPrinted>2012-04-24T08:01:00Z</cp:lastPrinted>
  <dcterms:created xsi:type="dcterms:W3CDTF">2012-05-25T09:47:00Z</dcterms:created>
  <dcterms:modified xsi:type="dcterms:W3CDTF">2012-10-12T12:33:00Z</dcterms:modified>
</cp:coreProperties>
</file>