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D65" w:rsidRPr="00DB1D65" w:rsidRDefault="008714AC" w:rsidP="00DB1D65">
      <w:pPr>
        <w:spacing w:before="100" w:beforeAutospacing="1" w:after="100" w:afterAutospacing="1" w:line="240" w:lineRule="auto"/>
        <w:rPr>
          <w:rFonts w:eastAsia="Times New Roman" w:cs="Times New Roman"/>
          <w:b/>
          <w:iCs/>
          <w:sz w:val="44"/>
          <w:szCs w:val="44"/>
          <w:lang w:eastAsia="en-ZA"/>
        </w:rPr>
      </w:pPr>
      <w:r>
        <w:rPr>
          <w:rFonts w:eastAsia="Times New Roman" w:cs="Times New Roman"/>
          <w:b/>
          <w:iCs/>
          <w:sz w:val="44"/>
          <w:szCs w:val="44"/>
          <w:lang w:eastAsia="en-ZA"/>
        </w:rPr>
        <w:br/>
      </w:r>
      <w:r w:rsidR="0081264F">
        <w:rPr>
          <w:rFonts w:eastAsia="Times New Roman" w:cs="Times New Roman"/>
          <w:b/>
          <w:iCs/>
          <w:sz w:val="44"/>
          <w:szCs w:val="44"/>
          <w:lang w:eastAsia="en-ZA"/>
        </w:rPr>
        <w:t xml:space="preserve">Career Profile: </w:t>
      </w:r>
      <w:r w:rsidR="00207D22">
        <w:rPr>
          <w:rFonts w:eastAsia="Times New Roman" w:cs="Times New Roman"/>
          <w:b/>
          <w:iCs/>
          <w:sz w:val="44"/>
          <w:szCs w:val="44"/>
          <w:lang w:eastAsia="en-ZA"/>
        </w:rPr>
        <w:t>Agricultural Economist</w:t>
      </w:r>
    </w:p>
    <w:p w:rsidR="00207D22" w:rsidRPr="00207D22" w:rsidRDefault="00207D22" w:rsidP="00207D22">
      <w:pPr>
        <w:spacing w:after="0" w:line="240" w:lineRule="auto"/>
        <w:rPr>
          <w:rFonts w:eastAsia="Times New Roman" w:cs="Times New Roman"/>
          <w:szCs w:val="24"/>
          <w:lang w:eastAsia="en-ZA"/>
        </w:rPr>
      </w:pPr>
      <w:r w:rsidRPr="00207D22">
        <w:rPr>
          <w:rFonts w:eastAsia="Times New Roman" w:cs="Times New Roman"/>
          <w:szCs w:val="24"/>
          <w:lang w:eastAsia="en-ZA"/>
        </w:rPr>
        <w:t xml:space="preserve">Agricultural economists are concerned with all economic aspects that influence the development of agriculture and the distribution of agricultural products. They must understand what is involved in food manufacturing, processing, distribution and purchasing and take into account the impact of international trade on existing and potential markets. The agricultural economist’s broad knowledge of agriculture, finance, commerce and social science enables him/her to understand the factors that influence agricultural production, sales and marketing. Commercial farmers look to agricultural economists to assist them to design financial and marketing systems that enable them to develop and distribute their agricultural products efficiently and profitably. </w:t>
      </w:r>
    </w:p>
    <w:p w:rsidR="00207D22" w:rsidRDefault="00207D22" w:rsidP="00207D22">
      <w:pPr>
        <w:spacing w:before="100" w:beforeAutospacing="1" w:after="100" w:afterAutospacing="1" w:line="240" w:lineRule="auto"/>
        <w:rPr>
          <w:rFonts w:eastAsia="Times New Roman" w:cs="Times New Roman"/>
          <w:szCs w:val="24"/>
          <w:lang w:eastAsia="en-ZA"/>
        </w:rPr>
      </w:pPr>
      <w:r w:rsidRPr="00207D22">
        <w:rPr>
          <w:rFonts w:eastAsia="Times New Roman" w:cs="Times New Roman"/>
          <w:szCs w:val="24"/>
          <w:lang w:eastAsia="en-ZA"/>
        </w:rPr>
        <w:t>There are a number of different roles that an agricultural economist can play within this broad field.</w:t>
      </w:r>
    </w:p>
    <w:p w:rsidR="00207D22" w:rsidRPr="00207D22" w:rsidRDefault="00207D22" w:rsidP="00207D22">
      <w:pPr>
        <w:spacing w:before="100" w:beforeAutospacing="1" w:after="100" w:afterAutospacing="1" w:line="240" w:lineRule="auto"/>
        <w:rPr>
          <w:rFonts w:eastAsia="Times New Roman" w:cs="Times New Roman"/>
          <w:szCs w:val="24"/>
          <w:lang w:eastAsia="en-ZA"/>
        </w:rPr>
      </w:pPr>
      <w:r w:rsidRPr="00207D22">
        <w:rPr>
          <w:rFonts w:eastAsia="Times New Roman" w:cs="Times New Roman"/>
          <w:szCs w:val="24"/>
          <w:lang w:eastAsia="en-ZA"/>
        </w:rPr>
        <w:t>Possible roles include:</w:t>
      </w:r>
    </w:p>
    <w:p w:rsidR="00207D22" w:rsidRPr="00207D22" w:rsidRDefault="00207D22" w:rsidP="00207D22">
      <w:pPr>
        <w:spacing w:before="100" w:beforeAutospacing="1" w:after="100" w:afterAutospacing="1" w:line="240" w:lineRule="auto"/>
        <w:rPr>
          <w:rFonts w:eastAsia="Times New Roman" w:cs="Times New Roman"/>
          <w:szCs w:val="24"/>
          <w:lang w:eastAsia="en-ZA"/>
        </w:rPr>
      </w:pPr>
      <w:r w:rsidRPr="00207D22">
        <w:rPr>
          <w:rFonts w:eastAsia="Times New Roman" w:cs="Times New Roman"/>
          <w:b/>
          <w:bCs/>
          <w:szCs w:val="24"/>
          <w:lang w:eastAsia="en-ZA"/>
        </w:rPr>
        <w:t>Agribusiness management</w:t>
      </w:r>
    </w:p>
    <w:p w:rsidR="00207D22" w:rsidRPr="00207D22" w:rsidRDefault="00207D22" w:rsidP="00207D22">
      <w:pPr>
        <w:numPr>
          <w:ilvl w:val="0"/>
          <w:numId w:val="7"/>
        </w:numPr>
        <w:spacing w:before="100" w:beforeAutospacing="1" w:after="100" w:afterAutospacing="1" w:line="240" w:lineRule="auto"/>
        <w:rPr>
          <w:rFonts w:eastAsia="Times New Roman" w:cs="Times New Roman"/>
          <w:szCs w:val="24"/>
          <w:lang w:eastAsia="en-ZA"/>
        </w:rPr>
      </w:pPr>
      <w:r w:rsidRPr="00207D22">
        <w:rPr>
          <w:rFonts w:eastAsia="Times New Roman" w:cs="Times New Roman"/>
          <w:szCs w:val="24"/>
          <w:lang w:eastAsia="en-ZA"/>
        </w:rPr>
        <w:t>Developing, designing and managing supply chains, for example identifying all the links from a dairy farm to delivery of the milk to supermarkets.</w:t>
      </w:r>
    </w:p>
    <w:p w:rsidR="00207D22" w:rsidRPr="00207D22" w:rsidRDefault="00207D22" w:rsidP="00207D22">
      <w:pPr>
        <w:numPr>
          <w:ilvl w:val="0"/>
          <w:numId w:val="7"/>
        </w:numPr>
        <w:spacing w:before="100" w:beforeAutospacing="1" w:after="100" w:afterAutospacing="1" w:line="240" w:lineRule="auto"/>
        <w:rPr>
          <w:rFonts w:eastAsia="Times New Roman" w:cs="Times New Roman"/>
          <w:szCs w:val="24"/>
          <w:lang w:eastAsia="en-ZA"/>
        </w:rPr>
      </w:pPr>
      <w:r w:rsidRPr="00207D22">
        <w:rPr>
          <w:rFonts w:eastAsia="Times New Roman" w:cs="Times New Roman"/>
          <w:szCs w:val="24"/>
          <w:lang w:eastAsia="en-ZA"/>
        </w:rPr>
        <w:t>Farm planning and control, e.g. how it obtains information, budgeting, managing farm machinery, which crops are economical, the cost of labour, how the farms are developing, what risks they face from rising costs.</w:t>
      </w:r>
    </w:p>
    <w:p w:rsidR="00207D22" w:rsidRPr="00207D22" w:rsidRDefault="00207D22" w:rsidP="00207D22">
      <w:pPr>
        <w:spacing w:before="100" w:beforeAutospacing="1" w:after="100" w:afterAutospacing="1" w:line="240" w:lineRule="auto"/>
        <w:rPr>
          <w:rFonts w:eastAsia="Times New Roman" w:cs="Times New Roman"/>
          <w:szCs w:val="24"/>
          <w:lang w:eastAsia="en-ZA"/>
        </w:rPr>
      </w:pPr>
      <w:r w:rsidRPr="00207D22">
        <w:rPr>
          <w:rFonts w:eastAsia="Times New Roman" w:cs="Times New Roman"/>
          <w:b/>
          <w:bCs/>
          <w:szCs w:val="24"/>
          <w:lang w:eastAsia="en-ZA"/>
        </w:rPr>
        <w:t>Marketing</w:t>
      </w:r>
    </w:p>
    <w:p w:rsidR="00207D22" w:rsidRPr="00207D22" w:rsidRDefault="00207D22" w:rsidP="00207D22">
      <w:pPr>
        <w:numPr>
          <w:ilvl w:val="0"/>
          <w:numId w:val="8"/>
        </w:numPr>
        <w:spacing w:before="100" w:beforeAutospacing="1" w:after="100" w:afterAutospacing="1" w:line="240" w:lineRule="auto"/>
        <w:rPr>
          <w:rFonts w:eastAsia="Times New Roman" w:cs="Times New Roman"/>
          <w:szCs w:val="24"/>
          <w:lang w:eastAsia="en-ZA"/>
        </w:rPr>
      </w:pPr>
      <w:r w:rsidRPr="00207D22">
        <w:rPr>
          <w:rFonts w:eastAsia="Times New Roman" w:cs="Times New Roman"/>
          <w:szCs w:val="24"/>
          <w:lang w:eastAsia="en-ZA"/>
        </w:rPr>
        <w:t>Conducting market research and surveys and examining relationships with other countries to determine demand for food and fibre products.</w:t>
      </w:r>
    </w:p>
    <w:p w:rsidR="00207D22" w:rsidRPr="00207D22" w:rsidRDefault="00207D22" w:rsidP="00207D22">
      <w:pPr>
        <w:numPr>
          <w:ilvl w:val="0"/>
          <w:numId w:val="8"/>
        </w:numPr>
        <w:spacing w:before="100" w:beforeAutospacing="1" w:after="100" w:afterAutospacing="1" w:line="240" w:lineRule="auto"/>
        <w:rPr>
          <w:rFonts w:eastAsia="Times New Roman" w:cs="Times New Roman"/>
          <w:szCs w:val="24"/>
          <w:lang w:eastAsia="en-ZA"/>
        </w:rPr>
      </w:pPr>
      <w:r w:rsidRPr="00207D22">
        <w:rPr>
          <w:rFonts w:eastAsia="Times New Roman" w:cs="Times New Roman"/>
          <w:szCs w:val="24"/>
          <w:lang w:eastAsia="en-ZA"/>
        </w:rPr>
        <w:t>Analyzing financial needs, working out what is achievable, how much profit is possible and cash available.</w:t>
      </w:r>
    </w:p>
    <w:p w:rsidR="00207D22" w:rsidRPr="00207D22" w:rsidRDefault="00207D22" w:rsidP="00207D22">
      <w:pPr>
        <w:spacing w:before="100" w:beforeAutospacing="1" w:after="100" w:afterAutospacing="1" w:line="240" w:lineRule="auto"/>
        <w:rPr>
          <w:rFonts w:eastAsia="Times New Roman" w:cs="Times New Roman"/>
          <w:szCs w:val="24"/>
          <w:lang w:eastAsia="en-ZA"/>
        </w:rPr>
      </w:pPr>
      <w:r w:rsidRPr="00207D22">
        <w:rPr>
          <w:rFonts w:eastAsia="Times New Roman" w:cs="Times New Roman"/>
          <w:b/>
          <w:bCs/>
          <w:szCs w:val="24"/>
          <w:lang w:eastAsia="en-ZA"/>
        </w:rPr>
        <w:t>Resource economist (identifying how natural resources can be used and preserved)</w:t>
      </w:r>
    </w:p>
    <w:p w:rsidR="00207D22" w:rsidRPr="00207D22" w:rsidRDefault="00207D22" w:rsidP="00207D22">
      <w:pPr>
        <w:numPr>
          <w:ilvl w:val="0"/>
          <w:numId w:val="9"/>
        </w:numPr>
        <w:spacing w:before="100" w:beforeAutospacing="1" w:after="100" w:afterAutospacing="1" w:line="240" w:lineRule="auto"/>
        <w:rPr>
          <w:rFonts w:eastAsia="Times New Roman" w:cs="Times New Roman"/>
          <w:szCs w:val="24"/>
          <w:lang w:eastAsia="en-ZA"/>
        </w:rPr>
      </w:pPr>
      <w:r w:rsidRPr="00207D22">
        <w:rPr>
          <w:rFonts w:eastAsia="Times New Roman" w:cs="Times New Roman"/>
          <w:szCs w:val="24"/>
          <w:lang w:eastAsia="en-ZA"/>
        </w:rPr>
        <w:t>Working out what is happening to environmental resources, the impact of air and water pollution, what should be done to conserve them.</w:t>
      </w:r>
    </w:p>
    <w:p w:rsidR="00207D22" w:rsidRPr="00207D22" w:rsidRDefault="00207D22" w:rsidP="00207D22">
      <w:pPr>
        <w:spacing w:before="100" w:beforeAutospacing="1" w:after="100" w:afterAutospacing="1" w:line="240" w:lineRule="auto"/>
        <w:rPr>
          <w:rFonts w:eastAsia="Times New Roman" w:cs="Times New Roman"/>
          <w:szCs w:val="24"/>
          <w:lang w:eastAsia="en-ZA"/>
        </w:rPr>
      </w:pPr>
      <w:r w:rsidRPr="00207D22">
        <w:rPr>
          <w:rFonts w:eastAsia="Times New Roman" w:cs="Times New Roman"/>
          <w:b/>
          <w:bCs/>
          <w:szCs w:val="24"/>
          <w:lang w:eastAsia="en-ZA"/>
        </w:rPr>
        <w:t>Agriculture and rural development</w:t>
      </w:r>
    </w:p>
    <w:p w:rsidR="00207D22" w:rsidRPr="00207D22" w:rsidRDefault="00207D22" w:rsidP="00207D22">
      <w:pPr>
        <w:numPr>
          <w:ilvl w:val="0"/>
          <w:numId w:val="10"/>
        </w:numPr>
        <w:spacing w:before="100" w:beforeAutospacing="1" w:after="100" w:afterAutospacing="1" w:line="240" w:lineRule="auto"/>
        <w:rPr>
          <w:rFonts w:eastAsia="Times New Roman" w:cs="Times New Roman"/>
          <w:szCs w:val="24"/>
          <w:lang w:eastAsia="en-ZA"/>
        </w:rPr>
      </w:pPr>
      <w:r w:rsidRPr="00207D22">
        <w:rPr>
          <w:rFonts w:eastAsia="Times New Roman" w:cs="Times New Roman"/>
          <w:szCs w:val="24"/>
          <w:lang w:eastAsia="en-ZA"/>
        </w:rPr>
        <w:t>Identifying what government programmes for specific commodities such as maize, sorghum, or other traditional grains or vegetables will support incomes of farmers and provide food and fibres for low-income consumers.</w:t>
      </w:r>
    </w:p>
    <w:p w:rsidR="00207D22" w:rsidRPr="00207D22" w:rsidRDefault="00207D22" w:rsidP="00207D22">
      <w:pPr>
        <w:numPr>
          <w:ilvl w:val="0"/>
          <w:numId w:val="10"/>
        </w:numPr>
        <w:spacing w:before="100" w:beforeAutospacing="1" w:after="100" w:afterAutospacing="1" w:line="240" w:lineRule="auto"/>
        <w:rPr>
          <w:rFonts w:eastAsia="Times New Roman" w:cs="Times New Roman"/>
          <w:szCs w:val="24"/>
          <w:lang w:eastAsia="en-ZA"/>
        </w:rPr>
      </w:pPr>
      <w:r w:rsidRPr="00207D22">
        <w:rPr>
          <w:rFonts w:eastAsia="Times New Roman" w:cs="Times New Roman"/>
          <w:szCs w:val="24"/>
          <w:lang w:eastAsia="en-ZA"/>
        </w:rPr>
        <w:t>Helping to draw up business plans and support small-scale and resource-poor farmers, e.g. identifying suitable implements for animal traction as an alternative to using a tractor and the possible benefits.</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lastRenderedPageBreak/>
        <w:t>Education Requirements</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Senior Certificate (NSC)</w:t>
      </w:r>
    </w:p>
    <w:p w:rsidR="00207D22" w:rsidRPr="00207D22" w:rsidRDefault="00207D22" w:rsidP="00207D22">
      <w:r w:rsidRPr="00207D22">
        <w:t xml:space="preserve">For a career in agricultural economics students are advised to select Mathematics, Physical Science and Biology/Agriculture and to add to this a selection from the designated subjects. These are subjects that are particularly suitable for tertiary study. </w:t>
      </w:r>
    </w:p>
    <w:p w:rsid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Bachelor Degree</w:t>
      </w:r>
    </w:p>
    <w:p w:rsidR="00207D22" w:rsidRDefault="00207D22" w:rsidP="00207D22">
      <w:r>
        <w:t xml:space="preserve">A four year degree programme that focuses on developing knowledge and skills for entry into careers in agricultural economics/agribusiness. </w:t>
      </w:r>
    </w:p>
    <w:p w:rsidR="00207D22" w:rsidRDefault="00207D22" w:rsidP="00207D22">
      <w:r>
        <w:rPr>
          <w:b/>
          <w:bCs/>
        </w:rPr>
        <w:t>Bachelor of Science in Agricultural Economics – BSc (Agri. Econ/Agri. Business) (4 years)</w:t>
      </w:r>
      <w:r>
        <w:t xml:space="preserve"> </w:t>
      </w:r>
      <w:r>
        <w:rPr>
          <w:b/>
          <w:bCs/>
        </w:rPr>
        <w:t>BCom (Agri-business) (3 years)</w:t>
      </w:r>
      <w:r>
        <w:t xml:space="preserve"> economics and business management for agriculture </w:t>
      </w:r>
      <w:r>
        <w:rPr>
          <w:b/>
          <w:bCs/>
        </w:rPr>
        <w:t>BAgric. Admin option (3 years)</w:t>
      </w:r>
      <w:r>
        <w:t xml:space="preserve"> with Agricultural Economics and Animal and Plant production.</w:t>
      </w:r>
    </w:p>
    <w:p w:rsidR="00207D22" w:rsidRPr="00207D22" w:rsidRDefault="00207D22" w:rsidP="00207D22">
      <w:pPr>
        <w:rPr>
          <w:b/>
        </w:rPr>
      </w:pPr>
      <w:r w:rsidRPr="00207D22">
        <w:rPr>
          <w:b/>
        </w:rPr>
        <w:t xml:space="preserve">Offered at: </w:t>
      </w:r>
    </w:p>
    <w:p w:rsidR="00207D22" w:rsidRDefault="000E1380" w:rsidP="00207D22">
      <w:pPr>
        <w:pStyle w:val="ListParagraph"/>
        <w:numPr>
          <w:ilvl w:val="0"/>
          <w:numId w:val="12"/>
        </w:numPr>
      </w:pPr>
      <w:hyperlink r:id="rId8" w:tgtFrame="_blank" w:history="1">
        <w:r w:rsidR="00207D22">
          <w:rPr>
            <w:rStyle w:val="Hyperlink"/>
          </w:rPr>
          <w:t>North-West University</w:t>
        </w:r>
      </w:hyperlink>
      <w:r w:rsidR="00207D22">
        <w:t xml:space="preserve"> </w:t>
      </w:r>
      <w:r w:rsidR="006A6FB9">
        <w:rPr>
          <w:rStyle w:val="FootnoteReference"/>
        </w:rPr>
        <w:footnoteReference w:id="1"/>
      </w:r>
      <w:r w:rsidR="00207D22">
        <w:t>(Faculty of Agriculture, Science &amp; Technology - Mafikeng campus)</w:t>
      </w:r>
    </w:p>
    <w:p w:rsidR="00207D22" w:rsidRDefault="000E1380" w:rsidP="00207D22">
      <w:pPr>
        <w:pStyle w:val="ListParagraph"/>
        <w:numPr>
          <w:ilvl w:val="0"/>
          <w:numId w:val="12"/>
        </w:numPr>
      </w:pPr>
      <w:hyperlink r:id="rId9" w:tgtFrame="_blank" w:history="1">
        <w:r w:rsidR="00207D22">
          <w:rPr>
            <w:rStyle w:val="Hyperlink"/>
          </w:rPr>
          <w:t>University of Limpopo</w:t>
        </w:r>
      </w:hyperlink>
      <w:r w:rsidR="006A6FB9">
        <w:rPr>
          <w:rStyle w:val="FootnoteReference"/>
        </w:rPr>
        <w:footnoteReference w:id="2"/>
      </w:r>
      <w:r w:rsidR="00207D22">
        <w:t xml:space="preserve"> (Faculty of Science and Agriculture)</w:t>
      </w:r>
    </w:p>
    <w:p w:rsidR="00207D22" w:rsidRDefault="000E1380" w:rsidP="00207D22">
      <w:pPr>
        <w:pStyle w:val="ListParagraph"/>
        <w:numPr>
          <w:ilvl w:val="0"/>
          <w:numId w:val="12"/>
        </w:numPr>
      </w:pPr>
      <w:hyperlink r:id="rId10" w:tgtFrame="_blank" w:history="1">
        <w:r w:rsidR="00207D22">
          <w:rPr>
            <w:rStyle w:val="Hyperlink"/>
          </w:rPr>
          <w:t>University of Pretoria</w:t>
        </w:r>
      </w:hyperlink>
      <w:r w:rsidR="006A6FB9">
        <w:rPr>
          <w:rStyle w:val="FootnoteReference"/>
        </w:rPr>
        <w:footnoteReference w:id="3"/>
      </w:r>
      <w:r w:rsidR="00207D22">
        <w:t xml:space="preserve"> (Faculty of Natural and Agricultural Sciences)</w:t>
      </w:r>
    </w:p>
    <w:p w:rsidR="00207D22" w:rsidRPr="008714AC" w:rsidRDefault="00207D22" w:rsidP="00207D22">
      <w:pPr>
        <w:spacing w:before="100" w:beforeAutospacing="1" w:after="100" w:afterAutospacing="1" w:line="240" w:lineRule="auto"/>
        <w:outlineLvl w:val="1"/>
        <w:rPr>
          <w:rFonts w:eastAsia="Times New Roman" w:cs="Times New Roman"/>
          <w:bCs/>
          <w:sz w:val="36"/>
          <w:szCs w:val="36"/>
          <w:lang w:eastAsia="en-ZA"/>
        </w:rPr>
      </w:pPr>
      <w:r w:rsidRPr="008714AC">
        <w:rPr>
          <w:rFonts w:eastAsia="Times New Roman" w:cs="Times New Roman"/>
          <w:bCs/>
          <w:sz w:val="36"/>
          <w:szCs w:val="36"/>
          <w:lang w:eastAsia="en-ZA"/>
        </w:rPr>
        <w:t>Admission requirements</w:t>
      </w:r>
    </w:p>
    <w:p w:rsidR="00207D22" w:rsidRPr="00207D22" w:rsidRDefault="00207D22" w:rsidP="00207D22">
      <w:pPr>
        <w:rPr>
          <w:lang w:eastAsia="en-ZA"/>
        </w:rPr>
      </w:pPr>
      <w:r w:rsidRPr="00207D22">
        <w:rPr>
          <w:lang w:eastAsia="en-ZA"/>
        </w:rPr>
        <w:t xml:space="preserve">As admission requirements vary from one institution to another, find out what the specific requirements are by checking on the website and contacting the university if you have any queries. </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Possible Employers</w:t>
      </w:r>
    </w:p>
    <w:p w:rsidR="00207D22" w:rsidRDefault="000E1380" w:rsidP="00207D22">
      <w:pPr>
        <w:numPr>
          <w:ilvl w:val="0"/>
          <w:numId w:val="13"/>
        </w:numPr>
        <w:spacing w:before="100" w:beforeAutospacing="1" w:after="100" w:afterAutospacing="1" w:line="240" w:lineRule="auto"/>
      </w:pPr>
      <w:hyperlink r:id="rId11" w:tgtFrame="_blank" w:history="1">
        <w:r w:rsidR="00207D22">
          <w:rPr>
            <w:rStyle w:val="Hyperlink"/>
          </w:rPr>
          <w:t>Agri South Africa</w:t>
        </w:r>
      </w:hyperlink>
      <w:r w:rsidR="006A6FB9">
        <w:rPr>
          <w:rStyle w:val="FootnoteReference"/>
        </w:rPr>
        <w:footnoteReference w:id="4"/>
      </w:r>
    </w:p>
    <w:p w:rsidR="00207D22" w:rsidRDefault="00207D22" w:rsidP="00207D22">
      <w:pPr>
        <w:numPr>
          <w:ilvl w:val="0"/>
          <w:numId w:val="13"/>
        </w:numPr>
        <w:spacing w:before="100" w:beforeAutospacing="1" w:after="100" w:afterAutospacing="1" w:line="240" w:lineRule="auto"/>
      </w:pPr>
      <w:r>
        <w:t>Agribusiness firms</w:t>
      </w:r>
    </w:p>
    <w:p w:rsidR="00207D22" w:rsidRDefault="00207D22" w:rsidP="00207D22">
      <w:pPr>
        <w:numPr>
          <w:ilvl w:val="0"/>
          <w:numId w:val="13"/>
        </w:numPr>
        <w:spacing w:before="100" w:beforeAutospacing="1" w:after="100" w:afterAutospacing="1" w:line="240" w:lineRule="auto"/>
      </w:pPr>
      <w:r>
        <w:t>Food and fibre organizations</w:t>
      </w:r>
    </w:p>
    <w:p w:rsidR="00207D22" w:rsidRDefault="00207D22" w:rsidP="00207D22">
      <w:pPr>
        <w:numPr>
          <w:ilvl w:val="0"/>
          <w:numId w:val="13"/>
        </w:numPr>
        <w:spacing w:before="100" w:beforeAutospacing="1" w:after="100" w:afterAutospacing="1" w:line="240" w:lineRule="auto"/>
      </w:pPr>
      <w:r>
        <w:t>Government institutions</w:t>
      </w:r>
    </w:p>
    <w:p w:rsidR="00207D22" w:rsidRDefault="00207D22" w:rsidP="00207D22">
      <w:pPr>
        <w:numPr>
          <w:ilvl w:val="0"/>
          <w:numId w:val="13"/>
        </w:numPr>
        <w:spacing w:before="100" w:beforeAutospacing="1" w:after="100" w:afterAutospacing="1" w:line="240" w:lineRule="auto"/>
      </w:pPr>
      <w:r>
        <w:t>NGOs'</w:t>
      </w:r>
    </w:p>
    <w:p w:rsidR="00207D22" w:rsidRDefault="00207D22" w:rsidP="00207D22">
      <w:pPr>
        <w:numPr>
          <w:ilvl w:val="0"/>
          <w:numId w:val="13"/>
        </w:numPr>
        <w:spacing w:before="100" w:beforeAutospacing="1" w:after="100" w:afterAutospacing="1" w:line="240" w:lineRule="auto"/>
      </w:pPr>
      <w:r>
        <w:t>Rural development institutions</w:t>
      </w:r>
    </w:p>
    <w:p w:rsidR="00207D22" w:rsidRDefault="00207D22" w:rsidP="00207D22">
      <w:pPr>
        <w:numPr>
          <w:ilvl w:val="0"/>
          <w:numId w:val="13"/>
        </w:numPr>
        <w:spacing w:before="100" w:beforeAutospacing="1" w:after="100" w:afterAutospacing="1" w:line="240" w:lineRule="auto"/>
      </w:pPr>
      <w:r>
        <w:t>Farming and ecotourism</w:t>
      </w:r>
    </w:p>
    <w:p w:rsidR="00207D22" w:rsidRDefault="00207D22" w:rsidP="00207D22">
      <w:pPr>
        <w:numPr>
          <w:ilvl w:val="0"/>
          <w:numId w:val="13"/>
        </w:numPr>
        <w:spacing w:before="100" w:beforeAutospacing="1" w:after="100" w:afterAutospacing="1" w:line="240" w:lineRule="auto"/>
      </w:pPr>
      <w:r>
        <w:lastRenderedPageBreak/>
        <w:t>Commercial banks</w:t>
      </w:r>
    </w:p>
    <w:p w:rsidR="00207D22" w:rsidRDefault="00207D22" w:rsidP="00207D22">
      <w:pPr>
        <w:numPr>
          <w:ilvl w:val="0"/>
          <w:numId w:val="13"/>
        </w:numPr>
        <w:spacing w:before="100" w:beforeAutospacing="1" w:after="100" w:afterAutospacing="1" w:line="240" w:lineRule="auto"/>
      </w:pPr>
      <w:r>
        <w:t>Research and policy institutions</w:t>
      </w:r>
    </w:p>
    <w:p w:rsidR="00207D22" w:rsidRDefault="00207D22" w:rsidP="00207D22">
      <w:pPr>
        <w:numPr>
          <w:ilvl w:val="0"/>
          <w:numId w:val="13"/>
        </w:numPr>
        <w:spacing w:before="100" w:beforeAutospacing="1" w:after="100" w:afterAutospacing="1" w:line="240" w:lineRule="auto"/>
      </w:pPr>
      <w:r>
        <w:t>Universities</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Find out more</w:t>
      </w:r>
    </w:p>
    <w:p w:rsidR="00207D22" w:rsidRDefault="00207D22" w:rsidP="00207D22">
      <w:r>
        <w:br/>
        <w:t xml:space="preserve">Find out more about agricultural economics and agribusiness, bursaries and jobs: </w:t>
      </w:r>
    </w:p>
    <w:p w:rsidR="00207D22" w:rsidRDefault="00207D22" w:rsidP="00207D22">
      <w:pPr>
        <w:numPr>
          <w:ilvl w:val="0"/>
          <w:numId w:val="14"/>
        </w:numPr>
        <w:spacing w:before="100" w:beforeAutospacing="1" w:after="100" w:afterAutospacing="1" w:line="240" w:lineRule="auto"/>
      </w:pPr>
      <w:r>
        <w:t xml:space="preserve">The website for the </w:t>
      </w:r>
      <w:hyperlink r:id="rId12" w:tgtFrame="_blank" w:history="1">
        <w:r>
          <w:rPr>
            <w:rStyle w:val="Hyperlink"/>
          </w:rPr>
          <w:t>National Department of Agriculture</w:t>
        </w:r>
      </w:hyperlink>
      <w:r w:rsidR="006A6FB9">
        <w:rPr>
          <w:rStyle w:val="FootnoteReference"/>
        </w:rPr>
        <w:footnoteReference w:id="5"/>
      </w:r>
      <w:r>
        <w:t xml:space="preserve"> provides much useful information, e.g. information about bursaries offered by the Department (select Regulatory and other services and then Education and training), statistical information on agriculture and economic reviews, and links to other sites like the Agricultural Research Council (ARC)</w:t>
      </w:r>
    </w:p>
    <w:p w:rsidR="00207D22" w:rsidRDefault="000E1380" w:rsidP="00207D22">
      <w:pPr>
        <w:numPr>
          <w:ilvl w:val="0"/>
          <w:numId w:val="14"/>
        </w:numPr>
        <w:spacing w:before="100" w:beforeAutospacing="1" w:after="100" w:afterAutospacing="1" w:line="240" w:lineRule="auto"/>
      </w:pPr>
      <w:hyperlink r:id="rId13" w:tgtFrame="_blank" w:history="1">
        <w:r w:rsidR="00207D22">
          <w:rPr>
            <w:rStyle w:val="Hyperlink"/>
          </w:rPr>
          <w:t>Interesting articles about science</w:t>
        </w:r>
      </w:hyperlink>
      <w:r w:rsidR="006A6FB9">
        <w:rPr>
          <w:rStyle w:val="FootnoteReference"/>
        </w:rPr>
        <w:footnoteReference w:id="6"/>
      </w:r>
      <w:r w:rsidR="00207D22">
        <w:t xml:space="preserve"> with periodic articles especially relevant to Africa, e.g. African fruits that could help alleviate hunger and bolster rural development, February 2008.</w:t>
      </w:r>
    </w:p>
    <w:p w:rsidR="00207D22" w:rsidRDefault="000E1380" w:rsidP="00207D22">
      <w:pPr>
        <w:numPr>
          <w:ilvl w:val="0"/>
          <w:numId w:val="14"/>
        </w:numPr>
        <w:spacing w:before="100" w:beforeAutospacing="1" w:after="100" w:afterAutospacing="1" w:line="240" w:lineRule="auto"/>
      </w:pPr>
      <w:hyperlink r:id="rId14" w:tgtFrame="_blank" w:history="1">
        <w:r w:rsidR="00207D22">
          <w:rPr>
            <w:rStyle w:val="Hyperlink"/>
          </w:rPr>
          <w:t>Consultative Group on International Agricultural Research</w:t>
        </w:r>
      </w:hyperlink>
      <w:r w:rsidR="006A6FB9">
        <w:rPr>
          <w:rStyle w:val="FootnoteReference"/>
        </w:rPr>
        <w:footnoteReference w:id="7"/>
      </w:r>
      <w:r w:rsidR="00207D22">
        <w:t>, a partner of many countries in Africa for over thirty years.</w:t>
      </w:r>
    </w:p>
    <w:p w:rsidR="006A6FB9" w:rsidRDefault="006A6FB9">
      <w:pPr>
        <w:rPr>
          <w:rFonts w:eastAsia="Times New Roman" w:cs="Times New Roman"/>
          <w:b/>
          <w:sz w:val="40"/>
          <w:szCs w:val="40"/>
          <w:lang w:eastAsia="en-ZA"/>
        </w:rPr>
      </w:pPr>
      <w:r>
        <w:rPr>
          <w:rFonts w:eastAsia="Times New Roman" w:cs="Times New Roman"/>
          <w:b/>
          <w:sz w:val="40"/>
          <w:szCs w:val="40"/>
          <w:lang w:eastAsia="en-ZA"/>
        </w:rPr>
        <w:br w:type="page"/>
      </w:r>
    </w:p>
    <w:p w:rsidR="008F494D" w:rsidRPr="008F494D" w:rsidRDefault="006A6FB9" w:rsidP="00921389">
      <w:pPr>
        <w:spacing w:before="100" w:beforeAutospacing="1" w:after="100" w:afterAutospacing="1" w:line="240" w:lineRule="auto"/>
        <w:rPr>
          <w:rFonts w:eastAsia="Times New Roman" w:cs="Times New Roman"/>
          <w:b/>
          <w:sz w:val="40"/>
          <w:szCs w:val="40"/>
          <w:lang w:eastAsia="en-ZA"/>
        </w:rPr>
      </w:pPr>
      <w:r>
        <w:rPr>
          <w:rFonts w:eastAsia="Times New Roman" w:cs="Times New Roman"/>
          <w:b/>
          <w:sz w:val="40"/>
          <w:szCs w:val="40"/>
          <w:lang w:eastAsia="en-ZA"/>
        </w:rPr>
        <w:lastRenderedPageBreak/>
        <w:br/>
      </w:r>
      <w:r w:rsidR="008F494D" w:rsidRPr="008F494D">
        <w:rPr>
          <w:rFonts w:eastAsia="Times New Roman" w:cs="Times New Roman"/>
          <w:b/>
          <w:sz w:val="40"/>
          <w:szCs w:val="40"/>
          <w:lang w:eastAsia="en-ZA"/>
        </w:rPr>
        <w:t>Are you suited to this career?</w:t>
      </w:r>
    </w:p>
    <w:p w:rsidR="00207D22" w:rsidRPr="00207D22" w:rsidRDefault="00207D22" w:rsidP="00711F48">
      <w:pPr>
        <w:rPr>
          <w:lang w:eastAsia="en-ZA"/>
        </w:rPr>
      </w:pPr>
      <w:r w:rsidRPr="00207D22">
        <w:rPr>
          <w:lang w:eastAsia="en-ZA"/>
        </w:rPr>
        <w:t xml:space="preserve">This quick quiz can help you to identify whether you are suited for this occupation. The questions are based on interests, characteristics and values typical of people who work as agricultural economists. </w:t>
      </w:r>
      <w:r>
        <w:rPr>
          <w:lang w:eastAsia="en-ZA"/>
        </w:rPr>
        <w:br/>
      </w:r>
    </w:p>
    <w:tbl>
      <w:tblPr>
        <w:tblW w:w="5000" w:type="pct"/>
        <w:tblCellSpacing w:w="0" w:type="dxa"/>
        <w:tblBorders>
          <w:top w:val="outset" w:sz="6" w:space="0" w:color="CCCCCC"/>
          <w:left w:val="outset" w:sz="6" w:space="0" w:color="CCCCCC"/>
          <w:bottom w:val="outset" w:sz="6" w:space="0" w:color="CCCCCC"/>
          <w:right w:val="outset" w:sz="6" w:space="0" w:color="CCCCCC"/>
        </w:tblBorders>
        <w:tblCellMar>
          <w:top w:w="45" w:type="dxa"/>
          <w:left w:w="45" w:type="dxa"/>
          <w:bottom w:w="45" w:type="dxa"/>
          <w:right w:w="45" w:type="dxa"/>
        </w:tblCellMar>
        <w:tblLook w:val="04A0"/>
      </w:tblPr>
      <w:tblGrid>
        <w:gridCol w:w="5589"/>
        <w:gridCol w:w="1842"/>
        <w:gridCol w:w="1715"/>
      </w:tblGrid>
      <w:tr w:rsidR="00207D22" w:rsidRPr="00207D22" w:rsidTr="00207D22">
        <w:trPr>
          <w:tblCellSpacing w:w="0" w:type="dxa"/>
        </w:trPr>
        <w:tc>
          <w:tcPr>
            <w:tcW w:w="5589" w:type="dxa"/>
            <w:tcBorders>
              <w:top w:val="outset" w:sz="6" w:space="0" w:color="CCCCCC"/>
              <w:left w:val="outset" w:sz="6" w:space="0" w:color="CCCCCC"/>
              <w:bottom w:val="outset" w:sz="6" w:space="0" w:color="CCCCCC"/>
              <w:right w:val="outset" w:sz="6" w:space="0" w:color="CCCCCC"/>
            </w:tcBorders>
            <w:hideMark/>
          </w:tcPr>
          <w:p w:rsidR="00207D22" w:rsidRPr="00207D22" w:rsidRDefault="00207D22" w:rsidP="00711F48">
            <w:pPr>
              <w:rPr>
                <w:lang w:eastAsia="en-ZA"/>
              </w:rPr>
            </w:pPr>
            <w:r w:rsidRPr="00207D22">
              <w:rPr>
                <w:lang w:eastAsia="en-ZA"/>
              </w:rPr>
              <w:t xml:space="preserve">Quiz </w:t>
            </w:r>
          </w:p>
        </w:tc>
        <w:tc>
          <w:tcPr>
            <w:tcW w:w="1842" w:type="dxa"/>
            <w:tcBorders>
              <w:top w:val="outset" w:sz="6" w:space="0" w:color="CCCCCC"/>
              <w:left w:val="outset" w:sz="6" w:space="0" w:color="CCCCCC"/>
              <w:bottom w:val="outset" w:sz="6" w:space="0" w:color="CCCCCC"/>
              <w:right w:val="outset" w:sz="6" w:space="0" w:color="CCCCCC"/>
            </w:tcBorders>
            <w:hideMark/>
          </w:tcPr>
          <w:p w:rsidR="00207D22" w:rsidRPr="00207D22" w:rsidRDefault="00207D22" w:rsidP="00711F48">
            <w:pPr>
              <w:rPr>
                <w:lang w:eastAsia="en-ZA"/>
              </w:rPr>
            </w:pPr>
            <w:r w:rsidRPr="00207D22">
              <w:rPr>
                <w:lang w:eastAsia="en-ZA"/>
              </w:rPr>
              <w:t xml:space="preserve">Yes </w:t>
            </w:r>
          </w:p>
        </w:tc>
        <w:tc>
          <w:tcPr>
            <w:tcW w:w="1715" w:type="dxa"/>
            <w:tcBorders>
              <w:top w:val="outset" w:sz="6" w:space="0" w:color="CCCCCC"/>
              <w:left w:val="outset" w:sz="6" w:space="0" w:color="CCCCCC"/>
              <w:bottom w:val="outset" w:sz="6" w:space="0" w:color="CCCCCC"/>
              <w:right w:val="outset" w:sz="6" w:space="0" w:color="CCCCCC"/>
            </w:tcBorders>
            <w:hideMark/>
          </w:tcPr>
          <w:p w:rsidR="00207D22" w:rsidRPr="00207D22" w:rsidRDefault="00207D22" w:rsidP="00711F48">
            <w:pPr>
              <w:rPr>
                <w:lang w:eastAsia="en-ZA"/>
              </w:rPr>
            </w:pPr>
            <w:r w:rsidRPr="00207D22">
              <w:rPr>
                <w:lang w:eastAsia="en-ZA"/>
              </w:rPr>
              <w:t xml:space="preserve">No </w:t>
            </w:r>
          </w:p>
        </w:tc>
      </w:tr>
      <w:tr w:rsidR="00207D22" w:rsidRPr="00207D22" w:rsidTr="00207D22">
        <w:trPr>
          <w:tblCellSpacing w:w="0" w:type="dxa"/>
        </w:trPr>
        <w:tc>
          <w:tcPr>
            <w:tcW w:w="5589" w:type="dxa"/>
            <w:tcBorders>
              <w:top w:val="outset" w:sz="6" w:space="0" w:color="CCCCCC"/>
              <w:left w:val="outset" w:sz="6" w:space="0" w:color="CCCCCC"/>
              <w:bottom w:val="outset" w:sz="6" w:space="0" w:color="CCCCCC"/>
              <w:right w:val="outset" w:sz="6" w:space="0" w:color="CCCCCC"/>
            </w:tcBorders>
            <w:hideMark/>
          </w:tcPr>
          <w:p w:rsidR="00207D22" w:rsidRPr="00207D22" w:rsidRDefault="00207D22" w:rsidP="00711F48">
            <w:pPr>
              <w:rPr>
                <w:lang w:eastAsia="en-ZA"/>
              </w:rPr>
            </w:pPr>
            <w:r w:rsidRPr="00207D22">
              <w:rPr>
                <w:lang w:eastAsia="en-ZA"/>
              </w:rPr>
              <w:t xml:space="preserve">Are you interested in working in the natural environment? </w:t>
            </w:r>
          </w:p>
        </w:tc>
        <w:tc>
          <w:tcPr>
            <w:tcW w:w="1842" w:type="dxa"/>
            <w:tcBorders>
              <w:top w:val="outset" w:sz="6" w:space="0" w:color="CCCCCC"/>
              <w:left w:val="outset" w:sz="6" w:space="0" w:color="CCCCCC"/>
              <w:bottom w:val="outset" w:sz="6" w:space="0" w:color="CCCCCC"/>
              <w:right w:val="outset" w:sz="6" w:space="0" w:color="CCCCCC"/>
            </w:tcBorders>
            <w:hideMark/>
          </w:tcPr>
          <w:p w:rsidR="00207D22" w:rsidRPr="00207D22" w:rsidRDefault="00207D22" w:rsidP="00711F48">
            <w:pPr>
              <w:rPr>
                <w:lang w:eastAsia="en-ZA"/>
              </w:rPr>
            </w:pPr>
            <w:r w:rsidRPr="00207D22">
              <w:rPr>
                <w:lang w:eastAsia="en-ZA"/>
              </w:rPr>
              <w:t> </w:t>
            </w:r>
          </w:p>
        </w:tc>
        <w:tc>
          <w:tcPr>
            <w:tcW w:w="1715" w:type="dxa"/>
            <w:tcBorders>
              <w:top w:val="outset" w:sz="6" w:space="0" w:color="CCCCCC"/>
              <w:left w:val="outset" w:sz="6" w:space="0" w:color="CCCCCC"/>
              <w:bottom w:val="outset" w:sz="6" w:space="0" w:color="CCCCCC"/>
              <w:right w:val="outset" w:sz="6" w:space="0" w:color="CCCCCC"/>
            </w:tcBorders>
            <w:hideMark/>
          </w:tcPr>
          <w:p w:rsidR="00207D22" w:rsidRPr="00207D22" w:rsidRDefault="00207D22" w:rsidP="00711F48">
            <w:pPr>
              <w:rPr>
                <w:lang w:eastAsia="en-ZA"/>
              </w:rPr>
            </w:pPr>
            <w:r w:rsidRPr="00207D22">
              <w:rPr>
                <w:lang w:eastAsia="en-ZA"/>
              </w:rPr>
              <w:t> </w:t>
            </w:r>
          </w:p>
        </w:tc>
      </w:tr>
      <w:tr w:rsidR="00207D22" w:rsidRPr="00207D22" w:rsidTr="00207D22">
        <w:trPr>
          <w:tblCellSpacing w:w="0" w:type="dxa"/>
        </w:trPr>
        <w:tc>
          <w:tcPr>
            <w:tcW w:w="5589" w:type="dxa"/>
            <w:tcBorders>
              <w:top w:val="outset" w:sz="6" w:space="0" w:color="CCCCCC"/>
              <w:left w:val="outset" w:sz="6" w:space="0" w:color="CCCCCC"/>
              <w:bottom w:val="outset" w:sz="6" w:space="0" w:color="CCCCCC"/>
              <w:right w:val="outset" w:sz="6" w:space="0" w:color="CCCCCC"/>
            </w:tcBorders>
            <w:hideMark/>
          </w:tcPr>
          <w:p w:rsidR="00207D22" w:rsidRPr="00207D22" w:rsidRDefault="00207D22" w:rsidP="00711F48">
            <w:pPr>
              <w:rPr>
                <w:lang w:eastAsia="en-ZA"/>
              </w:rPr>
            </w:pPr>
            <w:r w:rsidRPr="00207D22">
              <w:rPr>
                <w:lang w:eastAsia="en-ZA"/>
              </w:rPr>
              <w:t xml:space="preserve">Are you interested in the contribution economics and science can make to agriculture? </w:t>
            </w:r>
          </w:p>
        </w:tc>
        <w:tc>
          <w:tcPr>
            <w:tcW w:w="1842" w:type="dxa"/>
            <w:tcBorders>
              <w:top w:val="outset" w:sz="6" w:space="0" w:color="CCCCCC"/>
              <w:left w:val="outset" w:sz="6" w:space="0" w:color="CCCCCC"/>
              <w:bottom w:val="outset" w:sz="6" w:space="0" w:color="CCCCCC"/>
              <w:right w:val="outset" w:sz="6" w:space="0" w:color="CCCCCC"/>
            </w:tcBorders>
            <w:hideMark/>
          </w:tcPr>
          <w:p w:rsidR="00207D22" w:rsidRPr="00207D22" w:rsidRDefault="00207D22" w:rsidP="00711F48">
            <w:pPr>
              <w:rPr>
                <w:lang w:eastAsia="en-ZA"/>
              </w:rPr>
            </w:pPr>
            <w:r w:rsidRPr="00207D22">
              <w:rPr>
                <w:lang w:eastAsia="en-ZA"/>
              </w:rPr>
              <w:t> </w:t>
            </w:r>
          </w:p>
        </w:tc>
        <w:tc>
          <w:tcPr>
            <w:tcW w:w="1715" w:type="dxa"/>
            <w:tcBorders>
              <w:top w:val="outset" w:sz="6" w:space="0" w:color="CCCCCC"/>
              <w:left w:val="outset" w:sz="6" w:space="0" w:color="CCCCCC"/>
              <w:bottom w:val="outset" w:sz="6" w:space="0" w:color="CCCCCC"/>
              <w:right w:val="outset" w:sz="6" w:space="0" w:color="CCCCCC"/>
            </w:tcBorders>
            <w:hideMark/>
          </w:tcPr>
          <w:p w:rsidR="00207D22" w:rsidRPr="00207D22" w:rsidRDefault="00207D22" w:rsidP="00711F48">
            <w:pPr>
              <w:rPr>
                <w:lang w:eastAsia="en-ZA"/>
              </w:rPr>
            </w:pPr>
            <w:r w:rsidRPr="00207D22">
              <w:rPr>
                <w:lang w:eastAsia="en-ZA"/>
              </w:rPr>
              <w:t xml:space="preserve">  </w:t>
            </w:r>
          </w:p>
        </w:tc>
      </w:tr>
      <w:tr w:rsidR="00207D22" w:rsidRPr="00207D22" w:rsidTr="00207D22">
        <w:trPr>
          <w:tblCellSpacing w:w="0" w:type="dxa"/>
        </w:trPr>
        <w:tc>
          <w:tcPr>
            <w:tcW w:w="5589" w:type="dxa"/>
            <w:tcBorders>
              <w:top w:val="outset" w:sz="6" w:space="0" w:color="CCCCCC"/>
              <w:left w:val="outset" w:sz="6" w:space="0" w:color="CCCCCC"/>
              <w:bottom w:val="outset" w:sz="6" w:space="0" w:color="CCCCCC"/>
              <w:right w:val="outset" w:sz="6" w:space="0" w:color="CCCCCC"/>
            </w:tcBorders>
            <w:hideMark/>
          </w:tcPr>
          <w:p w:rsidR="00207D22" w:rsidRPr="00207D22" w:rsidRDefault="00207D22" w:rsidP="00711F48">
            <w:pPr>
              <w:rPr>
                <w:lang w:eastAsia="en-ZA"/>
              </w:rPr>
            </w:pPr>
            <w:r w:rsidRPr="00207D22">
              <w:rPr>
                <w:lang w:eastAsia="en-ZA"/>
              </w:rPr>
              <w:t xml:space="preserve">Do you enjoy Mathematics, Science and Biology? </w:t>
            </w:r>
          </w:p>
        </w:tc>
        <w:tc>
          <w:tcPr>
            <w:tcW w:w="1842" w:type="dxa"/>
            <w:tcBorders>
              <w:top w:val="outset" w:sz="6" w:space="0" w:color="CCCCCC"/>
              <w:left w:val="outset" w:sz="6" w:space="0" w:color="CCCCCC"/>
              <w:bottom w:val="outset" w:sz="6" w:space="0" w:color="CCCCCC"/>
              <w:right w:val="outset" w:sz="6" w:space="0" w:color="CCCCCC"/>
            </w:tcBorders>
            <w:hideMark/>
          </w:tcPr>
          <w:p w:rsidR="00207D22" w:rsidRPr="00207D22" w:rsidRDefault="00207D22" w:rsidP="00711F48">
            <w:pPr>
              <w:rPr>
                <w:lang w:eastAsia="en-ZA"/>
              </w:rPr>
            </w:pPr>
            <w:r w:rsidRPr="00207D22">
              <w:rPr>
                <w:lang w:eastAsia="en-ZA"/>
              </w:rPr>
              <w:t> </w:t>
            </w:r>
          </w:p>
        </w:tc>
        <w:tc>
          <w:tcPr>
            <w:tcW w:w="1715" w:type="dxa"/>
            <w:tcBorders>
              <w:top w:val="outset" w:sz="6" w:space="0" w:color="CCCCCC"/>
              <w:left w:val="outset" w:sz="6" w:space="0" w:color="CCCCCC"/>
              <w:bottom w:val="outset" w:sz="6" w:space="0" w:color="CCCCCC"/>
              <w:right w:val="outset" w:sz="6" w:space="0" w:color="CCCCCC"/>
            </w:tcBorders>
            <w:hideMark/>
          </w:tcPr>
          <w:p w:rsidR="00207D22" w:rsidRPr="00207D22" w:rsidRDefault="00207D22" w:rsidP="00711F48">
            <w:pPr>
              <w:rPr>
                <w:lang w:eastAsia="en-ZA"/>
              </w:rPr>
            </w:pPr>
            <w:r w:rsidRPr="00207D22">
              <w:rPr>
                <w:lang w:eastAsia="en-ZA"/>
              </w:rPr>
              <w:t> </w:t>
            </w:r>
          </w:p>
        </w:tc>
      </w:tr>
      <w:tr w:rsidR="00207D22" w:rsidRPr="00207D22" w:rsidTr="00207D22">
        <w:trPr>
          <w:tblCellSpacing w:w="0" w:type="dxa"/>
        </w:trPr>
        <w:tc>
          <w:tcPr>
            <w:tcW w:w="5589" w:type="dxa"/>
            <w:tcBorders>
              <w:top w:val="outset" w:sz="6" w:space="0" w:color="CCCCCC"/>
              <w:left w:val="outset" w:sz="6" w:space="0" w:color="CCCCCC"/>
              <w:bottom w:val="outset" w:sz="6" w:space="0" w:color="CCCCCC"/>
              <w:right w:val="outset" w:sz="6" w:space="0" w:color="CCCCCC"/>
            </w:tcBorders>
            <w:hideMark/>
          </w:tcPr>
          <w:p w:rsidR="00207D22" w:rsidRPr="00207D22" w:rsidRDefault="00207D22" w:rsidP="00711F48">
            <w:pPr>
              <w:rPr>
                <w:lang w:eastAsia="en-ZA"/>
              </w:rPr>
            </w:pPr>
            <w:r w:rsidRPr="00207D22">
              <w:rPr>
                <w:lang w:eastAsia="en-ZA"/>
              </w:rPr>
              <w:t xml:space="preserve">Are you detailed and thorough in analysing problems? </w:t>
            </w:r>
          </w:p>
        </w:tc>
        <w:tc>
          <w:tcPr>
            <w:tcW w:w="1842" w:type="dxa"/>
            <w:tcBorders>
              <w:top w:val="outset" w:sz="6" w:space="0" w:color="CCCCCC"/>
              <w:left w:val="outset" w:sz="6" w:space="0" w:color="CCCCCC"/>
              <w:bottom w:val="outset" w:sz="6" w:space="0" w:color="CCCCCC"/>
              <w:right w:val="outset" w:sz="6" w:space="0" w:color="CCCCCC"/>
            </w:tcBorders>
            <w:hideMark/>
          </w:tcPr>
          <w:p w:rsidR="00207D22" w:rsidRPr="00207D22" w:rsidRDefault="00207D22" w:rsidP="00711F48">
            <w:pPr>
              <w:rPr>
                <w:lang w:eastAsia="en-ZA"/>
              </w:rPr>
            </w:pPr>
            <w:r w:rsidRPr="00207D22">
              <w:rPr>
                <w:lang w:eastAsia="en-ZA"/>
              </w:rPr>
              <w:t> </w:t>
            </w:r>
          </w:p>
        </w:tc>
        <w:tc>
          <w:tcPr>
            <w:tcW w:w="1715" w:type="dxa"/>
            <w:tcBorders>
              <w:top w:val="outset" w:sz="6" w:space="0" w:color="CCCCCC"/>
              <w:left w:val="outset" w:sz="6" w:space="0" w:color="CCCCCC"/>
              <w:bottom w:val="outset" w:sz="6" w:space="0" w:color="CCCCCC"/>
              <w:right w:val="outset" w:sz="6" w:space="0" w:color="CCCCCC"/>
            </w:tcBorders>
            <w:hideMark/>
          </w:tcPr>
          <w:p w:rsidR="00207D22" w:rsidRPr="00207D22" w:rsidRDefault="00207D22" w:rsidP="00711F48">
            <w:pPr>
              <w:rPr>
                <w:lang w:eastAsia="en-ZA"/>
              </w:rPr>
            </w:pPr>
            <w:r w:rsidRPr="00207D22">
              <w:rPr>
                <w:lang w:eastAsia="en-ZA"/>
              </w:rPr>
              <w:t> </w:t>
            </w:r>
          </w:p>
        </w:tc>
      </w:tr>
      <w:tr w:rsidR="00207D22" w:rsidRPr="00207D22" w:rsidTr="00207D22">
        <w:trPr>
          <w:tblCellSpacing w:w="0" w:type="dxa"/>
        </w:trPr>
        <w:tc>
          <w:tcPr>
            <w:tcW w:w="5589" w:type="dxa"/>
            <w:tcBorders>
              <w:top w:val="outset" w:sz="6" w:space="0" w:color="CCCCCC"/>
              <w:left w:val="outset" w:sz="6" w:space="0" w:color="CCCCCC"/>
              <w:bottom w:val="outset" w:sz="6" w:space="0" w:color="CCCCCC"/>
              <w:right w:val="outset" w:sz="6" w:space="0" w:color="CCCCCC"/>
            </w:tcBorders>
            <w:hideMark/>
          </w:tcPr>
          <w:p w:rsidR="00207D22" w:rsidRPr="00207D22" w:rsidRDefault="00207D22" w:rsidP="00711F48">
            <w:pPr>
              <w:rPr>
                <w:lang w:eastAsia="en-ZA"/>
              </w:rPr>
            </w:pPr>
            <w:r w:rsidRPr="00207D22">
              <w:rPr>
                <w:lang w:eastAsia="en-ZA"/>
              </w:rPr>
              <w:t xml:space="preserve">Are you able to think broadly when seeking solutions to problems? </w:t>
            </w:r>
          </w:p>
        </w:tc>
        <w:tc>
          <w:tcPr>
            <w:tcW w:w="1842" w:type="dxa"/>
            <w:tcBorders>
              <w:top w:val="outset" w:sz="6" w:space="0" w:color="CCCCCC"/>
              <w:left w:val="outset" w:sz="6" w:space="0" w:color="CCCCCC"/>
              <w:bottom w:val="outset" w:sz="6" w:space="0" w:color="CCCCCC"/>
              <w:right w:val="outset" w:sz="6" w:space="0" w:color="CCCCCC"/>
            </w:tcBorders>
            <w:hideMark/>
          </w:tcPr>
          <w:p w:rsidR="00207D22" w:rsidRPr="00207D22" w:rsidRDefault="00207D22" w:rsidP="00711F48">
            <w:pPr>
              <w:rPr>
                <w:lang w:eastAsia="en-ZA"/>
              </w:rPr>
            </w:pPr>
            <w:r w:rsidRPr="00207D22">
              <w:rPr>
                <w:lang w:eastAsia="en-ZA"/>
              </w:rPr>
              <w:t> </w:t>
            </w:r>
          </w:p>
        </w:tc>
        <w:tc>
          <w:tcPr>
            <w:tcW w:w="1715" w:type="dxa"/>
            <w:tcBorders>
              <w:top w:val="outset" w:sz="6" w:space="0" w:color="CCCCCC"/>
              <w:left w:val="outset" w:sz="6" w:space="0" w:color="CCCCCC"/>
              <w:bottom w:val="outset" w:sz="6" w:space="0" w:color="CCCCCC"/>
              <w:right w:val="outset" w:sz="6" w:space="0" w:color="CCCCCC"/>
            </w:tcBorders>
            <w:hideMark/>
          </w:tcPr>
          <w:p w:rsidR="00207D22" w:rsidRPr="00207D22" w:rsidRDefault="00207D22" w:rsidP="00711F48">
            <w:pPr>
              <w:rPr>
                <w:lang w:eastAsia="en-ZA"/>
              </w:rPr>
            </w:pPr>
            <w:r w:rsidRPr="00207D22">
              <w:rPr>
                <w:lang w:eastAsia="en-ZA"/>
              </w:rPr>
              <w:t> </w:t>
            </w:r>
          </w:p>
        </w:tc>
      </w:tr>
      <w:tr w:rsidR="00207D22" w:rsidRPr="00207D22" w:rsidTr="00207D22">
        <w:trPr>
          <w:tblCellSpacing w:w="0" w:type="dxa"/>
        </w:trPr>
        <w:tc>
          <w:tcPr>
            <w:tcW w:w="5589" w:type="dxa"/>
            <w:tcBorders>
              <w:top w:val="outset" w:sz="6" w:space="0" w:color="CCCCCC"/>
              <w:left w:val="outset" w:sz="6" w:space="0" w:color="CCCCCC"/>
              <w:bottom w:val="outset" w:sz="6" w:space="0" w:color="CCCCCC"/>
              <w:right w:val="outset" w:sz="6" w:space="0" w:color="CCCCCC"/>
            </w:tcBorders>
            <w:hideMark/>
          </w:tcPr>
          <w:p w:rsidR="00207D22" w:rsidRPr="00207D22" w:rsidRDefault="00207D22" w:rsidP="00711F48">
            <w:pPr>
              <w:rPr>
                <w:lang w:eastAsia="en-ZA"/>
              </w:rPr>
            </w:pPr>
            <w:r w:rsidRPr="00207D22">
              <w:rPr>
                <w:lang w:eastAsia="en-ZA"/>
              </w:rPr>
              <w:t xml:space="preserve">Do you have a systematic and organized way of working? </w:t>
            </w:r>
          </w:p>
        </w:tc>
        <w:tc>
          <w:tcPr>
            <w:tcW w:w="1842" w:type="dxa"/>
            <w:tcBorders>
              <w:top w:val="outset" w:sz="6" w:space="0" w:color="CCCCCC"/>
              <w:left w:val="outset" w:sz="6" w:space="0" w:color="CCCCCC"/>
              <w:bottom w:val="outset" w:sz="6" w:space="0" w:color="CCCCCC"/>
              <w:right w:val="outset" w:sz="6" w:space="0" w:color="CCCCCC"/>
            </w:tcBorders>
            <w:hideMark/>
          </w:tcPr>
          <w:p w:rsidR="00207D22" w:rsidRPr="00207D22" w:rsidRDefault="00207D22" w:rsidP="00711F48">
            <w:pPr>
              <w:rPr>
                <w:lang w:eastAsia="en-ZA"/>
              </w:rPr>
            </w:pPr>
            <w:r w:rsidRPr="00207D22">
              <w:rPr>
                <w:lang w:eastAsia="en-ZA"/>
              </w:rPr>
              <w:t> </w:t>
            </w:r>
          </w:p>
        </w:tc>
        <w:tc>
          <w:tcPr>
            <w:tcW w:w="1715" w:type="dxa"/>
            <w:tcBorders>
              <w:top w:val="outset" w:sz="6" w:space="0" w:color="CCCCCC"/>
              <w:left w:val="outset" w:sz="6" w:space="0" w:color="CCCCCC"/>
              <w:bottom w:val="outset" w:sz="6" w:space="0" w:color="CCCCCC"/>
              <w:right w:val="outset" w:sz="6" w:space="0" w:color="CCCCCC"/>
            </w:tcBorders>
            <w:hideMark/>
          </w:tcPr>
          <w:p w:rsidR="00207D22" w:rsidRPr="00207D22" w:rsidRDefault="00207D22" w:rsidP="00711F48">
            <w:pPr>
              <w:rPr>
                <w:lang w:eastAsia="en-ZA"/>
              </w:rPr>
            </w:pPr>
            <w:r w:rsidRPr="00207D22">
              <w:rPr>
                <w:lang w:eastAsia="en-ZA"/>
              </w:rPr>
              <w:t> </w:t>
            </w:r>
          </w:p>
        </w:tc>
      </w:tr>
      <w:tr w:rsidR="00207D22" w:rsidRPr="00207D22" w:rsidTr="00207D22">
        <w:trPr>
          <w:tblCellSpacing w:w="0" w:type="dxa"/>
        </w:trPr>
        <w:tc>
          <w:tcPr>
            <w:tcW w:w="5589" w:type="dxa"/>
            <w:tcBorders>
              <w:top w:val="outset" w:sz="6" w:space="0" w:color="CCCCCC"/>
              <w:left w:val="outset" w:sz="6" w:space="0" w:color="CCCCCC"/>
              <w:bottom w:val="outset" w:sz="6" w:space="0" w:color="CCCCCC"/>
              <w:right w:val="outset" w:sz="6" w:space="0" w:color="CCCCCC"/>
            </w:tcBorders>
            <w:hideMark/>
          </w:tcPr>
          <w:p w:rsidR="00207D22" w:rsidRPr="00207D22" w:rsidRDefault="00207D22" w:rsidP="00711F48">
            <w:pPr>
              <w:rPr>
                <w:lang w:eastAsia="en-ZA"/>
              </w:rPr>
            </w:pPr>
            <w:r w:rsidRPr="00207D22">
              <w:rPr>
                <w:lang w:eastAsia="en-ZA"/>
              </w:rPr>
              <w:t xml:space="preserve">Do you work well with other people? </w:t>
            </w:r>
          </w:p>
        </w:tc>
        <w:tc>
          <w:tcPr>
            <w:tcW w:w="1842" w:type="dxa"/>
            <w:tcBorders>
              <w:top w:val="outset" w:sz="6" w:space="0" w:color="CCCCCC"/>
              <w:left w:val="outset" w:sz="6" w:space="0" w:color="CCCCCC"/>
              <w:bottom w:val="outset" w:sz="6" w:space="0" w:color="CCCCCC"/>
              <w:right w:val="outset" w:sz="6" w:space="0" w:color="CCCCCC"/>
            </w:tcBorders>
            <w:hideMark/>
          </w:tcPr>
          <w:p w:rsidR="00207D22" w:rsidRPr="00207D22" w:rsidRDefault="00207D22" w:rsidP="00711F48">
            <w:pPr>
              <w:rPr>
                <w:lang w:eastAsia="en-ZA"/>
              </w:rPr>
            </w:pPr>
            <w:r w:rsidRPr="00207D22">
              <w:rPr>
                <w:lang w:eastAsia="en-ZA"/>
              </w:rPr>
              <w:t> </w:t>
            </w:r>
          </w:p>
        </w:tc>
        <w:tc>
          <w:tcPr>
            <w:tcW w:w="1715" w:type="dxa"/>
            <w:tcBorders>
              <w:top w:val="outset" w:sz="6" w:space="0" w:color="CCCCCC"/>
              <w:left w:val="outset" w:sz="6" w:space="0" w:color="CCCCCC"/>
              <w:bottom w:val="outset" w:sz="6" w:space="0" w:color="CCCCCC"/>
              <w:right w:val="outset" w:sz="6" w:space="0" w:color="CCCCCC"/>
            </w:tcBorders>
            <w:hideMark/>
          </w:tcPr>
          <w:p w:rsidR="00207D22" w:rsidRPr="00207D22" w:rsidRDefault="00207D22" w:rsidP="00711F48">
            <w:pPr>
              <w:rPr>
                <w:lang w:eastAsia="en-ZA"/>
              </w:rPr>
            </w:pPr>
            <w:r w:rsidRPr="00207D22">
              <w:rPr>
                <w:lang w:eastAsia="en-ZA"/>
              </w:rPr>
              <w:t> </w:t>
            </w:r>
          </w:p>
        </w:tc>
      </w:tr>
      <w:tr w:rsidR="00207D22" w:rsidRPr="00207D22" w:rsidTr="00207D22">
        <w:trPr>
          <w:tblCellSpacing w:w="0" w:type="dxa"/>
        </w:trPr>
        <w:tc>
          <w:tcPr>
            <w:tcW w:w="5589" w:type="dxa"/>
            <w:tcBorders>
              <w:top w:val="outset" w:sz="6" w:space="0" w:color="CCCCCC"/>
              <w:left w:val="outset" w:sz="6" w:space="0" w:color="CCCCCC"/>
              <w:bottom w:val="outset" w:sz="6" w:space="0" w:color="CCCCCC"/>
              <w:right w:val="outset" w:sz="6" w:space="0" w:color="CCCCCC"/>
            </w:tcBorders>
            <w:hideMark/>
          </w:tcPr>
          <w:p w:rsidR="00207D22" w:rsidRPr="00207D22" w:rsidRDefault="00207D22" w:rsidP="00711F48">
            <w:pPr>
              <w:rPr>
                <w:lang w:eastAsia="en-ZA"/>
              </w:rPr>
            </w:pPr>
            <w:r w:rsidRPr="00207D22">
              <w:rPr>
                <w:lang w:eastAsia="en-ZA"/>
              </w:rPr>
              <w:t xml:space="preserve">Do you communicate your ideas clearly to others orally and in writing? </w:t>
            </w:r>
          </w:p>
        </w:tc>
        <w:tc>
          <w:tcPr>
            <w:tcW w:w="1842" w:type="dxa"/>
            <w:tcBorders>
              <w:top w:val="outset" w:sz="6" w:space="0" w:color="CCCCCC"/>
              <w:left w:val="outset" w:sz="6" w:space="0" w:color="CCCCCC"/>
              <w:bottom w:val="outset" w:sz="6" w:space="0" w:color="CCCCCC"/>
              <w:right w:val="outset" w:sz="6" w:space="0" w:color="CCCCCC"/>
            </w:tcBorders>
            <w:hideMark/>
          </w:tcPr>
          <w:p w:rsidR="00207D22" w:rsidRPr="00207D22" w:rsidRDefault="00207D22" w:rsidP="00711F48">
            <w:pPr>
              <w:rPr>
                <w:lang w:eastAsia="en-ZA"/>
              </w:rPr>
            </w:pPr>
            <w:r w:rsidRPr="00207D22">
              <w:rPr>
                <w:lang w:eastAsia="en-ZA"/>
              </w:rPr>
              <w:t> </w:t>
            </w:r>
          </w:p>
        </w:tc>
        <w:tc>
          <w:tcPr>
            <w:tcW w:w="1715" w:type="dxa"/>
            <w:tcBorders>
              <w:top w:val="outset" w:sz="6" w:space="0" w:color="CCCCCC"/>
              <w:left w:val="outset" w:sz="6" w:space="0" w:color="CCCCCC"/>
              <w:bottom w:val="outset" w:sz="6" w:space="0" w:color="CCCCCC"/>
              <w:right w:val="outset" w:sz="6" w:space="0" w:color="CCCCCC"/>
            </w:tcBorders>
            <w:hideMark/>
          </w:tcPr>
          <w:p w:rsidR="00207D22" w:rsidRPr="00207D22" w:rsidRDefault="00207D22" w:rsidP="00711F48">
            <w:pPr>
              <w:rPr>
                <w:lang w:eastAsia="en-ZA"/>
              </w:rPr>
            </w:pPr>
            <w:r w:rsidRPr="00207D22">
              <w:rPr>
                <w:lang w:eastAsia="en-ZA"/>
              </w:rPr>
              <w:t xml:space="preserve">  </w:t>
            </w:r>
          </w:p>
        </w:tc>
      </w:tr>
      <w:tr w:rsidR="00207D22" w:rsidRPr="00207D22" w:rsidTr="00207D22">
        <w:trPr>
          <w:tblCellSpacing w:w="0" w:type="dxa"/>
        </w:trPr>
        <w:tc>
          <w:tcPr>
            <w:tcW w:w="5589" w:type="dxa"/>
            <w:tcBorders>
              <w:top w:val="outset" w:sz="6" w:space="0" w:color="CCCCCC"/>
              <w:left w:val="outset" w:sz="6" w:space="0" w:color="CCCCCC"/>
              <w:bottom w:val="outset" w:sz="6" w:space="0" w:color="CCCCCC"/>
              <w:right w:val="outset" w:sz="6" w:space="0" w:color="CCCCCC"/>
            </w:tcBorders>
            <w:hideMark/>
          </w:tcPr>
          <w:p w:rsidR="00207D22" w:rsidRPr="00207D22" w:rsidRDefault="00207D22" w:rsidP="00711F48">
            <w:pPr>
              <w:rPr>
                <w:lang w:eastAsia="en-ZA"/>
              </w:rPr>
            </w:pPr>
            <w:r w:rsidRPr="00207D22">
              <w:rPr>
                <w:lang w:eastAsia="en-ZA"/>
              </w:rPr>
              <w:t xml:space="preserve">Are you a good listener? </w:t>
            </w:r>
          </w:p>
        </w:tc>
        <w:tc>
          <w:tcPr>
            <w:tcW w:w="1842" w:type="dxa"/>
            <w:tcBorders>
              <w:top w:val="outset" w:sz="6" w:space="0" w:color="CCCCCC"/>
              <w:left w:val="outset" w:sz="6" w:space="0" w:color="CCCCCC"/>
              <w:bottom w:val="outset" w:sz="6" w:space="0" w:color="CCCCCC"/>
              <w:right w:val="outset" w:sz="6" w:space="0" w:color="CCCCCC"/>
            </w:tcBorders>
            <w:hideMark/>
          </w:tcPr>
          <w:p w:rsidR="00207D22" w:rsidRPr="00207D22" w:rsidRDefault="00207D22" w:rsidP="00711F48">
            <w:pPr>
              <w:rPr>
                <w:lang w:eastAsia="en-ZA"/>
              </w:rPr>
            </w:pPr>
            <w:r w:rsidRPr="00207D22">
              <w:rPr>
                <w:lang w:eastAsia="en-ZA"/>
              </w:rPr>
              <w:t xml:space="preserve">  </w:t>
            </w:r>
          </w:p>
        </w:tc>
        <w:tc>
          <w:tcPr>
            <w:tcW w:w="1715" w:type="dxa"/>
            <w:tcBorders>
              <w:top w:val="outset" w:sz="6" w:space="0" w:color="CCCCCC"/>
              <w:left w:val="outset" w:sz="6" w:space="0" w:color="CCCCCC"/>
              <w:bottom w:val="outset" w:sz="6" w:space="0" w:color="CCCCCC"/>
              <w:right w:val="outset" w:sz="6" w:space="0" w:color="CCCCCC"/>
            </w:tcBorders>
            <w:hideMark/>
          </w:tcPr>
          <w:p w:rsidR="00207D22" w:rsidRPr="00207D22" w:rsidRDefault="00207D22" w:rsidP="00711F48">
            <w:pPr>
              <w:rPr>
                <w:lang w:eastAsia="en-ZA"/>
              </w:rPr>
            </w:pPr>
            <w:r w:rsidRPr="00207D22">
              <w:rPr>
                <w:lang w:eastAsia="en-ZA"/>
              </w:rPr>
              <w:t> </w:t>
            </w:r>
          </w:p>
        </w:tc>
      </w:tr>
      <w:tr w:rsidR="00207D22" w:rsidRPr="00207D22" w:rsidTr="00207D22">
        <w:trPr>
          <w:tblCellSpacing w:w="0" w:type="dxa"/>
        </w:trPr>
        <w:tc>
          <w:tcPr>
            <w:tcW w:w="5589" w:type="dxa"/>
            <w:tcBorders>
              <w:top w:val="outset" w:sz="6" w:space="0" w:color="CCCCCC"/>
              <w:left w:val="outset" w:sz="6" w:space="0" w:color="CCCCCC"/>
              <w:bottom w:val="outset" w:sz="6" w:space="0" w:color="CCCCCC"/>
              <w:right w:val="outset" w:sz="6" w:space="0" w:color="CCCCCC"/>
            </w:tcBorders>
            <w:hideMark/>
          </w:tcPr>
          <w:p w:rsidR="00207D22" w:rsidRPr="00207D22" w:rsidRDefault="00207D22" w:rsidP="00711F48">
            <w:pPr>
              <w:rPr>
                <w:lang w:eastAsia="en-ZA"/>
              </w:rPr>
            </w:pPr>
            <w:r w:rsidRPr="00207D22">
              <w:rPr>
                <w:lang w:eastAsia="en-ZA"/>
              </w:rPr>
              <w:t xml:space="preserve">Do you like to find out how things work? </w:t>
            </w:r>
          </w:p>
        </w:tc>
        <w:tc>
          <w:tcPr>
            <w:tcW w:w="1842" w:type="dxa"/>
            <w:tcBorders>
              <w:top w:val="outset" w:sz="6" w:space="0" w:color="CCCCCC"/>
              <w:left w:val="outset" w:sz="6" w:space="0" w:color="CCCCCC"/>
              <w:bottom w:val="outset" w:sz="6" w:space="0" w:color="CCCCCC"/>
              <w:right w:val="outset" w:sz="6" w:space="0" w:color="CCCCCC"/>
            </w:tcBorders>
            <w:hideMark/>
          </w:tcPr>
          <w:p w:rsidR="00207D22" w:rsidRPr="00207D22" w:rsidRDefault="00207D22" w:rsidP="00711F48">
            <w:pPr>
              <w:rPr>
                <w:lang w:eastAsia="en-ZA"/>
              </w:rPr>
            </w:pPr>
            <w:r w:rsidRPr="00207D22">
              <w:rPr>
                <w:lang w:eastAsia="en-ZA"/>
              </w:rPr>
              <w:t xml:space="preserve">  </w:t>
            </w:r>
          </w:p>
        </w:tc>
        <w:tc>
          <w:tcPr>
            <w:tcW w:w="1715" w:type="dxa"/>
            <w:tcBorders>
              <w:top w:val="outset" w:sz="6" w:space="0" w:color="CCCCCC"/>
              <w:left w:val="outset" w:sz="6" w:space="0" w:color="CCCCCC"/>
              <w:bottom w:val="outset" w:sz="6" w:space="0" w:color="CCCCCC"/>
              <w:right w:val="outset" w:sz="6" w:space="0" w:color="CCCCCC"/>
            </w:tcBorders>
            <w:hideMark/>
          </w:tcPr>
          <w:p w:rsidR="00207D22" w:rsidRPr="00207D22" w:rsidRDefault="00207D22" w:rsidP="00711F48">
            <w:pPr>
              <w:rPr>
                <w:lang w:eastAsia="en-ZA"/>
              </w:rPr>
            </w:pPr>
            <w:r w:rsidRPr="00207D22">
              <w:rPr>
                <w:lang w:eastAsia="en-ZA"/>
              </w:rPr>
              <w:t> </w:t>
            </w:r>
          </w:p>
        </w:tc>
      </w:tr>
    </w:tbl>
    <w:p w:rsidR="00921389" w:rsidRPr="00207D22" w:rsidRDefault="00711F48" w:rsidP="00711F48">
      <w:pPr>
        <w:rPr>
          <w:lang w:eastAsia="en-ZA"/>
        </w:rPr>
      </w:pPr>
      <w:r>
        <w:rPr>
          <w:lang w:eastAsia="en-ZA"/>
        </w:rPr>
        <w:br/>
      </w:r>
      <w:r w:rsidR="00207D22" w:rsidRPr="00207D22">
        <w:rPr>
          <w:lang w:eastAsia="en-ZA"/>
        </w:rPr>
        <w:t xml:space="preserve">If you have mainly yes answers it may be an indication that this is an occupation to consider. </w:t>
      </w:r>
    </w:p>
    <w:sectPr w:rsidR="00921389" w:rsidRPr="00207D22" w:rsidSect="008F494D">
      <w:headerReference w:type="default" r:id="rId15"/>
      <w:footerReference w:type="default" r:id="rId16"/>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1467" w:rsidRDefault="00601467" w:rsidP="00DB1D65">
      <w:pPr>
        <w:spacing w:after="0" w:line="240" w:lineRule="auto"/>
      </w:pPr>
      <w:r>
        <w:separator/>
      </w:r>
    </w:p>
  </w:endnote>
  <w:endnote w:type="continuationSeparator" w:id="0">
    <w:p w:rsidR="00601467" w:rsidRDefault="00601467" w:rsidP="00DB1D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389" w:rsidRDefault="00921389">
    <w:pPr>
      <w:pStyle w:val="Footer"/>
    </w:pPr>
    <w:r>
      <w:t>VUMA! PORTAL</w:t>
    </w:r>
    <w:r>
      <w:ptab w:relativeTo="margin" w:alignment="center" w:leader="none"/>
    </w:r>
    <w:r>
      <w:ptab w:relativeTo="margin" w:alignment="right" w:leader="none"/>
    </w:r>
    <w:r>
      <w:t>WWW.VUMA.AC.ZA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1467" w:rsidRDefault="00601467" w:rsidP="00DB1D65">
      <w:pPr>
        <w:spacing w:after="0" w:line="240" w:lineRule="auto"/>
      </w:pPr>
      <w:r>
        <w:separator/>
      </w:r>
    </w:p>
  </w:footnote>
  <w:footnote w:type="continuationSeparator" w:id="0">
    <w:p w:rsidR="00601467" w:rsidRDefault="00601467" w:rsidP="00DB1D65">
      <w:pPr>
        <w:spacing w:after="0" w:line="240" w:lineRule="auto"/>
      </w:pPr>
      <w:r>
        <w:continuationSeparator/>
      </w:r>
    </w:p>
  </w:footnote>
  <w:footnote w:id="1">
    <w:p w:rsidR="006A6FB9" w:rsidRDefault="006A6FB9">
      <w:pPr>
        <w:pStyle w:val="FootnoteText"/>
      </w:pPr>
      <w:r>
        <w:rPr>
          <w:rStyle w:val="FootnoteReference"/>
        </w:rPr>
        <w:footnoteRef/>
      </w:r>
      <w:r>
        <w:t xml:space="preserve"> </w:t>
      </w:r>
      <w:r w:rsidRPr="006A6FB9">
        <w:t>http://www.uniwest.ac.za/faculties/ast/index.html</w:t>
      </w:r>
    </w:p>
  </w:footnote>
  <w:footnote w:id="2">
    <w:p w:rsidR="006A6FB9" w:rsidRDefault="006A6FB9">
      <w:pPr>
        <w:pStyle w:val="FootnoteText"/>
      </w:pPr>
      <w:r>
        <w:rPr>
          <w:rStyle w:val="FootnoteReference"/>
        </w:rPr>
        <w:footnoteRef/>
      </w:r>
      <w:r>
        <w:t xml:space="preserve"> </w:t>
      </w:r>
      <w:r w:rsidRPr="006A6FB9">
        <w:t>http://www.ul.ac.za/index.php?Entity=Faculty%20of%20Science%20and%20Agriculture</w:t>
      </w:r>
    </w:p>
  </w:footnote>
  <w:footnote w:id="3">
    <w:p w:rsidR="006A6FB9" w:rsidRDefault="006A6FB9">
      <w:pPr>
        <w:pStyle w:val="FootnoteText"/>
      </w:pPr>
      <w:r>
        <w:rPr>
          <w:rStyle w:val="FootnoteReference"/>
        </w:rPr>
        <w:footnoteRef/>
      </w:r>
      <w:r>
        <w:t xml:space="preserve"> </w:t>
      </w:r>
      <w:r w:rsidRPr="006A6FB9">
        <w:t>http://web.up.ac.za/default.asp?ipkCategoryID=48</w:t>
      </w:r>
    </w:p>
  </w:footnote>
  <w:footnote w:id="4">
    <w:p w:rsidR="006A6FB9" w:rsidRDefault="006A6FB9">
      <w:pPr>
        <w:pStyle w:val="FootnoteText"/>
      </w:pPr>
      <w:r>
        <w:rPr>
          <w:rStyle w:val="FootnoteReference"/>
        </w:rPr>
        <w:footnoteRef/>
      </w:r>
      <w:r>
        <w:t xml:space="preserve"> </w:t>
      </w:r>
      <w:r w:rsidRPr="006A6FB9">
        <w:t>http://www.agriinfo.co.za/</w:t>
      </w:r>
    </w:p>
  </w:footnote>
  <w:footnote w:id="5">
    <w:p w:rsidR="006A6FB9" w:rsidRDefault="006A6FB9">
      <w:pPr>
        <w:pStyle w:val="FootnoteText"/>
      </w:pPr>
      <w:r>
        <w:rPr>
          <w:rStyle w:val="FootnoteReference"/>
        </w:rPr>
        <w:footnoteRef/>
      </w:r>
      <w:r>
        <w:t xml:space="preserve"> </w:t>
      </w:r>
      <w:r w:rsidRPr="006A6FB9">
        <w:t>http://www.nda.agric.za/</w:t>
      </w:r>
    </w:p>
  </w:footnote>
  <w:footnote w:id="6">
    <w:p w:rsidR="006A6FB9" w:rsidRDefault="006A6FB9">
      <w:pPr>
        <w:pStyle w:val="FootnoteText"/>
      </w:pPr>
      <w:r>
        <w:rPr>
          <w:rStyle w:val="FootnoteReference"/>
        </w:rPr>
        <w:footnoteRef/>
      </w:r>
      <w:r>
        <w:t xml:space="preserve"> </w:t>
      </w:r>
      <w:r w:rsidRPr="006A6FB9">
        <w:t>http://www.scienceinafrica.co.za/</w:t>
      </w:r>
    </w:p>
  </w:footnote>
  <w:footnote w:id="7">
    <w:p w:rsidR="006A6FB9" w:rsidRDefault="006A6FB9">
      <w:pPr>
        <w:pStyle w:val="FootnoteText"/>
      </w:pPr>
      <w:r>
        <w:rPr>
          <w:rStyle w:val="FootnoteReference"/>
        </w:rPr>
        <w:footnoteRef/>
      </w:r>
      <w:r>
        <w:t xml:space="preserve"> </w:t>
      </w:r>
      <w:r w:rsidRPr="006A6FB9">
        <w:t>http://www.cgiar.org/</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D65" w:rsidRPr="002B564F" w:rsidRDefault="00DB1D65" w:rsidP="00DB1D65">
    <w:pPr>
      <w:pStyle w:val="Header"/>
      <w:jc w:val="right"/>
      <w:rPr>
        <w:i/>
      </w:rPr>
    </w:pPr>
    <w:r w:rsidRPr="002B564F">
      <w:rPr>
        <w:i/>
        <w:noProof/>
        <w:lang w:eastAsia="en-ZA"/>
      </w:rPr>
      <w:drawing>
        <wp:anchor distT="0" distB="0" distL="114300" distR="114300" simplePos="0" relativeHeight="251658240" behindDoc="0" locked="0" layoutInCell="1" allowOverlap="1">
          <wp:simplePos x="0" y="0"/>
          <wp:positionH relativeFrom="column">
            <wp:posOffset>-57150</wp:posOffset>
          </wp:positionH>
          <wp:positionV relativeFrom="paragraph">
            <wp:posOffset>-125730</wp:posOffset>
          </wp:positionV>
          <wp:extent cx="1826260" cy="628650"/>
          <wp:effectExtent l="19050" t="0" r="2540" b="0"/>
          <wp:wrapSquare wrapText="bothSides"/>
          <wp:docPr id="7" name="Picture 5" descr="vu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uma.jpg"/>
                  <pic:cNvPicPr/>
                </pic:nvPicPr>
                <pic:blipFill>
                  <a:blip r:embed="rId1"/>
                  <a:stretch>
                    <a:fillRect/>
                  </a:stretch>
                </pic:blipFill>
                <pic:spPr>
                  <a:xfrm>
                    <a:off x="0" y="0"/>
                    <a:ext cx="1826260" cy="628650"/>
                  </a:xfrm>
                  <a:prstGeom prst="rect">
                    <a:avLst/>
                  </a:prstGeom>
                </pic:spPr>
              </pic:pic>
            </a:graphicData>
          </a:graphic>
        </wp:anchor>
      </w:drawing>
    </w:r>
    <w:r w:rsidRPr="002B564F">
      <w:rPr>
        <w:i/>
      </w:rPr>
      <w:t>Published on VUMA! Portal - Career Profiles</w:t>
    </w:r>
  </w:p>
  <w:p w:rsidR="00DB1D65" w:rsidRPr="002B564F" w:rsidRDefault="00DB1D65" w:rsidP="00DB1D65">
    <w:pPr>
      <w:pStyle w:val="Header"/>
      <w:jc w:val="right"/>
    </w:pPr>
    <w:r w:rsidRPr="002B564F">
      <w:t>WWW.VUMA.AC.ZA</w:t>
    </w:r>
  </w:p>
  <w:p w:rsidR="00DB1D65" w:rsidRDefault="00DB1D6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85F95"/>
    <w:multiLevelType w:val="multilevel"/>
    <w:tmpl w:val="E87C9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E4309A"/>
    <w:multiLevelType w:val="multilevel"/>
    <w:tmpl w:val="77DA8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5137B5"/>
    <w:multiLevelType w:val="multilevel"/>
    <w:tmpl w:val="A0F0A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171835"/>
    <w:multiLevelType w:val="multilevel"/>
    <w:tmpl w:val="D59AF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EDA57EB"/>
    <w:multiLevelType w:val="multilevel"/>
    <w:tmpl w:val="50F05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4E34308"/>
    <w:multiLevelType w:val="multilevel"/>
    <w:tmpl w:val="9E0EF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9AC37EA"/>
    <w:multiLevelType w:val="multilevel"/>
    <w:tmpl w:val="8BD61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E3A45B5"/>
    <w:multiLevelType w:val="multilevel"/>
    <w:tmpl w:val="0D5CD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04E0D5A"/>
    <w:multiLevelType w:val="multilevel"/>
    <w:tmpl w:val="AF5AA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9751819"/>
    <w:multiLevelType w:val="multilevel"/>
    <w:tmpl w:val="7F52D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9927207"/>
    <w:multiLevelType w:val="multilevel"/>
    <w:tmpl w:val="A2643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BF62FA2"/>
    <w:multiLevelType w:val="hybridMultilevel"/>
    <w:tmpl w:val="124643B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nsid w:val="7BFD7D10"/>
    <w:multiLevelType w:val="multilevel"/>
    <w:tmpl w:val="4D9CE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D882977"/>
    <w:multiLevelType w:val="multilevel"/>
    <w:tmpl w:val="D36A3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3"/>
  </w:num>
  <w:num w:numId="3">
    <w:abstractNumId w:val="8"/>
  </w:num>
  <w:num w:numId="4">
    <w:abstractNumId w:val="3"/>
  </w:num>
  <w:num w:numId="5">
    <w:abstractNumId w:val="2"/>
  </w:num>
  <w:num w:numId="6">
    <w:abstractNumId w:val="4"/>
  </w:num>
  <w:num w:numId="7">
    <w:abstractNumId w:val="1"/>
  </w:num>
  <w:num w:numId="8">
    <w:abstractNumId w:val="5"/>
  </w:num>
  <w:num w:numId="9">
    <w:abstractNumId w:val="7"/>
  </w:num>
  <w:num w:numId="10">
    <w:abstractNumId w:val="9"/>
  </w:num>
  <w:num w:numId="11">
    <w:abstractNumId w:val="12"/>
  </w:num>
  <w:num w:numId="12">
    <w:abstractNumId w:val="11"/>
  </w:num>
  <w:num w:numId="13">
    <w:abstractNumId w:val="6"/>
  </w:num>
  <w:num w:numId="1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5362"/>
  </w:hdrShapeDefaults>
  <w:footnotePr>
    <w:footnote w:id="-1"/>
    <w:footnote w:id="0"/>
  </w:footnotePr>
  <w:endnotePr>
    <w:endnote w:id="-1"/>
    <w:endnote w:id="0"/>
  </w:endnotePr>
  <w:compat/>
  <w:rsids>
    <w:rsidRoot w:val="00DB1D65"/>
    <w:rsid w:val="000E1380"/>
    <w:rsid w:val="001955FA"/>
    <w:rsid w:val="001A55AC"/>
    <w:rsid w:val="001D4EC2"/>
    <w:rsid w:val="00207D22"/>
    <w:rsid w:val="002B564F"/>
    <w:rsid w:val="00402813"/>
    <w:rsid w:val="00601467"/>
    <w:rsid w:val="0063147B"/>
    <w:rsid w:val="006A6FB9"/>
    <w:rsid w:val="00711F48"/>
    <w:rsid w:val="0080563D"/>
    <w:rsid w:val="0081264F"/>
    <w:rsid w:val="008714AC"/>
    <w:rsid w:val="008F494D"/>
    <w:rsid w:val="00921389"/>
    <w:rsid w:val="009529B0"/>
    <w:rsid w:val="009C2D8A"/>
    <w:rsid w:val="00B4612E"/>
    <w:rsid w:val="00BD7F9E"/>
    <w:rsid w:val="00BE2CBA"/>
    <w:rsid w:val="00C52B3D"/>
    <w:rsid w:val="00DB1D65"/>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7D22"/>
    <w:rPr>
      <w:rFonts w:ascii="Georgia" w:hAnsi="Georgia"/>
      <w:sz w:val="24"/>
    </w:rPr>
  </w:style>
  <w:style w:type="paragraph" w:styleId="Heading2">
    <w:name w:val="heading 2"/>
    <w:basedOn w:val="Normal"/>
    <w:link w:val="Heading2Char"/>
    <w:uiPriority w:val="9"/>
    <w:qFormat/>
    <w:rsid w:val="00DB1D65"/>
    <w:pPr>
      <w:spacing w:before="100" w:beforeAutospacing="1" w:after="100" w:afterAutospacing="1" w:line="240" w:lineRule="auto"/>
      <w:outlineLvl w:val="1"/>
    </w:pPr>
    <w:rPr>
      <w:rFonts w:ascii="Times New Roman" w:eastAsia="Times New Roman" w:hAnsi="Times New Roman" w:cs="Times New Roman"/>
      <w:b/>
      <w:bCs/>
      <w:sz w:val="36"/>
      <w:szCs w:val="36"/>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1D65"/>
    <w:pPr>
      <w:spacing w:before="100" w:beforeAutospacing="1" w:after="100" w:afterAutospacing="1" w:line="240" w:lineRule="auto"/>
    </w:pPr>
    <w:rPr>
      <w:rFonts w:ascii="Times New Roman" w:eastAsia="Times New Roman" w:hAnsi="Times New Roman" w:cs="Times New Roman"/>
      <w:szCs w:val="24"/>
      <w:lang w:eastAsia="en-ZA"/>
    </w:rPr>
  </w:style>
  <w:style w:type="character" w:customStyle="1" w:styleId="Heading2Char">
    <w:name w:val="Heading 2 Char"/>
    <w:basedOn w:val="DefaultParagraphFont"/>
    <w:link w:val="Heading2"/>
    <w:uiPriority w:val="9"/>
    <w:rsid w:val="00DB1D65"/>
    <w:rPr>
      <w:rFonts w:ascii="Times New Roman" w:eastAsia="Times New Roman" w:hAnsi="Times New Roman" w:cs="Times New Roman"/>
      <w:b/>
      <w:bCs/>
      <w:sz w:val="36"/>
      <w:szCs w:val="36"/>
      <w:lang w:eastAsia="en-ZA"/>
    </w:rPr>
  </w:style>
  <w:style w:type="character" w:styleId="Strong">
    <w:name w:val="Strong"/>
    <w:basedOn w:val="DefaultParagraphFont"/>
    <w:uiPriority w:val="22"/>
    <w:qFormat/>
    <w:rsid w:val="00DB1D65"/>
    <w:rPr>
      <w:b/>
      <w:bCs/>
    </w:rPr>
  </w:style>
  <w:style w:type="character" w:styleId="Hyperlink">
    <w:name w:val="Hyperlink"/>
    <w:basedOn w:val="DefaultParagraphFont"/>
    <w:uiPriority w:val="99"/>
    <w:semiHidden/>
    <w:unhideWhenUsed/>
    <w:rsid w:val="00DB1D65"/>
    <w:rPr>
      <w:color w:val="0000FF"/>
      <w:u w:val="single"/>
    </w:rPr>
  </w:style>
  <w:style w:type="paragraph" w:styleId="BalloonText">
    <w:name w:val="Balloon Text"/>
    <w:basedOn w:val="Normal"/>
    <w:link w:val="BalloonTextChar"/>
    <w:uiPriority w:val="99"/>
    <w:semiHidden/>
    <w:unhideWhenUsed/>
    <w:rsid w:val="00DB1D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D65"/>
    <w:rPr>
      <w:rFonts w:ascii="Tahoma" w:hAnsi="Tahoma" w:cs="Tahoma"/>
      <w:sz w:val="16"/>
      <w:szCs w:val="16"/>
    </w:rPr>
  </w:style>
  <w:style w:type="paragraph" w:styleId="Header">
    <w:name w:val="header"/>
    <w:basedOn w:val="Normal"/>
    <w:link w:val="HeaderChar"/>
    <w:uiPriority w:val="99"/>
    <w:unhideWhenUsed/>
    <w:rsid w:val="00DB1D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1D65"/>
  </w:style>
  <w:style w:type="paragraph" w:styleId="Footer">
    <w:name w:val="footer"/>
    <w:basedOn w:val="Normal"/>
    <w:link w:val="FooterChar"/>
    <w:uiPriority w:val="99"/>
    <w:unhideWhenUsed/>
    <w:rsid w:val="00DB1D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1D65"/>
  </w:style>
  <w:style w:type="paragraph" w:styleId="ListParagraph">
    <w:name w:val="List Paragraph"/>
    <w:basedOn w:val="Normal"/>
    <w:uiPriority w:val="34"/>
    <w:qFormat/>
    <w:rsid w:val="00921389"/>
    <w:pPr>
      <w:ind w:left="720"/>
      <w:contextualSpacing/>
    </w:pPr>
  </w:style>
  <w:style w:type="paragraph" w:styleId="FootnoteText">
    <w:name w:val="footnote text"/>
    <w:basedOn w:val="Normal"/>
    <w:link w:val="FootnoteTextChar"/>
    <w:uiPriority w:val="99"/>
    <w:semiHidden/>
    <w:unhideWhenUsed/>
    <w:rsid w:val="006A6FB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A6FB9"/>
    <w:rPr>
      <w:rFonts w:ascii="Georgia" w:hAnsi="Georgia"/>
      <w:sz w:val="20"/>
      <w:szCs w:val="20"/>
    </w:rPr>
  </w:style>
  <w:style w:type="character" w:styleId="FootnoteReference">
    <w:name w:val="footnote reference"/>
    <w:basedOn w:val="DefaultParagraphFont"/>
    <w:uiPriority w:val="99"/>
    <w:semiHidden/>
    <w:unhideWhenUsed/>
    <w:rsid w:val="006A6FB9"/>
    <w:rPr>
      <w:vertAlign w:val="superscript"/>
    </w:rPr>
  </w:style>
</w:styles>
</file>

<file path=word/webSettings.xml><?xml version="1.0" encoding="utf-8"?>
<w:webSettings xmlns:r="http://schemas.openxmlformats.org/officeDocument/2006/relationships" xmlns:w="http://schemas.openxmlformats.org/wordprocessingml/2006/main">
  <w:divs>
    <w:div w:id="16078801">
      <w:bodyDiv w:val="1"/>
      <w:marLeft w:val="0"/>
      <w:marRight w:val="0"/>
      <w:marTop w:val="0"/>
      <w:marBottom w:val="0"/>
      <w:divBdr>
        <w:top w:val="none" w:sz="0" w:space="0" w:color="auto"/>
        <w:left w:val="none" w:sz="0" w:space="0" w:color="auto"/>
        <w:bottom w:val="none" w:sz="0" w:space="0" w:color="auto"/>
        <w:right w:val="none" w:sz="0" w:space="0" w:color="auto"/>
      </w:divBdr>
    </w:div>
    <w:div w:id="223955264">
      <w:bodyDiv w:val="1"/>
      <w:marLeft w:val="0"/>
      <w:marRight w:val="0"/>
      <w:marTop w:val="0"/>
      <w:marBottom w:val="0"/>
      <w:divBdr>
        <w:top w:val="none" w:sz="0" w:space="0" w:color="auto"/>
        <w:left w:val="none" w:sz="0" w:space="0" w:color="auto"/>
        <w:bottom w:val="none" w:sz="0" w:space="0" w:color="auto"/>
        <w:right w:val="none" w:sz="0" w:space="0" w:color="auto"/>
      </w:divBdr>
    </w:div>
    <w:div w:id="392195266">
      <w:bodyDiv w:val="1"/>
      <w:marLeft w:val="0"/>
      <w:marRight w:val="0"/>
      <w:marTop w:val="0"/>
      <w:marBottom w:val="0"/>
      <w:divBdr>
        <w:top w:val="none" w:sz="0" w:space="0" w:color="auto"/>
        <w:left w:val="none" w:sz="0" w:space="0" w:color="auto"/>
        <w:bottom w:val="none" w:sz="0" w:space="0" w:color="auto"/>
        <w:right w:val="none" w:sz="0" w:space="0" w:color="auto"/>
      </w:divBdr>
    </w:div>
    <w:div w:id="501359801">
      <w:bodyDiv w:val="1"/>
      <w:marLeft w:val="0"/>
      <w:marRight w:val="0"/>
      <w:marTop w:val="0"/>
      <w:marBottom w:val="0"/>
      <w:divBdr>
        <w:top w:val="none" w:sz="0" w:space="0" w:color="auto"/>
        <w:left w:val="none" w:sz="0" w:space="0" w:color="auto"/>
        <w:bottom w:val="none" w:sz="0" w:space="0" w:color="auto"/>
        <w:right w:val="none" w:sz="0" w:space="0" w:color="auto"/>
      </w:divBdr>
    </w:div>
    <w:div w:id="742221012">
      <w:bodyDiv w:val="1"/>
      <w:marLeft w:val="0"/>
      <w:marRight w:val="0"/>
      <w:marTop w:val="0"/>
      <w:marBottom w:val="0"/>
      <w:divBdr>
        <w:top w:val="none" w:sz="0" w:space="0" w:color="auto"/>
        <w:left w:val="none" w:sz="0" w:space="0" w:color="auto"/>
        <w:bottom w:val="none" w:sz="0" w:space="0" w:color="auto"/>
        <w:right w:val="none" w:sz="0" w:space="0" w:color="auto"/>
      </w:divBdr>
      <w:divsChild>
        <w:div w:id="1769160410">
          <w:marLeft w:val="0"/>
          <w:marRight w:val="0"/>
          <w:marTop w:val="0"/>
          <w:marBottom w:val="0"/>
          <w:divBdr>
            <w:top w:val="none" w:sz="0" w:space="0" w:color="auto"/>
            <w:left w:val="none" w:sz="0" w:space="0" w:color="auto"/>
            <w:bottom w:val="none" w:sz="0" w:space="0" w:color="auto"/>
            <w:right w:val="none" w:sz="0" w:space="0" w:color="auto"/>
          </w:divBdr>
          <w:divsChild>
            <w:div w:id="796029893">
              <w:marLeft w:val="0"/>
              <w:marRight w:val="0"/>
              <w:marTop w:val="0"/>
              <w:marBottom w:val="0"/>
              <w:divBdr>
                <w:top w:val="none" w:sz="0" w:space="0" w:color="auto"/>
                <w:left w:val="none" w:sz="0" w:space="0" w:color="auto"/>
                <w:bottom w:val="none" w:sz="0" w:space="0" w:color="auto"/>
                <w:right w:val="none" w:sz="0" w:space="0" w:color="auto"/>
              </w:divBdr>
            </w:div>
          </w:divsChild>
        </w:div>
        <w:div w:id="389505208">
          <w:marLeft w:val="0"/>
          <w:marRight w:val="0"/>
          <w:marTop w:val="0"/>
          <w:marBottom w:val="0"/>
          <w:divBdr>
            <w:top w:val="none" w:sz="0" w:space="0" w:color="auto"/>
            <w:left w:val="none" w:sz="0" w:space="0" w:color="auto"/>
            <w:bottom w:val="none" w:sz="0" w:space="0" w:color="auto"/>
            <w:right w:val="none" w:sz="0" w:space="0" w:color="auto"/>
          </w:divBdr>
          <w:divsChild>
            <w:div w:id="1268150557">
              <w:marLeft w:val="0"/>
              <w:marRight w:val="0"/>
              <w:marTop w:val="0"/>
              <w:marBottom w:val="0"/>
              <w:divBdr>
                <w:top w:val="none" w:sz="0" w:space="0" w:color="auto"/>
                <w:left w:val="none" w:sz="0" w:space="0" w:color="auto"/>
                <w:bottom w:val="none" w:sz="0" w:space="0" w:color="auto"/>
                <w:right w:val="none" w:sz="0" w:space="0" w:color="auto"/>
              </w:divBdr>
            </w:div>
          </w:divsChild>
        </w:div>
        <w:div w:id="1713533127">
          <w:marLeft w:val="0"/>
          <w:marRight w:val="0"/>
          <w:marTop w:val="0"/>
          <w:marBottom w:val="0"/>
          <w:divBdr>
            <w:top w:val="none" w:sz="0" w:space="0" w:color="auto"/>
            <w:left w:val="none" w:sz="0" w:space="0" w:color="auto"/>
            <w:bottom w:val="none" w:sz="0" w:space="0" w:color="auto"/>
            <w:right w:val="none" w:sz="0" w:space="0" w:color="auto"/>
          </w:divBdr>
          <w:divsChild>
            <w:div w:id="2088763908">
              <w:marLeft w:val="0"/>
              <w:marRight w:val="0"/>
              <w:marTop w:val="0"/>
              <w:marBottom w:val="0"/>
              <w:divBdr>
                <w:top w:val="none" w:sz="0" w:space="0" w:color="auto"/>
                <w:left w:val="none" w:sz="0" w:space="0" w:color="auto"/>
                <w:bottom w:val="none" w:sz="0" w:space="0" w:color="auto"/>
                <w:right w:val="none" w:sz="0" w:space="0" w:color="auto"/>
              </w:divBdr>
            </w:div>
          </w:divsChild>
        </w:div>
        <w:div w:id="270826265">
          <w:marLeft w:val="0"/>
          <w:marRight w:val="0"/>
          <w:marTop w:val="0"/>
          <w:marBottom w:val="0"/>
          <w:divBdr>
            <w:top w:val="none" w:sz="0" w:space="0" w:color="auto"/>
            <w:left w:val="none" w:sz="0" w:space="0" w:color="auto"/>
            <w:bottom w:val="none" w:sz="0" w:space="0" w:color="auto"/>
            <w:right w:val="none" w:sz="0" w:space="0" w:color="auto"/>
          </w:divBdr>
          <w:divsChild>
            <w:div w:id="170212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399895">
      <w:bodyDiv w:val="1"/>
      <w:marLeft w:val="0"/>
      <w:marRight w:val="0"/>
      <w:marTop w:val="0"/>
      <w:marBottom w:val="0"/>
      <w:divBdr>
        <w:top w:val="none" w:sz="0" w:space="0" w:color="auto"/>
        <w:left w:val="none" w:sz="0" w:space="0" w:color="auto"/>
        <w:bottom w:val="none" w:sz="0" w:space="0" w:color="auto"/>
        <w:right w:val="none" w:sz="0" w:space="0" w:color="auto"/>
      </w:divBdr>
    </w:div>
    <w:div w:id="1049651977">
      <w:bodyDiv w:val="1"/>
      <w:marLeft w:val="0"/>
      <w:marRight w:val="0"/>
      <w:marTop w:val="0"/>
      <w:marBottom w:val="0"/>
      <w:divBdr>
        <w:top w:val="none" w:sz="0" w:space="0" w:color="auto"/>
        <w:left w:val="none" w:sz="0" w:space="0" w:color="auto"/>
        <w:bottom w:val="none" w:sz="0" w:space="0" w:color="auto"/>
        <w:right w:val="none" w:sz="0" w:space="0" w:color="auto"/>
      </w:divBdr>
    </w:div>
    <w:div w:id="1129585957">
      <w:bodyDiv w:val="1"/>
      <w:marLeft w:val="0"/>
      <w:marRight w:val="0"/>
      <w:marTop w:val="0"/>
      <w:marBottom w:val="0"/>
      <w:divBdr>
        <w:top w:val="none" w:sz="0" w:space="0" w:color="auto"/>
        <w:left w:val="none" w:sz="0" w:space="0" w:color="auto"/>
        <w:bottom w:val="none" w:sz="0" w:space="0" w:color="auto"/>
        <w:right w:val="none" w:sz="0" w:space="0" w:color="auto"/>
      </w:divBdr>
    </w:div>
    <w:div w:id="1375885481">
      <w:bodyDiv w:val="1"/>
      <w:marLeft w:val="0"/>
      <w:marRight w:val="0"/>
      <w:marTop w:val="0"/>
      <w:marBottom w:val="0"/>
      <w:divBdr>
        <w:top w:val="none" w:sz="0" w:space="0" w:color="auto"/>
        <w:left w:val="none" w:sz="0" w:space="0" w:color="auto"/>
        <w:bottom w:val="none" w:sz="0" w:space="0" w:color="auto"/>
        <w:right w:val="none" w:sz="0" w:space="0" w:color="auto"/>
      </w:divBdr>
    </w:div>
    <w:div w:id="1444761202">
      <w:bodyDiv w:val="1"/>
      <w:marLeft w:val="0"/>
      <w:marRight w:val="0"/>
      <w:marTop w:val="0"/>
      <w:marBottom w:val="0"/>
      <w:divBdr>
        <w:top w:val="none" w:sz="0" w:space="0" w:color="auto"/>
        <w:left w:val="none" w:sz="0" w:space="0" w:color="auto"/>
        <w:bottom w:val="none" w:sz="0" w:space="0" w:color="auto"/>
        <w:right w:val="none" w:sz="0" w:space="0" w:color="auto"/>
      </w:divBdr>
    </w:div>
    <w:div w:id="1587305775">
      <w:bodyDiv w:val="1"/>
      <w:marLeft w:val="0"/>
      <w:marRight w:val="0"/>
      <w:marTop w:val="0"/>
      <w:marBottom w:val="0"/>
      <w:divBdr>
        <w:top w:val="none" w:sz="0" w:space="0" w:color="auto"/>
        <w:left w:val="none" w:sz="0" w:space="0" w:color="auto"/>
        <w:bottom w:val="none" w:sz="0" w:space="0" w:color="auto"/>
        <w:right w:val="none" w:sz="0" w:space="0" w:color="auto"/>
      </w:divBdr>
    </w:div>
    <w:div w:id="2084252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iwest.ac.za/faculties/ast/index.html" TargetMode="External"/><Relationship Id="rId13" Type="http://schemas.openxmlformats.org/officeDocument/2006/relationships/hyperlink" Target="http://www.scienceinafrica.co.z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nda.agric.za/"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griinfo.co.za/"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eb.up.ac.za/default.asp?ipkCategoryID=48" TargetMode="External"/><Relationship Id="rId4" Type="http://schemas.openxmlformats.org/officeDocument/2006/relationships/settings" Target="settings.xml"/><Relationship Id="rId9" Type="http://schemas.openxmlformats.org/officeDocument/2006/relationships/hyperlink" Target="http://www.ul.ac.za/index.php?Entity=Faculty%20of%20Science%20and%20Agriculture" TargetMode="External"/><Relationship Id="rId14" Type="http://schemas.openxmlformats.org/officeDocument/2006/relationships/hyperlink" Target="http://www.cgiar.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5BC495-CE28-4FFD-BB6C-A8081ABF5B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870</Words>
  <Characters>4960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shelley</dc:creator>
  <cp:lastModifiedBy>shelley</cp:lastModifiedBy>
  <cp:revision>5</cp:revision>
  <cp:lastPrinted>2010-01-26T18:20:00Z</cp:lastPrinted>
  <dcterms:created xsi:type="dcterms:W3CDTF">2010-01-28T08:30:00Z</dcterms:created>
  <dcterms:modified xsi:type="dcterms:W3CDTF">2010-02-09T11:59:00Z</dcterms:modified>
</cp:coreProperties>
</file>