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D43B93"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9A6F1F">
        <w:rPr>
          <w:rFonts w:eastAsia="Times New Roman" w:cs="Times New Roman"/>
          <w:b/>
          <w:iCs/>
          <w:sz w:val="44"/>
          <w:szCs w:val="44"/>
          <w:lang w:eastAsia="en-ZA"/>
        </w:rPr>
        <w:t>Merchandise</w:t>
      </w:r>
      <w:r w:rsidR="004D4471">
        <w:rPr>
          <w:rFonts w:eastAsia="Times New Roman" w:cs="Times New Roman"/>
          <w:b/>
          <w:iCs/>
          <w:sz w:val="44"/>
          <w:szCs w:val="44"/>
          <w:lang w:eastAsia="en-ZA"/>
        </w:rPr>
        <w:t xml:space="preserve"> </w:t>
      </w:r>
      <w:r w:rsidR="00D43539">
        <w:rPr>
          <w:rFonts w:eastAsia="Times New Roman" w:cs="Times New Roman"/>
          <w:b/>
          <w:iCs/>
          <w:sz w:val="44"/>
          <w:szCs w:val="44"/>
          <w:lang w:eastAsia="en-ZA"/>
        </w:rPr>
        <w:t>Planner</w:t>
      </w:r>
    </w:p>
    <w:p w:rsidR="009A6F1F" w:rsidRPr="009A6F1F" w:rsidRDefault="009A6F1F" w:rsidP="009A6F1F">
      <w:pPr>
        <w:rPr>
          <w:lang w:eastAsia="en-ZA"/>
        </w:rPr>
      </w:pPr>
      <w:r w:rsidRPr="009A6F1F">
        <w:rPr>
          <w:lang w:eastAsia="en-ZA"/>
        </w:rPr>
        <w:t xml:space="preserve">A planner plays an important role along with buyers in the competitive world of retail, especially fashion retail. The planner is responsible for planning and controlling the quantitative aspects of merchandise buying. S/he works with the buyer to develop strategic plans to identify and translate the strategies into plans for what merchandise to buy and in what sort of mixture, bearing in mind the demands of the various stores. The strategies need to incorporate the changing seasons and their impact on merchandise for the coming season. As a merchandise planner you will operate as a member of a team and have a number of important activities to carry out to fulfil your role effectively. </w:t>
      </w:r>
    </w:p>
    <w:p w:rsidR="009A6F1F" w:rsidRPr="009A6F1F" w:rsidRDefault="009A6F1F" w:rsidP="009A6F1F">
      <w:pPr>
        <w:pStyle w:val="ListParagraph"/>
        <w:numPr>
          <w:ilvl w:val="0"/>
          <w:numId w:val="13"/>
        </w:numPr>
        <w:rPr>
          <w:lang w:eastAsia="en-ZA"/>
        </w:rPr>
      </w:pPr>
      <w:r w:rsidRPr="009A6F1F">
        <w:rPr>
          <w:lang w:eastAsia="en-ZA"/>
        </w:rPr>
        <w:t>analyse the performance of products and stores</w:t>
      </w:r>
    </w:p>
    <w:p w:rsidR="009A6F1F" w:rsidRPr="009A6F1F" w:rsidRDefault="009A6F1F" w:rsidP="009A6F1F">
      <w:pPr>
        <w:pStyle w:val="ListParagraph"/>
        <w:numPr>
          <w:ilvl w:val="0"/>
          <w:numId w:val="13"/>
        </w:numPr>
        <w:rPr>
          <w:lang w:eastAsia="en-ZA"/>
        </w:rPr>
      </w:pPr>
      <w:r w:rsidRPr="009A6F1F">
        <w:rPr>
          <w:lang w:eastAsia="en-ZA"/>
        </w:rPr>
        <w:t>develop seasonal strategies</w:t>
      </w:r>
    </w:p>
    <w:p w:rsidR="009A6F1F" w:rsidRPr="009A6F1F" w:rsidRDefault="009A6F1F" w:rsidP="009A6F1F">
      <w:pPr>
        <w:pStyle w:val="ListParagraph"/>
        <w:numPr>
          <w:ilvl w:val="0"/>
          <w:numId w:val="13"/>
        </w:numPr>
        <w:rPr>
          <w:lang w:eastAsia="en-ZA"/>
        </w:rPr>
      </w:pPr>
      <w:r w:rsidRPr="009A6F1F">
        <w:rPr>
          <w:lang w:eastAsia="en-ZA"/>
        </w:rPr>
        <w:t>compile numerical pre-season and assortment plans</w:t>
      </w:r>
    </w:p>
    <w:p w:rsidR="009A6F1F" w:rsidRPr="009A6F1F" w:rsidRDefault="009A6F1F" w:rsidP="009A6F1F">
      <w:pPr>
        <w:pStyle w:val="ListParagraph"/>
        <w:numPr>
          <w:ilvl w:val="0"/>
          <w:numId w:val="13"/>
        </w:numPr>
        <w:rPr>
          <w:lang w:eastAsia="en-ZA"/>
        </w:rPr>
      </w:pPr>
      <w:r w:rsidRPr="009A6F1F">
        <w:rPr>
          <w:lang w:eastAsia="en-ZA"/>
        </w:rPr>
        <w:t>manage the supply-chain effectively and efficiently to ensure that products are completed on time, to standard and delivered to the stores</w:t>
      </w:r>
    </w:p>
    <w:p w:rsidR="009A6F1F" w:rsidRPr="009A6F1F" w:rsidRDefault="009A6F1F" w:rsidP="009A6F1F">
      <w:pPr>
        <w:pStyle w:val="ListParagraph"/>
        <w:numPr>
          <w:ilvl w:val="0"/>
          <w:numId w:val="13"/>
        </w:numPr>
        <w:rPr>
          <w:lang w:eastAsia="en-ZA"/>
        </w:rPr>
      </w:pPr>
      <w:r w:rsidRPr="009A6F1F">
        <w:rPr>
          <w:lang w:eastAsia="en-ZA"/>
        </w:rPr>
        <w:t>control budgets</w:t>
      </w:r>
    </w:p>
    <w:p w:rsidR="009A6F1F" w:rsidRPr="009A6F1F" w:rsidRDefault="009A6F1F" w:rsidP="009A6F1F">
      <w:pPr>
        <w:pStyle w:val="ListParagraph"/>
        <w:numPr>
          <w:ilvl w:val="0"/>
          <w:numId w:val="13"/>
        </w:numPr>
        <w:rPr>
          <w:lang w:eastAsia="en-ZA"/>
        </w:rPr>
      </w:pPr>
      <w:r w:rsidRPr="009A6F1F">
        <w:rPr>
          <w:lang w:eastAsia="en-ZA"/>
        </w:rPr>
        <w:t>carry out store and supplier visits to maintain effective communication</w:t>
      </w:r>
    </w:p>
    <w:p w:rsidR="009A6F1F" w:rsidRPr="009A6F1F" w:rsidRDefault="009A6F1F" w:rsidP="009A6F1F">
      <w:pPr>
        <w:pStyle w:val="ListParagraph"/>
        <w:numPr>
          <w:ilvl w:val="0"/>
          <w:numId w:val="13"/>
        </w:numPr>
        <w:rPr>
          <w:lang w:eastAsia="en-ZA"/>
        </w:rPr>
      </w:pPr>
      <w:r w:rsidRPr="009A6F1F">
        <w:rPr>
          <w:lang w:eastAsia="en-ZA"/>
        </w:rPr>
        <w:t>monitor competitor activities.</w:t>
      </w:r>
    </w:p>
    <w:p w:rsidR="009A6F1F" w:rsidRDefault="009A6F1F" w:rsidP="009A6F1F">
      <w:pPr>
        <w:rPr>
          <w:lang w:eastAsia="en-ZA"/>
        </w:rPr>
      </w:pPr>
      <w:r w:rsidRPr="009A6F1F">
        <w:rPr>
          <w:lang w:eastAsia="en-ZA"/>
        </w:rPr>
        <w:t xml:space="preserve">The retail environment is an extremely competitive environment and demands passion and commitment. </w:t>
      </w:r>
    </w:p>
    <w:p w:rsidR="00DB1D65" w:rsidRPr="00DB1D65" w:rsidRDefault="00DB1D65" w:rsidP="009A6F1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9A6F1F" w:rsidRDefault="009A6F1F" w:rsidP="00DB1D65">
      <w:pPr>
        <w:spacing w:before="100" w:beforeAutospacing="1" w:after="100" w:afterAutospacing="1" w:line="240" w:lineRule="auto"/>
        <w:outlineLvl w:val="1"/>
      </w:pPr>
      <w:r>
        <w:t xml:space="preserve">For a career in retail fashion students are advised to select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9A6F1F" w:rsidRDefault="009A6F1F" w:rsidP="009A6F1F">
      <w:r>
        <w:rPr>
          <w:b/>
          <w:bCs/>
        </w:rPr>
        <w:t>Bachelor of Commerce – BCom (3 years)</w:t>
      </w:r>
      <w:r>
        <w:t xml:space="preserve"> </w:t>
      </w:r>
      <w:r>
        <w:br/>
        <w:t xml:space="preserve">A three year degree programme that develops good financial skills, analysis and problem solving to prepare the graduate to be able to function effectively in the fast-paced, competitive environment of retail. </w:t>
      </w:r>
    </w:p>
    <w:p w:rsidR="009A6F1F" w:rsidRDefault="009A6F1F" w:rsidP="009A6F1F">
      <w:r>
        <w:rPr>
          <w:b/>
          <w:bCs/>
        </w:rPr>
        <w:t>Offered at:</w:t>
      </w:r>
      <w:r>
        <w:t xml:space="preserve"> </w:t>
      </w:r>
    </w:p>
    <w:p w:rsidR="009A6F1F" w:rsidRDefault="006A3486" w:rsidP="009A6F1F">
      <w:pPr>
        <w:numPr>
          <w:ilvl w:val="0"/>
          <w:numId w:val="14"/>
        </w:numPr>
        <w:spacing w:before="100" w:beforeAutospacing="1" w:after="100" w:afterAutospacing="1" w:line="240" w:lineRule="auto"/>
      </w:pPr>
      <w:hyperlink r:id="rId8" w:tgtFrame="_blank" w:history="1">
        <w:r w:rsidR="009A6F1F">
          <w:rPr>
            <w:rStyle w:val="Hyperlink"/>
          </w:rPr>
          <w:t>University of Johannesburg</w:t>
        </w:r>
      </w:hyperlink>
      <w:r w:rsidR="009A6F1F">
        <w:t xml:space="preserve"> </w:t>
      </w:r>
      <w:r w:rsidR="00750D31">
        <w:rPr>
          <w:rStyle w:val="FootnoteReference"/>
        </w:rPr>
        <w:footnoteReference w:id="1"/>
      </w:r>
      <w:r w:rsidR="009A6F1F">
        <w:t>(Faculty of Management)</w:t>
      </w:r>
    </w:p>
    <w:p w:rsidR="009A6F1F" w:rsidRDefault="006A3486" w:rsidP="009A6F1F">
      <w:pPr>
        <w:numPr>
          <w:ilvl w:val="0"/>
          <w:numId w:val="14"/>
        </w:numPr>
        <w:spacing w:before="100" w:beforeAutospacing="1" w:after="100" w:afterAutospacing="1" w:line="240" w:lineRule="auto"/>
      </w:pPr>
      <w:hyperlink r:id="rId9" w:tgtFrame="_blank" w:history="1">
        <w:r w:rsidR="009A6F1F">
          <w:rPr>
            <w:rStyle w:val="Hyperlink"/>
          </w:rPr>
          <w:t>University of Limpopo</w:t>
        </w:r>
      </w:hyperlink>
      <w:r w:rsidR="00750D31">
        <w:rPr>
          <w:rStyle w:val="FootnoteReference"/>
        </w:rPr>
        <w:footnoteReference w:id="2"/>
      </w:r>
      <w:r w:rsidR="009A6F1F">
        <w:t xml:space="preserve"> (School of Economics and Management)</w:t>
      </w:r>
    </w:p>
    <w:p w:rsidR="009A6F1F" w:rsidRDefault="006A3486" w:rsidP="009A6F1F">
      <w:pPr>
        <w:numPr>
          <w:ilvl w:val="0"/>
          <w:numId w:val="14"/>
        </w:numPr>
        <w:spacing w:before="100" w:beforeAutospacing="1" w:after="100" w:afterAutospacing="1" w:line="240" w:lineRule="auto"/>
      </w:pPr>
      <w:hyperlink r:id="rId10" w:tgtFrame="_blank" w:history="1">
        <w:r w:rsidR="009A6F1F">
          <w:rPr>
            <w:rStyle w:val="Hyperlink"/>
          </w:rPr>
          <w:t>University of Pretoria</w:t>
        </w:r>
      </w:hyperlink>
      <w:r w:rsidR="00750D31">
        <w:rPr>
          <w:rStyle w:val="FootnoteReference"/>
        </w:rPr>
        <w:footnoteReference w:id="3"/>
      </w:r>
      <w:r w:rsidR="009A6F1F">
        <w:t xml:space="preserve"> (Faculty of Economic and Management Sciences)</w:t>
      </w:r>
    </w:p>
    <w:p w:rsidR="009A6F1F" w:rsidRDefault="006A3486" w:rsidP="009A6F1F">
      <w:pPr>
        <w:numPr>
          <w:ilvl w:val="0"/>
          <w:numId w:val="14"/>
        </w:numPr>
        <w:spacing w:before="100" w:beforeAutospacing="1" w:after="100" w:afterAutospacing="1" w:line="240" w:lineRule="auto"/>
      </w:pPr>
      <w:hyperlink r:id="rId11" w:tgtFrame="_blank" w:history="1">
        <w:r w:rsidR="009A6F1F">
          <w:rPr>
            <w:rStyle w:val="Hyperlink"/>
          </w:rPr>
          <w:t>University of the Witwatersrand</w:t>
        </w:r>
      </w:hyperlink>
      <w:r w:rsidR="009A6F1F">
        <w:t xml:space="preserve"> </w:t>
      </w:r>
      <w:r w:rsidR="00750D31">
        <w:rPr>
          <w:rStyle w:val="FootnoteReference"/>
        </w:rPr>
        <w:footnoteReference w:id="4"/>
      </w:r>
      <w:r w:rsidR="009A6F1F">
        <w:t>(Faculty of Commerce, Law and Management)</w:t>
      </w:r>
    </w:p>
    <w:p w:rsidR="009A6F1F" w:rsidRDefault="006A3486" w:rsidP="009A6F1F">
      <w:pPr>
        <w:numPr>
          <w:ilvl w:val="0"/>
          <w:numId w:val="14"/>
        </w:numPr>
        <w:spacing w:before="100" w:beforeAutospacing="1" w:after="100" w:afterAutospacing="1" w:line="240" w:lineRule="auto"/>
      </w:pPr>
      <w:hyperlink r:id="rId12" w:tgtFrame="_blank" w:history="1">
        <w:r w:rsidR="009A6F1F">
          <w:rPr>
            <w:rStyle w:val="Hyperlink"/>
          </w:rPr>
          <w:t>University of Venda</w:t>
        </w:r>
      </w:hyperlink>
      <w:r w:rsidR="00750D31">
        <w:rPr>
          <w:rStyle w:val="FootnoteReference"/>
        </w:rPr>
        <w:footnoteReference w:id="5"/>
      </w:r>
      <w:r w:rsidR="009A6F1F">
        <w:t xml:space="preserve"> (Management Sciences)</w:t>
      </w:r>
    </w:p>
    <w:p w:rsidR="009A6F1F" w:rsidRDefault="006A3486" w:rsidP="009A6F1F">
      <w:pPr>
        <w:numPr>
          <w:ilvl w:val="0"/>
          <w:numId w:val="14"/>
        </w:numPr>
        <w:spacing w:before="100" w:beforeAutospacing="1" w:after="100" w:afterAutospacing="1" w:line="240" w:lineRule="auto"/>
      </w:pPr>
      <w:hyperlink r:id="rId13" w:tgtFrame="_blank" w:history="1">
        <w:r w:rsidR="009A6F1F">
          <w:rPr>
            <w:rStyle w:val="Hyperlink"/>
          </w:rPr>
          <w:t>UNISA</w:t>
        </w:r>
      </w:hyperlink>
      <w:r w:rsidR="009A6F1F">
        <w:t xml:space="preserve"> </w:t>
      </w:r>
      <w:r w:rsidR="00750D31">
        <w:rPr>
          <w:rStyle w:val="FootnoteReference"/>
        </w:rPr>
        <w:footnoteReference w:id="6"/>
      </w:r>
      <w:r w:rsidR="009A6F1F">
        <w:t>(College of Economic and Management Sciences)</w:t>
      </w:r>
    </w:p>
    <w:p w:rsidR="009A6F1F" w:rsidRPr="009A6F1F" w:rsidRDefault="009A6F1F" w:rsidP="009A6F1F">
      <w:pPr>
        <w:rPr>
          <w:b/>
        </w:rPr>
      </w:pPr>
      <w:r w:rsidRPr="009A6F1F">
        <w:rPr>
          <w:b/>
        </w:rPr>
        <w:t xml:space="preserve">Specializations offered: </w:t>
      </w:r>
    </w:p>
    <w:p w:rsidR="009A6F1F" w:rsidRDefault="009A6F1F" w:rsidP="009A6F1F">
      <w:r>
        <w:t xml:space="preserve">The most relevant BCom would be a general degree or one specializing in Business or Retail Management, or Marketing.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9A6F1F" w:rsidRDefault="009A6F1F" w:rsidP="009A6F1F">
      <w:r>
        <w:t xml:space="preserve">The National Diploma is a three year course which includes guided practical experience. The diploma is a pre-requisite for admission to a Bachelor of Technology - BTech. </w:t>
      </w:r>
    </w:p>
    <w:p w:rsidR="009A6F1F" w:rsidRPr="008B16B9" w:rsidRDefault="009A6F1F" w:rsidP="008B16B9">
      <w:pPr>
        <w:rPr>
          <w:b/>
        </w:rPr>
      </w:pPr>
      <w:r w:rsidRPr="008B16B9">
        <w:rPr>
          <w:b/>
        </w:rPr>
        <w:t xml:space="preserve">Offered at: </w:t>
      </w:r>
    </w:p>
    <w:p w:rsidR="009A6F1F" w:rsidRDefault="006A3486" w:rsidP="009A6F1F">
      <w:pPr>
        <w:numPr>
          <w:ilvl w:val="0"/>
          <w:numId w:val="15"/>
        </w:numPr>
        <w:spacing w:before="100" w:beforeAutospacing="1" w:after="100" w:afterAutospacing="1" w:line="240" w:lineRule="auto"/>
      </w:pPr>
      <w:hyperlink r:id="rId14" w:tgtFrame="_blank" w:history="1">
        <w:r w:rsidR="009A6F1F">
          <w:rPr>
            <w:rStyle w:val="Hyperlink"/>
          </w:rPr>
          <w:t>Tshwane University of Technology</w:t>
        </w:r>
      </w:hyperlink>
      <w:r w:rsidR="009A6F1F">
        <w:t xml:space="preserve"> </w:t>
      </w:r>
      <w:r w:rsidR="00750D31">
        <w:rPr>
          <w:rStyle w:val="FootnoteReference"/>
        </w:rPr>
        <w:footnoteReference w:id="7"/>
      </w:r>
      <w:r w:rsidR="009A6F1F">
        <w:t>(Faculty of Management Sciences)</w:t>
      </w:r>
    </w:p>
    <w:p w:rsidR="009A6F1F" w:rsidRDefault="006A3486" w:rsidP="009A6F1F">
      <w:pPr>
        <w:numPr>
          <w:ilvl w:val="0"/>
          <w:numId w:val="15"/>
        </w:numPr>
        <w:spacing w:before="100" w:beforeAutospacing="1" w:after="100" w:afterAutospacing="1" w:line="240" w:lineRule="auto"/>
      </w:pPr>
      <w:hyperlink r:id="rId15" w:tgtFrame="_blank" w:history="1">
        <w:r w:rsidR="009A6F1F">
          <w:rPr>
            <w:rStyle w:val="Hyperlink"/>
          </w:rPr>
          <w:t>University of Johannesburg</w:t>
        </w:r>
      </w:hyperlink>
      <w:r w:rsidR="00750D31">
        <w:rPr>
          <w:rStyle w:val="FootnoteReference"/>
        </w:rPr>
        <w:footnoteReference w:id="8"/>
      </w:r>
      <w:r w:rsidR="009A6F1F">
        <w:t xml:space="preserve"> (Faculty of Management)</w:t>
      </w:r>
    </w:p>
    <w:p w:rsidR="009A6F1F" w:rsidRDefault="006A3486" w:rsidP="009A6F1F">
      <w:pPr>
        <w:numPr>
          <w:ilvl w:val="0"/>
          <w:numId w:val="15"/>
        </w:numPr>
        <w:spacing w:before="100" w:beforeAutospacing="1" w:after="100" w:afterAutospacing="1" w:line="240" w:lineRule="auto"/>
      </w:pPr>
      <w:hyperlink r:id="rId16" w:tgtFrame="_blank" w:history="1">
        <w:r w:rsidR="009A6F1F">
          <w:rPr>
            <w:rStyle w:val="Hyperlink"/>
          </w:rPr>
          <w:t>UNISA</w:t>
        </w:r>
      </w:hyperlink>
      <w:r w:rsidR="009A6F1F">
        <w:t xml:space="preserve"> </w:t>
      </w:r>
      <w:r w:rsidR="00750D31">
        <w:rPr>
          <w:rStyle w:val="FootnoteReference"/>
        </w:rPr>
        <w:footnoteReference w:id="9"/>
      </w:r>
      <w:r w:rsidR="009A6F1F">
        <w:t>(College of Economic and Management Sciences)</w:t>
      </w:r>
    </w:p>
    <w:p w:rsidR="009A6F1F" w:rsidRDefault="006A3486" w:rsidP="009A6F1F">
      <w:pPr>
        <w:numPr>
          <w:ilvl w:val="0"/>
          <w:numId w:val="15"/>
        </w:numPr>
        <w:spacing w:before="100" w:beforeAutospacing="1" w:after="100" w:afterAutospacing="1" w:line="240" w:lineRule="auto"/>
      </w:pPr>
      <w:hyperlink r:id="rId17" w:tgtFrame="_blank" w:history="1">
        <w:r w:rsidR="009A6F1F">
          <w:rPr>
            <w:rStyle w:val="Hyperlink"/>
          </w:rPr>
          <w:t>Vaal University of Technology</w:t>
        </w:r>
      </w:hyperlink>
      <w:r w:rsidR="00750D31">
        <w:rPr>
          <w:rStyle w:val="FootnoteReference"/>
        </w:rPr>
        <w:footnoteReference w:id="10"/>
      </w:r>
      <w:r w:rsidR="009A6F1F">
        <w:t xml:space="preserve"> (Faculty of Management Sciences)</w:t>
      </w:r>
    </w:p>
    <w:p w:rsidR="009A6F1F" w:rsidRPr="00D43539" w:rsidRDefault="009A6F1F" w:rsidP="00D43539">
      <w:pPr>
        <w:rPr>
          <w:b/>
        </w:rPr>
      </w:pPr>
      <w:r w:rsidRPr="00D43539">
        <w:rPr>
          <w:b/>
        </w:rPr>
        <w:t xml:space="preserve">Specializations offered: </w:t>
      </w:r>
    </w:p>
    <w:p w:rsidR="009A6F1F" w:rsidRDefault="009A6F1F" w:rsidP="00D43539">
      <w:r>
        <w:t xml:space="preserve">There are a number of National Diplomas and BTech degrees to consider. </w:t>
      </w:r>
    </w:p>
    <w:p w:rsidR="009A6F1F" w:rsidRDefault="009A6F1F" w:rsidP="009A6F1F">
      <w:pPr>
        <w:pStyle w:val="Heading3"/>
      </w:pPr>
      <w:r>
        <w:t>Tshwane University of Technology</w:t>
      </w:r>
    </w:p>
    <w:p w:rsidR="009A6F1F" w:rsidRDefault="009A6F1F" w:rsidP="009A6F1F">
      <w:r>
        <w:rPr>
          <w:b/>
          <w:bCs/>
        </w:rPr>
        <w:t>National Diploma:</w:t>
      </w:r>
      <w:r>
        <w:t xml:space="preserve"> Admin management (Finance), Retail business management, Marketing</w:t>
      </w:r>
      <w:r>
        <w:br/>
      </w:r>
      <w:r>
        <w:rPr>
          <w:b/>
          <w:bCs/>
        </w:rPr>
        <w:t>BTech:</w:t>
      </w:r>
      <w:r>
        <w:t xml:space="preserve"> Marketing, Retail business management </w:t>
      </w:r>
    </w:p>
    <w:p w:rsidR="009A6F1F" w:rsidRDefault="009A6F1F" w:rsidP="009A6F1F">
      <w:pPr>
        <w:pStyle w:val="Heading3"/>
      </w:pPr>
      <w:r>
        <w:t>University of Johannesburg</w:t>
      </w:r>
    </w:p>
    <w:p w:rsidR="009A6F1F" w:rsidRDefault="009A6F1F" w:rsidP="009A6F1F">
      <w:r>
        <w:rPr>
          <w:b/>
          <w:bCs/>
        </w:rPr>
        <w:t>National Diploma:</w:t>
      </w:r>
      <w:r>
        <w:t xml:space="preserve"> Logistics management, Retail business management</w:t>
      </w:r>
      <w:r>
        <w:br/>
      </w:r>
      <w:r>
        <w:rPr>
          <w:b/>
          <w:bCs/>
        </w:rPr>
        <w:t>BTech:</w:t>
      </w:r>
      <w:r>
        <w:t xml:space="preserve"> Logistics, Marketing management </w:t>
      </w:r>
    </w:p>
    <w:p w:rsidR="009A6F1F" w:rsidRDefault="009A6F1F" w:rsidP="009A6F1F">
      <w:pPr>
        <w:pStyle w:val="Heading3"/>
      </w:pPr>
      <w:r>
        <w:lastRenderedPageBreak/>
        <w:t xml:space="preserve">Vaal University of </w:t>
      </w:r>
      <w:r w:rsidRPr="009A6F1F">
        <w:t>Technology</w:t>
      </w:r>
    </w:p>
    <w:p w:rsidR="009A6F1F" w:rsidRDefault="009A6F1F" w:rsidP="009A6F1F">
      <w:pPr>
        <w:spacing w:after="0" w:line="240" w:lineRule="auto"/>
      </w:pPr>
      <w:r>
        <w:rPr>
          <w:b/>
          <w:bCs/>
        </w:rPr>
        <w:t>National Diploma:</w:t>
      </w:r>
      <w:r>
        <w:t xml:space="preserve"> Marketing, Purchasing management, Retail business management</w:t>
      </w:r>
      <w:r>
        <w:br/>
      </w:r>
      <w:r>
        <w:rPr>
          <w:b/>
          <w:bCs/>
        </w:rPr>
        <w:t>BTech:</w:t>
      </w:r>
      <w:r>
        <w:t xml:space="preserve"> Marketing, Purchasing management, Retail business management </w:t>
      </w:r>
    </w:p>
    <w:p w:rsidR="009A6F1F" w:rsidRPr="008B16B9" w:rsidRDefault="009A6F1F" w:rsidP="009A6F1F">
      <w:pPr>
        <w:spacing w:before="100" w:beforeAutospacing="1" w:after="100" w:afterAutospacing="1" w:line="240" w:lineRule="auto"/>
        <w:outlineLvl w:val="1"/>
        <w:rPr>
          <w:rFonts w:eastAsia="Times New Roman" w:cs="Times New Roman"/>
          <w:bCs/>
          <w:sz w:val="36"/>
          <w:szCs w:val="36"/>
          <w:lang w:eastAsia="en-ZA"/>
        </w:rPr>
      </w:pPr>
      <w:r w:rsidRPr="008B16B9">
        <w:rPr>
          <w:rFonts w:eastAsia="Times New Roman" w:cs="Times New Roman"/>
          <w:bCs/>
          <w:sz w:val="36"/>
          <w:szCs w:val="36"/>
          <w:lang w:eastAsia="en-ZA"/>
        </w:rPr>
        <w:t>Admission Requirements</w:t>
      </w:r>
    </w:p>
    <w:p w:rsidR="009A6F1F" w:rsidRPr="009A6F1F" w:rsidRDefault="009A6F1F" w:rsidP="009A6F1F">
      <w:pPr>
        <w:spacing w:before="100" w:beforeAutospacing="1" w:after="100" w:afterAutospacing="1" w:line="240" w:lineRule="auto"/>
        <w:rPr>
          <w:rFonts w:ascii="Times New Roman" w:eastAsia="Times New Roman" w:hAnsi="Times New Roman" w:cs="Times New Roman"/>
          <w:szCs w:val="24"/>
          <w:lang w:eastAsia="en-ZA"/>
        </w:rPr>
      </w:pPr>
      <w:r w:rsidRPr="009A6F1F">
        <w:rPr>
          <w:rFonts w:ascii="Times New Roman" w:eastAsia="Times New Roman" w:hAnsi="Times New Roman" w:cs="Times New Roman"/>
          <w:szCs w:val="24"/>
          <w:lang w:eastAsia="en-Z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9A6F1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9A6F1F" w:rsidRDefault="006A3486" w:rsidP="009A6F1F">
      <w:pPr>
        <w:numPr>
          <w:ilvl w:val="0"/>
          <w:numId w:val="16"/>
        </w:numPr>
        <w:spacing w:before="100" w:beforeAutospacing="1" w:after="100" w:afterAutospacing="1" w:line="240" w:lineRule="auto"/>
      </w:pPr>
      <w:hyperlink r:id="rId18" w:tgtFrame="_blank" w:history="1">
        <w:r w:rsidR="009A6F1F">
          <w:rPr>
            <w:rStyle w:val="Hyperlink"/>
          </w:rPr>
          <w:t>Truworths</w:t>
        </w:r>
      </w:hyperlink>
      <w:r w:rsidR="00750D31">
        <w:rPr>
          <w:rStyle w:val="FootnoteReference"/>
        </w:rPr>
        <w:footnoteReference w:id="11"/>
      </w:r>
    </w:p>
    <w:p w:rsidR="009A6F1F" w:rsidRDefault="006A3486" w:rsidP="009A6F1F">
      <w:pPr>
        <w:numPr>
          <w:ilvl w:val="0"/>
          <w:numId w:val="16"/>
        </w:numPr>
        <w:spacing w:before="100" w:beforeAutospacing="1" w:after="100" w:afterAutospacing="1" w:line="240" w:lineRule="auto"/>
      </w:pPr>
      <w:hyperlink r:id="rId19" w:tgtFrame="_blank" w:history="1">
        <w:r w:rsidR="009A6F1F">
          <w:rPr>
            <w:rStyle w:val="Hyperlink"/>
          </w:rPr>
          <w:t>Foschini Group</w:t>
        </w:r>
      </w:hyperlink>
      <w:r w:rsidR="00750D31">
        <w:rPr>
          <w:rStyle w:val="FootnoteReference"/>
        </w:rPr>
        <w:footnoteReference w:id="12"/>
      </w:r>
    </w:p>
    <w:p w:rsidR="009A6F1F" w:rsidRDefault="006A3486" w:rsidP="009A6F1F">
      <w:pPr>
        <w:numPr>
          <w:ilvl w:val="0"/>
          <w:numId w:val="16"/>
        </w:numPr>
        <w:spacing w:before="100" w:beforeAutospacing="1" w:after="100" w:afterAutospacing="1" w:line="240" w:lineRule="auto"/>
      </w:pPr>
      <w:hyperlink r:id="rId20" w:tgtFrame="_blank" w:history="1">
        <w:r w:rsidR="009A6F1F">
          <w:rPr>
            <w:rStyle w:val="Hyperlink"/>
          </w:rPr>
          <w:t>Mr Price Group</w:t>
        </w:r>
      </w:hyperlink>
      <w:r w:rsidR="00750D31">
        <w:rPr>
          <w:rStyle w:val="FootnoteReference"/>
        </w:rPr>
        <w:footnoteReference w:id="13"/>
      </w:r>
    </w:p>
    <w:p w:rsidR="009A6F1F" w:rsidRDefault="006A3486" w:rsidP="009A6F1F">
      <w:pPr>
        <w:numPr>
          <w:ilvl w:val="0"/>
          <w:numId w:val="16"/>
        </w:numPr>
        <w:spacing w:before="100" w:beforeAutospacing="1" w:after="100" w:afterAutospacing="1" w:line="240" w:lineRule="auto"/>
      </w:pPr>
      <w:hyperlink r:id="rId21" w:tgtFrame="_blank" w:history="1">
        <w:r w:rsidR="009A6F1F">
          <w:rPr>
            <w:rStyle w:val="Hyperlink"/>
          </w:rPr>
          <w:t>Woolworths</w:t>
        </w:r>
      </w:hyperlink>
      <w:r w:rsidR="00750D31">
        <w:rPr>
          <w:rStyle w:val="FootnoteReference"/>
        </w:rPr>
        <w:footnoteReference w:id="14"/>
      </w:r>
    </w:p>
    <w:p w:rsidR="009A6F1F" w:rsidRDefault="009A6F1F" w:rsidP="009A6F1F">
      <w:pPr>
        <w:numPr>
          <w:ilvl w:val="0"/>
          <w:numId w:val="16"/>
        </w:numPr>
        <w:spacing w:before="100" w:beforeAutospacing="1" w:after="100" w:afterAutospacing="1" w:line="240" w:lineRule="auto"/>
      </w:pPr>
      <w:r>
        <w:t>Other retail organisations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9A6F1F" w:rsidRDefault="009A6F1F" w:rsidP="009A6F1F">
      <w:r>
        <w:br/>
        <w:t>Find out more about planning, buying and merchandising, bursaries and jobs:</w:t>
      </w:r>
    </w:p>
    <w:p w:rsidR="009A6F1F" w:rsidRDefault="006A3486" w:rsidP="009A6F1F">
      <w:pPr>
        <w:numPr>
          <w:ilvl w:val="0"/>
          <w:numId w:val="17"/>
        </w:numPr>
        <w:spacing w:before="100" w:beforeAutospacing="1" w:after="100" w:afterAutospacing="1" w:line="240" w:lineRule="auto"/>
      </w:pPr>
      <w:hyperlink r:id="rId22" w:tgtFrame="_blank" w:history="1">
        <w:r w:rsidR="009A6F1F">
          <w:rPr>
            <w:rStyle w:val="Hyperlink"/>
          </w:rPr>
          <w:t>Information about Truworths Graduate/Trainee Programme</w:t>
        </w:r>
      </w:hyperlink>
      <w:r w:rsidR="009A6F1F">
        <w:t xml:space="preserve"> </w:t>
      </w:r>
      <w:r w:rsidR="00750D31">
        <w:rPr>
          <w:rStyle w:val="FootnoteReference"/>
        </w:rPr>
        <w:footnoteReference w:id="15"/>
      </w:r>
      <w:r w:rsidR="009A6F1F">
        <w:t>including trainee planners.</w:t>
      </w:r>
    </w:p>
    <w:p w:rsidR="009A6F1F" w:rsidRDefault="006A3486" w:rsidP="009A6F1F">
      <w:pPr>
        <w:numPr>
          <w:ilvl w:val="0"/>
          <w:numId w:val="17"/>
        </w:numPr>
        <w:spacing w:before="100" w:beforeAutospacing="1" w:after="100" w:afterAutospacing="1" w:line="240" w:lineRule="auto"/>
      </w:pPr>
      <w:hyperlink r:id="rId23" w:tgtFrame="_blank" w:history="1">
        <w:r w:rsidR="009A6F1F">
          <w:rPr>
            <w:rStyle w:val="Hyperlink"/>
          </w:rPr>
          <w:t>The Foschini Group</w:t>
        </w:r>
      </w:hyperlink>
      <w:r w:rsidR="00750D31">
        <w:rPr>
          <w:rStyle w:val="FootnoteReference"/>
        </w:rPr>
        <w:footnoteReference w:id="16"/>
      </w:r>
      <w:r w:rsidR="009A6F1F">
        <w:t xml:space="preserve"> runs a Graduate Programme each year for talented graduates interested in fashion and retail. It offers on the job training.</w:t>
      </w:r>
    </w:p>
    <w:p w:rsidR="009A6F1F" w:rsidRDefault="006A3486" w:rsidP="009A6F1F">
      <w:pPr>
        <w:numPr>
          <w:ilvl w:val="0"/>
          <w:numId w:val="17"/>
        </w:numPr>
        <w:spacing w:before="100" w:beforeAutospacing="1" w:after="100" w:afterAutospacing="1" w:line="240" w:lineRule="auto"/>
      </w:pPr>
      <w:hyperlink r:id="rId24" w:tgtFrame="_blank" w:history="1">
        <w:r w:rsidR="009A6F1F">
          <w:rPr>
            <w:rStyle w:val="Hyperlink"/>
          </w:rPr>
          <w:t>Mr Price Group</w:t>
        </w:r>
      </w:hyperlink>
      <w:r w:rsidR="00750D31">
        <w:rPr>
          <w:rStyle w:val="FootnoteReference"/>
        </w:rPr>
        <w:footnoteReference w:id="17"/>
      </w:r>
      <w:r w:rsidR="009A6F1F">
        <w:t xml:space="preserve"> also has a Graduate Programme with several different possibilities.</w:t>
      </w:r>
    </w:p>
    <w:p w:rsidR="00D43B93" w:rsidRDefault="00D43B9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D43B93"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9A6F1F" w:rsidRPr="009A6F1F" w:rsidRDefault="009A6F1F" w:rsidP="009A6F1F">
      <w:pPr>
        <w:rPr>
          <w:lang w:eastAsia="en-ZA"/>
        </w:rPr>
      </w:pPr>
      <w:r w:rsidRPr="009A6F1F">
        <w:rPr>
          <w:lang w:eastAsia="en-ZA"/>
        </w:rPr>
        <w:t xml:space="preserve">This quick quiz can help you to identify whether you are suited for this occupation. </w:t>
      </w:r>
    </w:p>
    <w:tbl>
      <w:tblPr>
        <w:tblW w:w="4915"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589"/>
        <w:gridCol w:w="1701"/>
        <w:gridCol w:w="1701"/>
      </w:tblGrid>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b/>
                <w:bCs/>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b/>
                <w:bCs/>
                <w:lang w:eastAsia="en-ZA"/>
              </w:rPr>
              <w:t xml:space="preserve">Yes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b/>
                <w:bCs/>
                <w:lang w:eastAsia="en-ZA"/>
              </w:rPr>
              <w:t xml:space="preserve">No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excited about the prospect of working in a high pressure environment such as retail?</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detailed and thorough in analysing problems?</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able to think broadly when seeking solutions to problems?</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Do you communicate your ideas clearly to others orally and in written form?</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Do you have a high energy level to cope with pressure?</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detailed and accurate when doing calculations?</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Do you enjoy working as a member of a team?</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Do you have good numerical skills?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Are you comfortable communicating in a challenging environment with a free exchange of ideas?</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r w:rsidR="009A6F1F" w:rsidRPr="009A6F1F" w:rsidTr="009A6F1F">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Do you like to work in a systematic and organized way?</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xml:space="preserve">  </w:t>
            </w:r>
          </w:p>
        </w:tc>
        <w:tc>
          <w:tcPr>
            <w:tcW w:w="1701" w:type="dxa"/>
            <w:tcBorders>
              <w:top w:val="outset" w:sz="6" w:space="0" w:color="CCCCCC"/>
              <w:left w:val="outset" w:sz="6" w:space="0" w:color="CCCCCC"/>
              <w:bottom w:val="outset" w:sz="6" w:space="0" w:color="CCCCCC"/>
              <w:right w:val="outset" w:sz="6" w:space="0" w:color="CCCCCC"/>
            </w:tcBorders>
            <w:hideMark/>
          </w:tcPr>
          <w:p w:rsidR="009A6F1F" w:rsidRPr="009A6F1F" w:rsidRDefault="009A6F1F" w:rsidP="009A6F1F">
            <w:pPr>
              <w:rPr>
                <w:lang w:eastAsia="en-ZA"/>
              </w:rPr>
            </w:pPr>
            <w:r w:rsidRPr="009A6F1F">
              <w:rPr>
                <w:lang w:eastAsia="en-ZA"/>
              </w:rPr>
              <w:t> </w:t>
            </w:r>
          </w:p>
        </w:tc>
      </w:tr>
    </w:tbl>
    <w:p w:rsidR="009A6F1F" w:rsidRPr="009A6F1F" w:rsidRDefault="009A6F1F" w:rsidP="009A6F1F">
      <w:pPr>
        <w:rPr>
          <w:lang w:eastAsia="en-ZA"/>
        </w:rPr>
      </w:pPr>
      <w:r>
        <w:rPr>
          <w:lang w:eastAsia="en-ZA"/>
        </w:rPr>
        <w:br/>
      </w:r>
      <w:r w:rsidRPr="009A6F1F">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71F" w:rsidRDefault="0055771F" w:rsidP="00DB1D65">
      <w:pPr>
        <w:spacing w:after="0" w:line="240" w:lineRule="auto"/>
      </w:pPr>
      <w:r>
        <w:separator/>
      </w:r>
    </w:p>
  </w:endnote>
  <w:endnote w:type="continuationSeparator" w:id="0">
    <w:p w:rsidR="0055771F" w:rsidRDefault="0055771F"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71F" w:rsidRDefault="0055771F" w:rsidP="00DB1D65">
      <w:pPr>
        <w:spacing w:after="0" w:line="240" w:lineRule="auto"/>
      </w:pPr>
      <w:r>
        <w:separator/>
      </w:r>
    </w:p>
  </w:footnote>
  <w:footnote w:type="continuationSeparator" w:id="0">
    <w:p w:rsidR="0055771F" w:rsidRDefault="0055771F" w:rsidP="00DB1D65">
      <w:pPr>
        <w:spacing w:after="0" w:line="240" w:lineRule="auto"/>
      </w:pPr>
      <w:r>
        <w:continuationSeparator/>
      </w:r>
    </w:p>
  </w:footnote>
  <w:footnote w:id="1">
    <w:p w:rsidR="00750D31" w:rsidRPr="00750D31" w:rsidRDefault="00750D31">
      <w:pPr>
        <w:pStyle w:val="FootnoteText"/>
        <w:rPr>
          <w:sz w:val="16"/>
          <w:szCs w:val="16"/>
        </w:rPr>
      </w:pPr>
    </w:p>
  </w:footnote>
  <w:footnote w:id="2">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http://www.ul.ac.za/index.php?Entity=School%20Main%20Menu&amp;school_id=5</w:t>
      </w:r>
    </w:p>
  </w:footnote>
  <w:footnote w:id="3">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http://web.up.ac.za/default.asp?ipkCategoryID=41&amp;subid=41&amp;ipklookid=3</w:t>
      </w:r>
    </w:p>
  </w:footnote>
  <w:footnote w:id="4">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http://web.wits.ac.za/Academic/CLM/</w:t>
      </w:r>
    </w:p>
  </w:footnote>
  <w:footnote w:id="5">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http://www.univen.ac.za/management_sciences/index.html</w:t>
      </w:r>
    </w:p>
  </w:footnote>
  <w:footnote w:id="6">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http://www.unisa.ac.za/Default.asp?Cmd=ViewContent&amp;ContentID=32</w:t>
      </w:r>
    </w:p>
  </w:footnote>
  <w:footnote w:id="7">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http://www.tut.ac.za/Students/facultiesdepartments/managementsciences/Pages/default.aspx</w:t>
      </w:r>
    </w:p>
  </w:footnote>
  <w:footnote w:id="8">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http://www.uj.ac.za/Default.aspx?alias=www.uj.ac.za/management</w:t>
      </w:r>
    </w:p>
  </w:footnote>
  <w:footnote w:id="9">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http://www.unisa.ac.za/Default.asp?Cmd=ViewContent&amp;ContentID=32</w:t>
      </w:r>
    </w:p>
  </w:footnote>
  <w:footnote w:id="10">
    <w:p w:rsidR="00750D31" w:rsidRDefault="00750D31">
      <w:pPr>
        <w:pStyle w:val="FootnoteText"/>
      </w:pPr>
      <w:r w:rsidRPr="00750D31">
        <w:rPr>
          <w:rStyle w:val="FootnoteReference"/>
          <w:sz w:val="16"/>
          <w:szCs w:val="16"/>
        </w:rPr>
        <w:footnoteRef/>
      </w:r>
      <w:r w:rsidRPr="00750D31">
        <w:rPr>
          <w:sz w:val="16"/>
          <w:szCs w:val="16"/>
        </w:rPr>
        <w:t xml:space="preserve"> http://www.vut.ac.za/metadot/index.pl?id=19737</w:t>
      </w:r>
    </w:p>
  </w:footnote>
  <w:footnote w:id="11">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http://www.truworthscareers.co.za/</w:t>
      </w:r>
    </w:p>
  </w:footnote>
  <w:footnote w:id="12">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http://www.foschinigroup.co.za/careers/organisational.asp</w:t>
      </w:r>
    </w:p>
  </w:footnote>
  <w:footnote w:id="13">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http://www.mrpricegroup.com/careers</w:t>
      </w:r>
    </w:p>
  </w:footnote>
  <w:footnote w:id="14">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http://www.woolworthsholdings.co.za/</w:t>
      </w:r>
    </w:p>
  </w:footnote>
  <w:footnote w:id="15">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http://www.truworths.co.za/cms/cmsl1.asp?cmsid=2552&amp;act=cm</w:t>
      </w:r>
    </w:p>
  </w:footnote>
  <w:footnote w:id="16">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http://www.foschinigroup.co.za/careers/organisational.asp</w:t>
      </w:r>
    </w:p>
  </w:footnote>
  <w:footnote w:id="17">
    <w:p w:rsidR="00750D31" w:rsidRDefault="00750D31">
      <w:pPr>
        <w:pStyle w:val="FootnoteText"/>
      </w:pPr>
      <w:r w:rsidRPr="00750D31">
        <w:rPr>
          <w:rStyle w:val="FootnoteReference"/>
          <w:sz w:val="16"/>
          <w:szCs w:val="16"/>
        </w:rPr>
        <w:footnoteRef/>
      </w:r>
      <w:r w:rsidRPr="00750D31">
        <w:rPr>
          <w:sz w:val="16"/>
          <w:szCs w:val="16"/>
        </w:rPr>
        <w:t xml:space="preserve"> http://www.mrpricegroup.com/careers/grad.asp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2F72D0"/>
    <w:multiLevelType w:val="multilevel"/>
    <w:tmpl w:val="F1DAE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CC2A58"/>
    <w:multiLevelType w:val="multilevel"/>
    <w:tmpl w:val="6B88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B83246"/>
    <w:multiLevelType w:val="multilevel"/>
    <w:tmpl w:val="ABF6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406CD3"/>
    <w:multiLevelType w:val="multilevel"/>
    <w:tmpl w:val="452C3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867F18"/>
    <w:multiLevelType w:val="multilevel"/>
    <w:tmpl w:val="16CC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082627"/>
    <w:multiLevelType w:val="multilevel"/>
    <w:tmpl w:val="D7DA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94209D"/>
    <w:multiLevelType w:val="multilevel"/>
    <w:tmpl w:val="9E7E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9C126D"/>
    <w:multiLevelType w:val="hybridMultilevel"/>
    <w:tmpl w:val="13B6A3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797ECA"/>
    <w:multiLevelType w:val="multilevel"/>
    <w:tmpl w:val="D8FC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AE12E2"/>
    <w:multiLevelType w:val="multilevel"/>
    <w:tmpl w:val="5662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87416A"/>
    <w:multiLevelType w:val="multilevel"/>
    <w:tmpl w:val="A148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6"/>
  </w:num>
  <w:num w:numId="3">
    <w:abstractNumId w:val="12"/>
  </w:num>
  <w:num w:numId="4">
    <w:abstractNumId w:val="4"/>
  </w:num>
  <w:num w:numId="5">
    <w:abstractNumId w:val="1"/>
  </w:num>
  <w:num w:numId="6">
    <w:abstractNumId w:val="5"/>
  </w:num>
  <w:num w:numId="7">
    <w:abstractNumId w:val="7"/>
  </w:num>
  <w:num w:numId="8">
    <w:abstractNumId w:val="15"/>
  </w:num>
  <w:num w:numId="9">
    <w:abstractNumId w:val="10"/>
  </w:num>
  <w:num w:numId="10">
    <w:abstractNumId w:val="3"/>
  </w:num>
  <w:num w:numId="11">
    <w:abstractNumId w:val="6"/>
  </w:num>
  <w:num w:numId="12">
    <w:abstractNumId w:val="14"/>
  </w:num>
  <w:num w:numId="13">
    <w:abstractNumId w:val="11"/>
  </w:num>
  <w:num w:numId="14">
    <w:abstractNumId w:val="2"/>
  </w:num>
  <w:num w:numId="15">
    <w:abstractNumId w:val="13"/>
  </w:num>
  <w:num w:numId="16">
    <w:abstractNumId w:val="9"/>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4578"/>
  </w:hdrShapeDefaults>
  <w:footnotePr>
    <w:footnote w:id="-1"/>
    <w:footnote w:id="0"/>
  </w:footnotePr>
  <w:endnotePr>
    <w:endnote w:id="-1"/>
    <w:endnote w:id="0"/>
  </w:endnotePr>
  <w:compat/>
  <w:rsids>
    <w:rsidRoot w:val="00DB1D65"/>
    <w:rsid w:val="000712A7"/>
    <w:rsid w:val="00226B07"/>
    <w:rsid w:val="00280304"/>
    <w:rsid w:val="002B564F"/>
    <w:rsid w:val="00362812"/>
    <w:rsid w:val="00402813"/>
    <w:rsid w:val="004609E1"/>
    <w:rsid w:val="004B671B"/>
    <w:rsid w:val="004D4471"/>
    <w:rsid w:val="0055771F"/>
    <w:rsid w:val="0063147B"/>
    <w:rsid w:val="00697F7A"/>
    <w:rsid w:val="006A3486"/>
    <w:rsid w:val="00750D31"/>
    <w:rsid w:val="00790F2D"/>
    <w:rsid w:val="007E4D00"/>
    <w:rsid w:val="0080563D"/>
    <w:rsid w:val="0081264F"/>
    <w:rsid w:val="00820F89"/>
    <w:rsid w:val="008B16B9"/>
    <w:rsid w:val="008F494D"/>
    <w:rsid w:val="00921389"/>
    <w:rsid w:val="00937FE1"/>
    <w:rsid w:val="009529B0"/>
    <w:rsid w:val="009A6F1F"/>
    <w:rsid w:val="009C2D8A"/>
    <w:rsid w:val="00B73817"/>
    <w:rsid w:val="00BD7F9E"/>
    <w:rsid w:val="00C52B3D"/>
    <w:rsid w:val="00CB758B"/>
    <w:rsid w:val="00D13EC2"/>
    <w:rsid w:val="00D43539"/>
    <w:rsid w:val="00D43B93"/>
    <w:rsid w:val="00DB1D65"/>
    <w:rsid w:val="00DB459E"/>
    <w:rsid w:val="00E5413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471"/>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9A6F1F"/>
    <w:pPr>
      <w:keepNext/>
      <w:keepLines/>
      <w:spacing w:before="200" w:after="0"/>
      <w:outlineLvl w:val="2"/>
    </w:pPr>
    <w:rPr>
      <w:rFonts w:asciiTheme="majorHAnsi" w:eastAsiaTheme="majorEastAsia" w:hAnsiTheme="majorHAnsi" w:cstheme="majorBidi"/>
      <w:b/>
      <w:bCs/>
      <w:color w:val="3E23E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4D4471"/>
    <w:rPr>
      <w:i/>
      <w:iCs/>
    </w:rPr>
  </w:style>
  <w:style w:type="paragraph" w:styleId="FootnoteText">
    <w:name w:val="footnote text"/>
    <w:basedOn w:val="Normal"/>
    <w:link w:val="FootnoteTextChar"/>
    <w:uiPriority w:val="99"/>
    <w:semiHidden/>
    <w:unhideWhenUsed/>
    <w:rsid w:val="004D44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471"/>
    <w:rPr>
      <w:rFonts w:ascii="Georgia" w:hAnsi="Georgia"/>
      <w:sz w:val="20"/>
      <w:szCs w:val="20"/>
    </w:rPr>
  </w:style>
  <w:style w:type="character" w:styleId="FootnoteReference">
    <w:name w:val="footnote reference"/>
    <w:basedOn w:val="DefaultParagraphFont"/>
    <w:uiPriority w:val="99"/>
    <w:semiHidden/>
    <w:unhideWhenUsed/>
    <w:rsid w:val="004D4471"/>
    <w:rPr>
      <w:vertAlign w:val="superscript"/>
    </w:rPr>
  </w:style>
  <w:style w:type="character" w:customStyle="1" w:styleId="Heading3Char">
    <w:name w:val="Heading 3 Char"/>
    <w:basedOn w:val="DefaultParagraphFont"/>
    <w:link w:val="Heading3"/>
    <w:uiPriority w:val="9"/>
    <w:rsid w:val="009A6F1F"/>
    <w:rPr>
      <w:rFonts w:asciiTheme="majorHAnsi" w:eastAsiaTheme="majorEastAsia" w:hAnsiTheme="majorHAnsi" w:cstheme="majorBidi"/>
      <w:b/>
      <w:bCs/>
      <w:color w:val="3E23E1"/>
      <w:sz w:val="24"/>
    </w:rPr>
  </w:style>
</w:styles>
</file>

<file path=word/webSettings.xml><?xml version="1.0" encoding="utf-8"?>
<w:webSettings xmlns:r="http://schemas.openxmlformats.org/officeDocument/2006/relationships" xmlns:w="http://schemas.openxmlformats.org/wordprocessingml/2006/main">
  <w:divs>
    <w:div w:id="101195173">
      <w:bodyDiv w:val="1"/>
      <w:marLeft w:val="0"/>
      <w:marRight w:val="0"/>
      <w:marTop w:val="0"/>
      <w:marBottom w:val="0"/>
      <w:divBdr>
        <w:top w:val="none" w:sz="0" w:space="0" w:color="auto"/>
        <w:left w:val="none" w:sz="0" w:space="0" w:color="auto"/>
        <w:bottom w:val="none" w:sz="0" w:space="0" w:color="auto"/>
        <w:right w:val="none" w:sz="0" w:space="0" w:color="auto"/>
      </w:divBdr>
    </w:div>
    <w:div w:id="156188463">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635449259">
      <w:bodyDiv w:val="1"/>
      <w:marLeft w:val="0"/>
      <w:marRight w:val="0"/>
      <w:marTop w:val="0"/>
      <w:marBottom w:val="0"/>
      <w:divBdr>
        <w:top w:val="none" w:sz="0" w:space="0" w:color="auto"/>
        <w:left w:val="none" w:sz="0" w:space="0" w:color="auto"/>
        <w:bottom w:val="none" w:sz="0" w:space="0" w:color="auto"/>
        <w:right w:val="none" w:sz="0" w:space="0" w:color="auto"/>
      </w:divBdr>
    </w:div>
    <w:div w:id="67608240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85177">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6654391">
      <w:bodyDiv w:val="1"/>
      <w:marLeft w:val="0"/>
      <w:marRight w:val="0"/>
      <w:marTop w:val="0"/>
      <w:marBottom w:val="0"/>
      <w:divBdr>
        <w:top w:val="none" w:sz="0" w:space="0" w:color="auto"/>
        <w:left w:val="none" w:sz="0" w:space="0" w:color="auto"/>
        <w:bottom w:val="none" w:sz="0" w:space="0" w:color="auto"/>
        <w:right w:val="none" w:sz="0" w:space="0" w:color="auto"/>
      </w:divBdr>
    </w:div>
    <w:div w:id="1306659776">
      <w:bodyDiv w:val="1"/>
      <w:marLeft w:val="0"/>
      <w:marRight w:val="0"/>
      <w:marTop w:val="0"/>
      <w:marBottom w:val="0"/>
      <w:divBdr>
        <w:top w:val="none" w:sz="0" w:space="0" w:color="auto"/>
        <w:left w:val="none" w:sz="0" w:space="0" w:color="auto"/>
        <w:bottom w:val="none" w:sz="0" w:space="0" w:color="auto"/>
        <w:right w:val="none" w:sz="0" w:space="0" w:color="auto"/>
      </w:divBdr>
    </w:div>
    <w:div w:id="1432236114">
      <w:bodyDiv w:val="1"/>
      <w:marLeft w:val="0"/>
      <w:marRight w:val="0"/>
      <w:marTop w:val="0"/>
      <w:marBottom w:val="0"/>
      <w:divBdr>
        <w:top w:val="none" w:sz="0" w:space="0" w:color="auto"/>
        <w:left w:val="none" w:sz="0" w:space="0" w:color="auto"/>
        <w:bottom w:val="none" w:sz="0" w:space="0" w:color="auto"/>
        <w:right w:val="none" w:sz="0" w:space="0" w:color="auto"/>
      </w:divBdr>
    </w:div>
    <w:div w:id="1592351720">
      <w:bodyDiv w:val="1"/>
      <w:marLeft w:val="0"/>
      <w:marRight w:val="0"/>
      <w:marTop w:val="0"/>
      <w:marBottom w:val="0"/>
      <w:divBdr>
        <w:top w:val="none" w:sz="0" w:space="0" w:color="auto"/>
        <w:left w:val="none" w:sz="0" w:space="0" w:color="auto"/>
        <w:bottom w:val="none" w:sz="0" w:space="0" w:color="auto"/>
        <w:right w:val="none" w:sz="0" w:space="0" w:color="auto"/>
      </w:divBdr>
    </w:div>
    <w:div w:id="1661617190">
      <w:bodyDiv w:val="1"/>
      <w:marLeft w:val="0"/>
      <w:marRight w:val="0"/>
      <w:marTop w:val="0"/>
      <w:marBottom w:val="0"/>
      <w:divBdr>
        <w:top w:val="none" w:sz="0" w:space="0" w:color="auto"/>
        <w:left w:val="none" w:sz="0" w:space="0" w:color="auto"/>
        <w:bottom w:val="none" w:sz="0" w:space="0" w:color="auto"/>
        <w:right w:val="none" w:sz="0" w:space="0" w:color="auto"/>
      </w:divBdr>
      <w:divsChild>
        <w:div w:id="1087267039">
          <w:marLeft w:val="0"/>
          <w:marRight w:val="0"/>
          <w:marTop w:val="0"/>
          <w:marBottom w:val="0"/>
          <w:divBdr>
            <w:top w:val="none" w:sz="0" w:space="0" w:color="auto"/>
            <w:left w:val="none" w:sz="0" w:space="0" w:color="auto"/>
            <w:bottom w:val="none" w:sz="0" w:space="0" w:color="auto"/>
            <w:right w:val="none" w:sz="0" w:space="0" w:color="auto"/>
          </w:divBdr>
          <w:divsChild>
            <w:div w:id="45398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7265">
      <w:bodyDiv w:val="1"/>
      <w:marLeft w:val="0"/>
      <w:marRight w:val="0"/>
      <w:marTop w:val="0"/>
      <w:marBottom w:val="0"/>
      <w:divBdr>
        <w:top w:val="none" w:sz="0" w:space="0" w:color="auto"/>
        <w:left w:val="none" w:sz="0" w:space="0" w:color="auto"/>
        <w:bottom w:val="none" w:sz="0" w:space="0" w:color="auto"/>
        <w:right w:val="none" w:sz="0" w:space="0" w:color="auto"/>
      </w:divBdr>
    </w:div>
    <w:div w:id="1879663678">
      <w:bodyDiv w:val="1"/>
      <w:marLeft w:val="0"/>
      <w:marRight w:val="0"/>
      <w:marTop w:val="0"/>
      <w:marBottom w:val="0"/>
      <w:divBdr>
        <w:top w:val="none" w:sz="0" w:space="0" w:color="auto"/>
        <w:left w:val="none" w:sz="0" w:space="0" w:color="auto"/>
        <w:bottom w:val="none" w:sz="0" w:space="0" w:color="auto"/>
        <w:right w:val="none" w:sz="0" w:space="0" w:color="auto"/>
      </w:divBdr>
    </w:div>
    <w:div w:id="203090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Default.aspx?alias=www.uj.ac.za/management" TargetMode="External"/><Relationship Id="rId13" Type="http://schemas.openxmlformats.org/officeDocument/2006/relationships/hyperlink" Target="http://www.unisa.ac.za/Default.asp?Cmd=ViewContent&amp;ContentID=32" TargetMode="External"/><Relationship Id="rId18" Type="http://schemas.openxmlformats.org/officeDocument/2006/relationships/hyperlink" Target="http://www.truworthscareers.co.z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woolworthsholdings.co.za/" TargetMode="External"/><Relationship Id="rId7" Type="http://schemas.openxmlformats.org/officeDocument/2006/relationships/endnotes" Target="endnotes.xml"/><Relationship Id="rId12" Type="http://schemas.openxmlformats.org/officeDocument/2006/relationships/hyperlink" Target="http://www.univen.ac.za/management_sciences/index.html" TargetMode="External"/><Relationship Id="rId17" Type="http://schemas.openxmlformats.org/officeDocument/2006/relationships/hyperlink" Target="http://www.vut.ac.za/metadot/index.pl?id=1973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unisa.ac.za/Default.asp?Cmd=ViewContent&amp;ContentID=32" TargetMode="External"/><Relationship Id="rId20" Type="http://schemas.openxmlformats.org/officeDocument/2006/relationships/hyperlink" Target="http://www.mrpricegroup.com/care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CLM/" TargetMode="External"/><Relationship Id="rId24" Type="http://schemas.openxmlformats.org/officeDocument/2006/relationships/hyperlink" Target="http://www.mrpricegroup.com/careers/grad.asp" TargetMode="External"/><Relationship Id="rId5" Type="http://schemas.openxmlformats.org/officeDocument/2006/relationships/webSettings" Target="webSettings.xml"/><Relationship Id="rId15" Type="http://schemas.openxmlformats.org/officeDocument/2006/relationships/hyperlink" Target="http://www.uj.ac.za/Default.aspx?alias=www.uj.ac.za/management" TargetMode="External"/><Relationship Id="rId23" Type="http://schemas.openxmlformats.org/officeDocument/2006/relationships/hyperlink" Target="http://www.foschinigroup.co.za/careers/organisational.asp" TargetMode="External"/><Relationship Id="rId28" Type="http://schemas.openxmlformats.org/officeDocument/2006/relationships/theme" Target="theme/theme1.xml"/><Relationship Id="rId10" Type="http://schemas.openxmlformats.org/officeDocument/2006/relationships/hyperlink" Target="http://web.up.ac.za/default.asp?ipkCategoryID=41&amp;subid=41&amp;ipklookid=3" TargetMode="External"/><Relationship Id="rId19" Type="http://schemas.openxmlformats.org/officeDocument/2006/relationships/hyperlink" Target="http://www.foschinigroup.co.za/careers/organisational.asp" TargetMode="External"/><Relationship Id="rId4" Type="http://schemas.openxmlformats.org/officeDocument/2006/relationships/settings" Target="settings.xml"/><Relationship Id="rId9" Type="http://schemas.openxmlformats.org/officeDocument/2006/relationships/hyperlink" Target="http://www.ul.ac.za/index.php?Entity=School%20Main%20Menu&amp;school_id=5" TargetMode="External"/><Relationship Id="rId14" Type="http://schemas.openxmlformats.org/officeDocument/2006/relationships/hyperlink" Target="http://www.tut.ac.za/Students/facultiesdepartments/managementsciences/Pages/default.aspx" TargetMode="External"/><Relationship Id="rId22" Type="http://schemas.openxmlformats.org/officeDocument/2006/relationships/hyperlink" Target="http://www.truworths.co.za/cms/cmsl1.asp?cmsid=2552&amp;act=c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237B4-FA72-45EC-A3C9-2CC7315AD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2010-02-09T08:36:00Z</cp:lastPrinted>
  <dcterms:created xsi:type="dcterms:W3CDTF">2010-02-09T08:38:00Z</dcterms:created>
  <dcterms:modified xsi:type="dcterms:W3CDTF">2010-02-09T13:00:00Z</dcterms:modified>
</cp:coreProperties>
</file>