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0E66B0"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r>
      <w:r w:rsidR="00470823">
        <w:rPr>
          <w:rFonts w:eastAsia="Times New Roman" w:cs="Times New Roman"/>
          <w:b/>
          <w:iCs/>
          <w:sz w:val="44"/>
          <w:szCs w:val="44"/>
          <w:lang w:eastAsia="en-ZA"/>
        </w:rPr>
        <w:t xml:space="preserve">Career Profile: </w:t>
      </w:r>
      <w:r w:rsidR="00F13D1C">
        <w:rPr>
          <w:rFonts w:eastAsia="Times New Roman" w:cs="Times New Roman"/>
          <w:b/>
          <w:iCs/>
          <w:sz w:val="44"/>
          <w:szCs w:val="44"/>
          <w:lang w:eastAsia="en-ZA"/>
        </w:rPr>
        <w:t>Training Officer</w:t>
      </w:r>
    </w:p>
    <w:p w:rsidR="00F13D1C" w:rsidRPr="00F13D1C" w:rsidRDefault="00F13D1C" w:rsidP="00F13D1C">
      <w:pPr>
        <w:pStyle w:val="NormalWeb"/>
        <w:rPr>
          <w:rFonts w:ascii="Georgia" w:hAnsi="Georgia"/>
        </w:rPr>
      </w:pPr>
      <w:r w:rsidRPr="00F13D1C">
        <w:rPr>
          <w:rFonts w:ascii="Georgia" w:hAnsi="Georgia"/>
        </w:rPr>
        <w:t>There are frequent articles in the press about the high level of unemployment in the country, about the brain drain and the thousands of skilled people who are leaving the country, and how the shortage of skilled employees is having a negative influence on the growth of the economy. As a training officer you can become part of the solution and help to develop the skills of people in many different areas.</w:t>
      </w:r>
    </w:p>
    <w:p w:rsidR="00F13D1C" w:rsidRPr="00F13D1C" w:rsidRDefault="00F13D1C" w:rsidP="00F13D1C">
      <w:pPr>
        <w:pStyle w:val="NormalWeb"/>
        <w:rPr>
          <w:rFonts w:ascii="Georgia" w:hAnsi="Georgia"/>
        </w:rPr>
      </w:pPr>
      <w:r w:rsidRPr="00F13D1C">
        <w:rPr>
          <w:rFonts w:ascii="Georgia" w:hAnsi="Georgia"/>
        </w:rPr>
        <w:t>Occupationally-directed Education, Training and Development (ETD) Practitioners or trainers need world-class skills to meet the demand for knowledge and skills development in all areas of industry, business and the public sector. Management in most organizations acknowledge the need for skilled employees and they spend a large portion of their budget on training and development. It is the task of training and development staff to design and provide ongoing training and development to employees so that they are competent in their current jobs and to prepare them for more demanding jobs and further moves in their careers.</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F13D1C" w:rsidRPr="00F13D1C" w:rsidRDefault="00F13D1C" w:rsidP="00DB1D65">
      <w:pPr>
        <w:spacing w:before="100" w:beforeAutospacing="1" w:after="100" w:afterAutospacing="1" w:line="240" w:lineRule="auto"/>
        <w:outlineLvl w:val="1"/>
        <w:rPr>
          <w:szCs w:val="24"/>
        </w:rPr>
      </w:pPr>
      <w:r w:rsidRPr="00F13D1C">
        <w:rPr>
          <w:szCs w:val="24"/>
        </w:rPr>
        <w:t>For a career in training and development students are advised to select suitable subjects for tertiary study.</w:t>
      </w:r>
    </w:p>
    <w:p w:rsidR="00DB1D65" w:rsidRPr="00F13D1C" w:rsidRDefault="00DB1D65" w:rsidP="00DB1D65">
      <w:pPr>
        <w:spacing w:before="100" w:beforeAutospacing="1" w:after="100" w:afterAutospacing="1" w:line="240" w:lineRule="auto"/>
        <w:outlineLvl w:val="1"/>
        <w:rPr>
          <w:rFonts w:eastAsia="Times New Roman" w:cs="Times New Roman"/>
          <w:b/>
          <w:bCs/>
          <w:sz w:val="28"/>
          <w:szCs w:val="28"/>
          <w:lang w:eastAsia="en-ZA"/>
        </w:rPr>
      </w:pPr>
      <w:r w:rsidRPr="00F13D1C">
        <w:rPr>
          <w:rFonts w:eastAsia="Times New Roman" w:cs="Times New Roman"/>
          <w:b/>
          <w:bCs/>
          <w:sz w:val="32"/>
          <w:szCs w:val="32"/>
          <w:lang w:eastAsia="en-ZA"/>
        </w:rPr>
        <w:t>Bachelor</w:t>
      </w:r>
      <w:r w:rsidRPr="00F13D1C">
        <w:rPr>
          <w:rFonts w:eastAsia="Times New Roman" w:cs="Times New Roman"/>
          <w:b/>
          <w:bCs/>
          <w:sz w:val="28"/>
          <w:szCs w:val="28"/>
          <w:lang w:eastAsia="en-ZA"/>
        </w:rPr>
        <w:t xml:space="preserve"> Degree</w:t>
      </w:r>
    </w:p>
    <w:p w:rsidR="00F13D1C" w:rsidRPr="00F13D1C" w:rsidRDefault="00F13D1C" w:rsidP="00F13D1C">
      <w:pPr>
        <w:pStyle w:val="NormalWeb"/>
        <w:rPr>
          <w:rFonts w:ascii="Georgia" w:hAnsi="Georgia"/>
        </w:rPr>
      </w:pPr>
      <w:r w:rsidRPr="00F13D1C">
        <w:rPr>
          <w:rFonts w:ascii="Georgia" w:hAnsi="Georgia"/>
        </w:rPr>
        <w:t xml:space="preserve">Bachelor in Training and Development (HRD) – BTD (3 years) is the most directly applicable degree. </w:t>
      </w:r>
    </w:p>
    <w:p w:rsidR="00F13D1C" w:rsidRPr="00F13D1C" w:rsidRDefault="00F13D1C" w:rsidP="00F13D1C">
      <w:pPr>
        <w:pStyle w:val="NormalWeb"/>
        <w:rPr>
          <w:rFonts w:ascii="Georgia" w:hAnsi="Georgia"/>
        </w:rPr>
      </w:pPr>
      <w:r w:rsidRPr="00F13D1C">
        <w:rPr>
          <w:rFonts w:ascii="Georgia" w:hAnsi="Georgia"/>
        </w:rPr>
        <w:t xml:space="preserve">Other degrees that include some focus on Training and development are: </w:t>
      </w:r>
    </w:p>
    <w:p w:rsidR="00F13D1C" w:rsidRPr="00F13D1C" w:rsidRDefault="00F13D1C" w:rsidP="00F13D1C">
      <w:pPr>
        <w:pStyle w:val="NormalWeb"/>
        <w:rPr>
          <w:rFonts w:ascii="Georgia" w:hAnsi="Georgia"/>
        </w:rPr>
      </w:pPr>
      <w:r w:rsidRPr="00F13D1C">
        <w:rPr>
          <w:rFonts w:ascii="Georgia" w:hAnsi="Georgia"/>
          <w:b/>
          <w:bCs/>
        </w:rPr>
        <w:t>BCom (HR Management) (3 years)and Bachelor of Education – BEd (4 years)</w:t>
      </w:r>
      <w:r w:rsidRPr="00F13D1C">
        <w:rPr>
          <w:rFonts w:ascii="Georgia" w:hAnsi="Georgia"/>
        </w:rPr>
        <w:t xml:space="preserve"> </w:t>
      </w:r>
    </w:p>
    <w:p w:rsidR="00F13D1C" w:rsidRPr="00F13D1C" w:rsidRDefault="00F13D1C" w:rsidP="00F13D1C">
      <w:pPr>
        <w:pStyle w:val="NormalWeb"/>
        <w:rPr>
          <w:rFonts w:ascii="Georgia" w:hAnsi="Georgia"/>
        </w:rPr>
      </w:pPr>
      <w:r w:rsidRPr="00F13D1C">
        <w:rPr>
          <w:rFonts w:ascii="Georgia" w:hAnsi="Georgia"/>
          <w:b/>
          <w:bCs/>
        </w:rPr>
        <w:t>Offered at:</w:t>
      </w:r>
      <w:r w:rsidRPr="00F13D1C">
        <w:rPr>
          <w:rFonts w:ascii="Georgia" w:hAnsi="Georgia"/>
        </w:rPr>
        <w:t xml:space="preserve"> </w:t>
      </w:r>
    </w:p>
    <w:p w:rsidR="00F13D1C" w:rsidRPr="00F13D1C" w:rsidRDefault="0061079A" w:rsidP="00F13D1C">
      <w:pPr>
        <w:numPr>
          <w:ilvl w:val="0"/>
          <w:numId w:val="7"/>
        </w:numPr>
        <w:spacing w:before="100" w:beforeAutospacing="1" w:after="100" w:afterAutospacing="1" w:line="240" w:lineRule="auto"/>
        <w:rPr>
          <w:szCs w:val="24"/>
        </w:rPr>
      </w:pPr>
      <w:hyperlink r:id="rId8" w:tgtFrame="_blank" w:history="1">
        <w:r w:rsidR="00F13D1C" w:rsidRPr="00F13D1C">
          <w:rPr>
            <w:rStyle w:val="Hyperlink"/>
            <w:szCs w:val="24"/>
          </w:rPr>
          <w:t>North-West University</w:t>
        </w:r>
      </w:hyperlink>
      <w:r w:rsidR="00F13D1C">
        <w:rPr>
          <w:rStyle w:val="FootnoteReference"/>
          <w:szCs w:val="24"/>
        </w:rPr>
        <w:footnoteReference w:id="1"/>
      </w:r>
      <w:r w:rsidR="00F13D1C" w:rsidRPr="00F13D1C">
        <w:rPr>
          <w:szCs w:val="24"/>
        </w:rPr>
        <w:t xml:space="preserve"> (Faculty of Education - Mafikeng Campus)</w:t>
      </w:r>
    </w:p>
    <w:p w:rsidR="00F13D1C" w:rsidRPr="00F13D1C" w:rsidRDefault="0061079A" w:rsidP="00F13D1C">
      <w:pPr>
        <w:numPr>
          <w:ilvl w:val="0"/>
          <w:numId w:val="7"/>
        </w:numPr>
        <w:spacing w:before="100" w:beforeAutospacing="1" w:after="100" w:afterAutospacing="1" w:line="240" w:lineRule="auto"/>
        <w:rPr>
          <w:szCs w:val="24"/>
        </w:rPr>
      </w:pPr>
      <w:hyperlink r:id="rId9" w:tgtFrame="_blank" w:history="1">
        <w:r w:rsidR="00F13D1C" w:rsidRPr="00F13D1C">
          <w:rPr>
            <w:rStyle w:val="Hyperlink"/>
            <w:szCs w:val="24"/>
          </w:rPr>
          <w:t>University of Johannesburg</w:t>
        </w:r>
      </w:hyperlink>
      <w:r w:rsidR="00F13D1C">
        <w:rPr>
          <w:rStyle w:val="FootnoteReference"/>
          <w:szCs w:val="24"/>
        </w:rPr>
        <w:footnoteReference w:id="2"/>
      </w:r>
      <w:r w:rsidR="00F13D1C" w:rsidRPr="00F13D1C">
        <w:rPr>
          <w:szCs w:val="24"/>
        </w:rPr>
        <w:t xml:space="preserve"> (Faculty of Education)</w:t>
      </w:r>
    </w:p>
    <w:p w:rsidR="00F13D1C" w:rsidRPr="00F13D1C" w:rsidRDefault="0061079A" w:rsidP="00F13D1C">
      <w:pPr>
        <w:numPr>
          <w:ilvl w:val="0"/>
          <w:numId w:val="7"/>
        </w:numPr>
        <w:spacing w:before="100" w:beforeAutospacing="1" w:after="100" w:afterAutospacing="1" w:line="240" w:lineRule="auto"/>
        <w:rPr>
          <w:szCs w:val="24"/>
        </w:rPr>
      </w:pPr>
      <w:hyperlink r:id="rId10" w:tgtFrame="_blank" w:history="1">
        <w:r w:rsidR="00F13D1C" w:rsidRPr="00F13D1C">
          <w:rPr>
            <w:rStyle w:val="Hyperlink"/>
            <w:szCs w:val="24"/>
          </w:rPr>
          <w:t>University of Limpopo</w:t>
        </w:r>
      </w:hyperlink>
      <w:r w:rsidR="00F13D1C">
        <w:rPr>
          <w:rStyle w:val="FootnoteReference"/>
          <w:szCs w:val="24"/>
        </w:rPr>
        <w:footnoteReference w:id="3"/>
      </w:r>
      <w:r w:rsidR="00F13D1C" w:rsidRPr="00F13D1C">
        <w:rPr>
          <w:szCs w:val="24"/>
        </w:rPr>
        <w:t xml:space="preserve"> (School Of Education)</w:t>
      </w:r>
    </w:p>
    <w:p w:rsidR="00F13D1C" w:rsidRPr="00F13D1C" w:rsidRDefault="0061079A" w:rsidP="00F13D1C">
      <w:pPr>
        <w:numPr>
          <w:ilvl w:val="0"/>
          <w:numId w:val="7"/>
        </w:numPr>
        <w:spacing w:before="100" w:beforeAutospacing="1" w:after="100" w:afterAutospacing="1" w:line="240" w:lineRule="auto"/>
        <w:rPr>
          <w:szCs w:val="24"/>
        </w:rPr>
      </w:pPr>
      <w:hyperlink r:id="rId11" w:tgtFrame="_blank" w:history="1">
        <w:r w:rsidR="00F13D1C" w:rsidRPr="00F13D1C">
          <w:rPr>
            <w:rStyle w:val="Hyperlink"/>
            <w:szCs w:val="24"/>
          </w:rPr>
          <w:t>University of Pretoria</w:t>
        </w:r>
      </w:hyperlink>
      <w:r w:rsidR="00F13D1C">
        <w:rPr>
          <w:rStyle w:val="FootnoteReference"/>
          <w:szCs w:val="24"/>
        </w:rPr>
        <w:footnoteReference w:id="4"/>
      </w:r>
      <w:r w:rsidR="00F13D1C" w:rsidRPr="00F13D1C">
        <w:rPr>
          <w:szCs w:val="24"/>
        </w:rPr>
        <w:t xml:space="preserve"> (Department of Human Resource Management)</w:t>
      </w:r>
    </w:p>
    <w:p w:rsidR="00F13D1C" w:rsidRPr="00F13D1C" w:rsidRDefault="0061079A" w:rsidP="00F13D1C">
      <w:pPr>
        <w:numPr>
          <w:ilvl w:val="0"/>
          <w:numId w:val="7"/>
        </w:numPr>
        <w:spacing w:before="100" w:beforeAutospacing="1" w:after="100" w:afterAutospacing="1" w:line="240" w:lineRule="auto"/>
        <w:rPr>
          <w:szCs w:val="24"/>
        </w:rPr>
      </w:pPr>
      <w:hyperlink r:id="rId12" w:tgtFrame="_blank" w:history="1">
        <w:r w:rsidR="00F13D1C" w:rsidRPr="00F13D1C">
          <w:rPr>
            <w:rStyle w:val="Hyperlink"/>
            <w:szCs w:val="24"/>
          </w:rPr>
          <w:t>University of the Witwatersrand</w:t>
        </w:r>
      </w:hyperlink>
      <w:r w:rsidR="00F13D1C" w:rsidRPr="00F13D1C">
        <w:rPr>
          <w:szCs w:val="24"/>
        </w:rPr>
        <w:t xml:space="preserve"> (Faculty of Education)</w:t>
      </w:r>
    </w:p>
    <w:p w:rsidR="00F13D1C" w:rsidRPr="00F13D1C" w:rsidRDefault="0061079A" w:rsidP="00F13D1C">
      <w:pPr>
        <w:numPr>
          <w:ilvl w:val="0"/>
          <w:numId w:val="7"/>
        </w:numPr>
        <w:spacing w:before="100" w:beforeAutospacing="1" w:after="100" w:afterAutospacing="1" w:line="240" w:lineRule="auto"/>
        <w:rPr>
          <w:szCs w:val="24"/>
        </w:rPr>
      </w:pPr>
      <w:hyperlink r:id="rId13" w:tgtFrame="_blank" w:history="1">
        <w:r w:rsidR="00F13D1C" w:rsidRPr="00F13D1C">
          <w:rPr>
            <w:rStyle w:val="Hyperlink"/>
            <w:szCs w:val="24"/>
          </w:rPr>
          <w:t>University of Venda</w:t>
        </w:r>
      </w:hyperlink>
      <w:r w:rsidR="00F13D1C">
        <w:rPr>
          <w:rStyle w:val="FootnoteReference"/>
          <w:szCs w:val="24"/>
        </w:rPr>
        <w:footnoteReference w:id="5"/>
      </w:r>
      <w:r w:rsidR="00F13D1C" w:rsidRPr="00F13D1C">
        <w:rPr>
          <w:szCs w:val="24"/>
        </w:rPr>
        <w:t xml:space="preserve"> (Department of Human Resources Management)</w:t>
      </w:r>
    </w:p>
    <w:p w:rsidR="00F13D1C" w:rsidRPr="00F13D1C" w:rsidRDefault="0061079A" w:rsidP="00F13D1C">
      <w:pPr>
        <w:numPr>
          <w:ilvl w:val="0"/>
          <w:numId w:val="7"/>
        </w:numPr>
        <w:spacing w:before="100" w:beforeAutospacing="1" w:after="100" w:afterAutospacing="1" w:line="240" w:lineRule="auto"/>
        <w:rPr>
          <w:szCs w:val="24"/>
        </w:rPr>
      </w:pPr>
      <w:hyperlink r:id="rId14" w:tgtFrame="_blank" w:history="1">
        <w:r w:rsidR="00F13D1C" w:rsidRPr="00F13D1C">
          <w:rPr>
            <w:rStyle w:val="Hyperlink"/>
            <w:szCs w:val="24"/>
          </w:rPr>
          <w:t>UNISA</w:t>
        </w:r>
      </w:hyperlink>
      <w:r w:rsidR="00F13D1C">
        <w:rPr>
          <w:rStyle w:val="FootnoteReference"/>
          <w:szCs w:val="24"/>
        </w:rPr>
        <w:footnoteReference w:id="6"/>
      </w:r>
      <w:r w:rsidR="00F13D1C" w:rsidRPr="00F13D1C">
        <w:rPr>
          <w:szCs w:val="24"/>
        </w:rPr>
        <w:t xml:space="preserve"> (College of Economic and Management Sciences)</w:t>
      </w:r>
    </w:p>
    <w:p w:rsidR="00F13D1C" w:rsidRPr="00F13D1C" w:rsidRDefault="00F13D1C" w:rsidP="00F13D1C">
      <w:pPr>
        <w:pStyle w:val="NormalWeb"/>
        <w:rPr>
          <w:rFonts w:ascii="Georgia" w:hAnsi="Georgia"/>
        </w:rPr>
      </w:pPr>
      <w:r w:rsidRPr="00F13D1C">
        <w:rPr>
          <w:rFonts w:ascii="Georgia" w:hAnsi="Georgia"/>
          <w:b/>
          <w:bCs/>
        </w:rPr>
        <w:t>Specializations offered:</w:t>
      </w:r>
      <w:r w:rsidRPr="00F13D1C">
        <w:rPr>
          <w:rFonts w:ascii="Georgia" w:hAnsi="Georgia"/>
        </w:rPr>
        <w:t xml:space="preserve"> </w:t>
      </w:r>
    </w:p>
    <w:p w:rsidR="00F13D1C" w:rsidRPr="00F13D1C" w:rsidRDefault="00F13D1C" w:rsidP="00F13D1C">
      <w:pPr>
        <w:pStyle w:val="NormalWeb"/>
        <w:rPr>
          <w:rFonts w:ascii="Georgia" w:hAnsi="Georgia"/>
        </w:rPr>
      </w:pPr>
      <w:r w:rsidRPr="00F13D1C">
        <w:rPr>
          <w:rFonts w:ascii="Georgia" w:hAnsi="Georgia"/>
        </w:rPr>
        <w:t xml:space="preserve">Only the North-West University currently offers the BTD degree. The other degrees are offered at most of the universities listed. </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Diploma / BTech</w:t>
      </w:r>
    </w:p>
    <w:p w:rsidR="00F13D1C" w:rsidRPr="00F13D1C" w:rsidRDefault="00F13D1C" w:rsidP="00F13D1C">
      <w:pPr>
        <w:pStyle w:val="NormalWeb"/>
        <w:rPr>
          <w:rFonts w:ascii="Georgia" w:hAnsi="Georgia"/>
        </w:rPr>
      </w:pPr>
      <w:r w:rsidRPr="00F13D1C">
        <w:rPr>
          <w:rFonts w:ascii="Georgia" w:hAnsi="Georgia"/>
        </w:rPr>
        <w:t xml:space="preserve">Students who prefer a more practical approach can enrol for programmes to qualify in programming at Bachelor of Technology and Diploma levels. Specializations are offered in these programmes. </w:t>
      </w:r>
    </w:p>
    <w:p w:rsidR="00F13D1C" w:rsidRPr="00F13D1C" w:rsidRDefault="00F13D1C" w:rsidP="00F13D1C">
      <w:pPr>
        <w:pStyle w:val="NormalWeb"/>
        <w:rPr>
          <w:rFonts w:ascii="Georgia" w:hAnsi="Georgia"/>
        </w:rPr>
      </w:pPr>
      <w:r w:rsidRPr="00F13D1C">
        <w:rPr>
          <w:rFonts w:ascii="Georgia" w:hAnsi="Georgia"/>
        </w:rPr>
        <w:t xml:space="preserve">The National Diploma is a three year course which includes guided practical experience. It is a pre-requisite for admission to a Bachelor of Technology - BTech </w:t>
      </w:r>
    </w:p>
    <w:p w:rsidR="00F13D1C" w:rsidRPr="00F13D1C" w:rsidRDefault="00F13D1C" w:rsidP="00F13D1C">
      <w:pPr>
        <w:pStyle w:val="NormalWeb"/>
        <w:rPr>
          <w:rFonts w:ascii="Georgia" w:hAnsi="Georgia"/>
        </w:rPr>
      </w:pPr>
      <w:r w:rsidRPr="00F13D1C">
        <w:rPr>
          <w:rFonts w:ascii="Georgia" w:hAnsi="Georgia"/>
          <w:b/>
          <w:bCs/>
        </w:rPr>
        <w:t>Offered at:</w:t>
      </w:r>
      <w:r w:rsidRPr="00F13D1C">
        <w:rPr>
          <w:rFonts w:ascii="Georgia" w:hAnsi="Georgia"/>
        </w:rPr>
        <w:t xml:space="preserve"> </w:t>
      </w:r>
    </w:p>
    <w:p w:rsidR="00F13D1C" w:rsidRPr="00F13D1C" w:rsidRDefault="0061079A" w:rsidP="00F13D1C">
      <w:pPr>
        <w:numPr>
          <w:ilvl w:val="0"/>
          <w:numId w:val="8"/>
        </w:numPr>
        <w:spacing w:before="100" w:beforeAutospacing="1" w:after="100" w:afterAutospacing="1" w:line="240" w:lineRule="auto"/>
        <w:rPr>
          <w:szCs w:val="24"/>
        </w:rPr>
      </w:pPr>
      <w:hyperlink r:id="rId15" w:tgtFrame="_blank" w:history="1">
        <w:r w:rsidR="00F13D1C" w:rsidRPr="00F13D1C">
          <w:rPr>
            <w:rStyle w:val="Hyperlink"/>
            <w:szCs w:val="24"/>
          </w:rPr>
          <w:t>Tshwane University of Technology</w:t>
        </w:r>
      </w:hyperlink>
      <w:r w:rsidR="00F13D1C">
        <w:rPr>
          <w:rStyle w:val="FootnoteReference"/>
          <w:szCs w:val="24"/>
        </w:rPr>
        <w:footnoteReference w:id="7"/>
      </w:r>
      <w:r w:rsidR="00F13D1C" w:rsidRPr="00F13D1C">
        <w:rPr>
          <w:szCs w:val="24"/>
        </w:rPr>
        <w:t xml:space="preserve"> (Department of People Management and Development)</w:t>
      </w:r>
    </w:p>
    <w:p w:rsidR="00F13D1C" w:rsidRPr="00F13D1C" w:rsidRDefault="0061079A" w:rsidP="00F13D1C">
      <w:pPr>
        <w:numPr>
          <w:ilvl w:val="0"/>
          <w:numId w:val="8"/>
        </w:numPr>
        <w:spacing w:before="100" w:beforeAutospacing="1" w:after="100" w:afterAutospacing="1" w:line="240" w:lineRule="auto"/>
        <w:rPr>
          <w:szCs w:val="24"/>
        </w:rPr>
      </w:pPr>
      <w:hyperlink r:id="rId16" w:tgtFrame="_blank" w:history="1">
        <w:r w:rsidR="00F13D1C" w:rsidRPr="00F13D1C">
          <w:rPr>
            <w:rStyle w:val="Hyperlink"/>
            <w:szCs w:val="24"/>
          </w:rPr>
          <w:t>University of Johannesburg</w:t>
        </w:r>
      </w:hyperlink>
      <w:r w:rsidR="00F13D1C">
        <w:rPr>
          <w:rStyle w:val="FootnoteReference"/>
          <w:szCs w:val="24"/>
        </w:rPr>
        <w:footnoteReference w:id="8"/>
      </w:r>
      <w:r w:rsidR="00F13D1C" w:rsidRPr="00F13D1C">
        <w:rPr>
          <w:szCs w:val="24"/>
        </w:rPr>
        <w:t xml:space="preserve"> (Faculty of Management)</w:t>
      </w:r>
    </w:p>
    <w:p w:rsidR="00F13D1C" w:rsidRPr="00F13D1C" w:rsidRDefault="0061079A" w:rsidP="00F13D1C">
      <w:pPr>
        <w:numPr>
          <w:ilvl w:val="0"/>
          <w:numId w:val="8"/>
        </w:numPr>
        <w:spacing w:before="100" w:beforeAutospacing="1" w:after="100" w:afterAutospacing="1" w:line="240" w:lineRule="auto"/>
        <w:rPr>
          <w:szCs w:val="24"/>
        </w:rPr>
      </w:pPr>
      <w:hyperlink r:id="rId17" w:tgtFrame="_blank" w:history="1">
        <w:r w:rsidR="00F13D1C" w:rsidRPr="00F13D1C">
          <w:rPr>
            <w:rStyle w:val="Hyperlink"/>
            <w:szCs w:val="24"/>
          </w:rPr>
          <w:t>UNISA</w:t>
        </w:r>
      </w:hyperlink>
      <w:r w:rsidR="00F13D1C">
        <w:rPr>
          <w:rStyle w:val="FootnoteReference"/>
          <w:szCs w:val="24"/>
        </w:rPr>
        <w:footnoteReference w:id="9"/>
      </w:r>
      <w:r w:rsidR="00F13D1C" w:rsidRPr="00F13D1C">
        <w:rPr>
          <w:szCs w:val="24"/>
        </w:rPr>
        <w:t xml:space="preserve"> (College of Economic and Management Sciences)</w:t>
      </w:r>
    </w:p>
    <w:p w:rsidR="00F13D1C" w:rsidRPr="00F13D1C" w:rsidRDefault="0061079A" w:rsidP="00F13D1C">
      <w:pPr>
        <w:numPr>
          <w:ilvl w:val="0"/>
          <w:numId w:val="8"/>
        </w:numPr>
        <w:spacing w:before="100" w:beforeAutospacing="1" w:after="100" w:afterAutospacing="1" w:line="240" w:lineRule="auto"/>
        <w:rPr>
          <w:szCs w:val="24"/>
        </w:rPr>
      </w:pPr>
      <w:hyperlink r:id="rId18" w:tgtFrame="_blank" w:history="1">
        <w:r w:rsidR="00F13D1C" w:rsidRPr="00F13D1C">
          <w:rPr>
            <w:rStyle w:val="Hyperlink"/>
            <w:szCs w:val="24"/>
          </w:rPr>
          <w:t>Vaal University of Technology</w:t>
        </w:r>
      </w:hyperlink>
      <w:r w:rsidR="00F13D1C">
        <w:rPr>
          <w:rStyle w:val="FootnoteReference"/>
          <w:szCs w:val="24"/>
        </w:rPr>
        <w:footnoteReference w:id="10"/>
      </w:r>
      <w:r w:rsidR="00F13D1C" w:rsidRPr="00F13D1C">
        <w:rPr>
          <w:szCs w:val="24"/>
        </w:rPr>
        <w:t xml:space="preserve"> (Faculty of Management Sciences)</w:t>
      </w:r>
    </w:p>
    <w:p w:rsidR="00F13D1C" w:rsidRPr="00F13D1C" w:rsidRDefault="00F13D1C" w:rsidP="00F13D1C">
      <w:pPr>
        <w:pStyle w:val="NormalWeb"/>
        <w:rPr>
          <w:rFonts w:ascii="Georgia" w:hAnsi="Georgia"/>
        </w:rPr>
      </w:pPr>
      <w:r w:rsidRPr="00F13D1C">
        <w:rPr>
          <w:rFonts w:ascii="Georgia" w:hAnsi="Georgia"/>
          <w:b/>
          <w:bCs/>
        </w:rPr>
        <w:t>Specializations offered:</w:t>
      </w:r>
      <w:r w:rsidRPr="00F13D1C">
        <w:rPr>
          <w:rFonts w:ascii="Georgia" w:hAnsi="Georgia"/>
        </w:rPr>
        <w:t xml:space="preserve"> </w:t>
      </w:r>
    </w:p>
    <w:p w:rsidR="00F13D1C" w:rsidRPr="00F13D1C" w:rsidRDefault="00F13D1C" w:rsidP="00F13D1C">
      <w:pPr>
        <w:pStyle w:val="NormalWeb"/>
        <w:rPr>
          <w:rFonts w:ascii="Georgia" w:hAnsi="Georgia"/>
        </w:rPr>
      </w:pPr>
      <w:r w:rsidRPr="00F13D1C">
        <w:rPr>
          <w:rFonts w:ascii="Georgia" w:hAnsi="Georgia"/>
        </w:rPr>
        <w:t xml:space="preserve">Only the North-West University currently offers the BTD degree. The other degrees are offered at most of the universities listed. </w:t>
      </w:r>
    </w:p>
    <w:p w:rsidR="00F13D1C" w:rsidRPr="00F13D1C" w:rsidRDefault="00F13D1C" w:rsidP="00470823">
      <w:pPr>
        <w:pStyle w:val="Heading3"/>
      </w:pPr>
      <w:r w:rsidRPr="00F13D1C">
        <w:t xml:space="preserve">Tshwane University of </w:t>
      </w:r>
      <w:r w:rsidRPr="00470823">
        <w:t>Technology</w:t>
      </w:r>
    </w:p>
    <w:p w:rsidR="00F13D1C" w:rsidRPr="00F13D1C" w:rsidRDefault="00F13D1C" w:rsidP="00F13D1C">
      <w:pPr>
        <w:rPr>
          <w:szCs w:val="24"/>
        </w:rPr>
      </w:pPr>
      <w:r w:rsidRPr="00F13D1C">
        <w:rPr>
          <w:b/>
          <w:bCs/>
          <w:szCs w:val="24"/>
        </w:rPr>
        <w:t>National Diploma:</w:t>
      </w:r>
      <w:r w:rsidRPr="00F13D1C">
        <w:rPr>
          <w:szCs w:val="24"/>
        </w:rPr>
        <w:t xml:space="preserve"> HR Management or equivalent</w:t>
      </w:r>
      <w:r w:rsidRPr="00F13D1C">
        <w:rPr>
          <w:szCs w:val="24"/>
        </w:rPr>
        <w:br/>
      </w:r>
      <w:r w:rsidRPr="00F13D1C">
        <w:rPr>
          <w:b/>
          <w:bCs/>
          <w:szCs w:val="24"/>
        </w:rPr>
        <w:t>BTech:</w:t>
      </w:r>
      <w:r w:rsidRPr="00F13D1C">
        <w:rPr>
          <w:szCs w:val="24"/>
        </w:rPr>
        <w:t xml:space="preserve"> HR Development </w:t>
      </w:r>
    </w:p>
    <w:p w:rsidR="00F13D1C" w:rsidRPr="00F13D1C" w:rsidRDefault="00F13D1C" w:rsidP="00470823">
      <w:pPr>
        <w:pStyle w:val="Heading3"/>
      </w:pPr>
      <w:r w:rsidRPr="00F13D1C">
        <w:t>University of Johannesburg</w:t>
      </w:r>
    </w:p>
    <w:p w:rsidR="00F13D1C" w:rsidRPr="00F13D1C" w:rsidRDefault="00F13D1C" w:rsidP="00F13D1C">
      <w:pPr>
        <w:rPr>
          <w:szCs w:val="24"/>
        </w:rPr>
      </w:pPr>
      <w:r w:rsidRPr="00F13D1C">
        <w:rPr>
          <w:b/>
          <w:bCs/>
          <w:szCs w:val="24"/>
        </w:rPr>
        <w:t>National Diploma:</w:t>
      </w:r>
      <w:r w:rsidRPr="00F13D1C">
        <w:rPr>
          <w:szCs w:val="24"/>
        </w:rPr>
        <w:t xml:space="preserve"> Diploma in Education, Training and Development (250 credits)</w:t>
      </w:r>
      <w:r w:rsidRPr="00F13D1C">
        <w:rPr>
          <w:szCs w:val="24"/>
        </w:rPr>
        <w:br/>
      </w:r>
      <w:r w:rsidRPr="00F13D1C">
        <w:rPr>
          <w:b/>
          <w:bCs/>
          <w:szCs w:val="24"/>
        </w:rPr>
        <w:t>BTech:</w:t>
      </w:r>
      <w:r w:rsidRPr="00F13D1C">
        <w:rPr>
          <w:szCs w:val="24"/>
        </w:rPr>
        <w:t xml:space="preserve"> HR Management </w:t>
      </w:r>
    </w:p>
    <w:p w:rsidR="00F13D1C" w:rsidRPr="00F13D1C" w:rsidRDefault="00F13D1C" w:rsidP="00470823">
      <w:pPr>
        <w:pStyle w:val="Heading3"/>
      </w:pPr>
      <w:r w:rsidRPr="00F13D1C">
        <w:t>UNISA</w:t>
      </w:r>
    </w:p>
    <w:p w:rsidR="00F13D1C" w:rsidRPr="00F13D1C" w:rsidRDefault="00F13D1C" w:rsidP="00F13D1C">
      <w:pPr>
        <w:rPr>
          <w:szCs w:val="24"/>
        </w:rPr>
      </w:pPr>
      <w:r w:rsidRPr="00F13D1C">
        <w:rPr>
          <w:b/>
          <w:bCs/>
          <w:szCs w:val="24"/>
        </w:rPr>
        <w:t>BTech:</w:t>
      </w:r>
      <w:r w:rsidRPr="00F13D1C">
        <w:rPr>
          <w:szCs w:val="24"/>
        </w:rPr>
        <w:t xml:space="preserve"> HR Development </w:t>
      </w:r>
    </w:p>
    <w:p w:rsidR="00F13D1C" w:rsidRPr="00F13D1C" w:rsidRDefault="00F13D1C" w:rsidP="00470823">
      <w:pPr>
        <w:pStyle w:val="Heading3"/>
      </w:pPr>
      <w:r w:rsidRPr="00F13D1C">
        <w:t>Vaal University of Technology</w:t>
      </w:r>
    </w:p>
    <w:p w:rsidR="00F13D1C" w:rsidRPr="00F13D1C" w:rsidRDefault="00F13D1C" w:rsidP="00F13D1C">
      <w:pPr>
        <w:rPr>
          <w:szCs w:val="24"/>
        </w:rPr>
      </w:pPr>
      <w:r w:rsidRPr="00F13D1C">
        <w:rPr>
          <w:b/>
          <w:bCs/>
          <w:szCs w:val="24"/>
        </w:rPr>
        <w:t>National Diploma:</w:t>
      </w:r>
      <w:r w:rsidRPr="00F13D1C">
        <w:rPr>
          <w:szCs w:val="24"/>
        </w:rPr>
        <w:t xml:space="preserve"> Management of Training (3 years) </w:t>
      </w:r>
    </w:p>
    <w:p w:rsidR="00F13D1C" w:rsidRPr="00470823" w:rsidRDefault="00F13D1C" w:rsidP="00F13D1C">
      <w:pPr>
        <w:pStyle w:val="Heading2"/>
        <w:rPr>
          <w:rFonts w:ascii="Georgia" w:hAnsi="Georgia"/>
          <w:b w:val="0"/>
        </w:rPr>
      </w:pPr>
      <w:r w:rsidRPr="00470823">
        <w:rPr>
          <w:rFonts w:ascii="Georgia" w:hAnsi="Georgia"/>
          <w:b w:val="0"/>
        </w:rPr>
        <w:lastRenderedPageBreak/>
        <w:t>Admission requirements</w:t>
      </w:r>
    </w:p>
    <w:p w:rsidR="00F13D1C" w:rsidRPr="00F13D1C" w:rsidRDefault="00F13D1C" w:rsidP="00F13D1C">
      <w:pPr>
        <w:pStyle w:val="NormalWeb"/>
        <w:rPr>
          <w:rFonts w:ascii="Georgia" w:hAnsi="Georgia"/>
        </w:rPr>
      </w:pPr>
      <w:r w:rsidRPr="00F13D1C">
        <w:rPr>
          <w:rFonts w:ascii="Georgia" w:hAnsi="Georgia"/>
        </w:rPr>
        <w:t xml:space="preserve">As admission requirements vary from one institution to another, find out what the specific requirements are by checking on the website and contacting the university if you have any queries. </w:t>
      </w:r>
    </w:p>
    <w:p w:rsidR="00DB1D65" w:rsidRPr="00DB1D65" w:rsidRDefault="00DB1D65" w:rsidP="00F13D1C">
      <w:pPr>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F13D1C" w:rsidRPr="00F13D1C" w:rsidRDefault="00F13D1C" w:rsidP="00F13D1C">
      <w:pPr>
        <w:numPr>
          <w:ilvl w:val="0"/>
          <w:numId w:val="9"/>
        </w:numPr>
        <w:spacing w:before="100" w:beforeAutospacing="1" w:after="100" w:afterAutospacing="1" w:line="240" w:lineRule="auto"/>
        <w:rPr>
          <w:szCs w:val="24"/>
        </w:rPr>
      </w:pPr>
      <w:r w:rsidRPr="00F13D1C">
        <w:rPr>
          <w:szCs w:val="24"/>
        </w:rPr>
        <w:t>Manufacturing companies</w:t>
      </w:r>
    </w:p>
    <w:p w:rsidR="00F13D1C" w:rsidRPr="00F13D1C" w:rsidRDefault="00F13D1C" w:rsidP="00F13D1C">
      <w:pPr>
        <w:numPr>
          <w:ilvl w:val="0"/>
          <w:numId w:val="9"/>
        </w:numPr>
        <w:spacing w:before="100" w:beforeAutospacing="1" w:after="100" w:afterAutospacing="1" w:line="240" w:lineRule="auto"/>
        <w:rPr>
          <w:szCs w:val="24"/>
        </w:rPr>
      </w:pPr>
      <w:r w:rsidRPr="00F13D1C">
        <w:rPr>
          <w:szCs w:val="24"/>
        </w:rPr>
        <w:t>Banks</w:t>
      </w:r>
    </w:p>
    <w:p w:rsidR="00F13D1C" w:rsidRPr="00F13D1C" w:rsidRDefault="00F13D1C" w:rsidP="00F13D1C">
      <w:pPr>
        <w:numPr>
          <w:ilvl w:val="0"/>
          <w:numId w:val="9"/>
        </w:numPr>
        <w:spacing w:before="100" w:beforeAutospacing="1" w:after="100" w:afterAutospacing="1" w:line="240" w:lineRule="auto"/>
        <w:rPr>
          <w:szCs w:val="24"/>
        </w:rPr>
      </w:pPr>
      <w:r w:rsidRPr="00F13D1C">
        <w:rPr>
          <w:szCs w:val="24"/>
        </w:rPr>
        <w:t>Wholesale and retail groups and companies</w:t>
      </w:r>
    </w:p>
    <w:p w:rsidR="00F13D1C" w:rsidRPr="00F13D1C" w:rsidRDefault="0061079A" w:rsidP="00F13D1C">
      <w:pPr>
        <w:numPr>
          <w:ilvl w:val="0"/>
          <w:numId w:val="9"/>
        </w:numPr>
        <w:spacing w:before="100" w:beforeAutospacing="1" w:after="100" w:afterAutospacing="1" w:line="240" w:lineRule="auto"/>
        <w:rPr>
          <w:szCs w:val="24"/>
        </w:rPr>
      </w:pPr>
      <w:hyperlink r:id="rId19" w:tgtFrame="_blank" w:history="1">
        <w:r w:rsidR="00F13D1C" w:rsidRPr="00F13D1C">
          <w:rPr>
            <w:rStyle w:val="Hyperlink"/>
            <w:szCs w:val="24"/>
          </w:rPr>
          <w:t>Transnet</w:t>
        </w:r>
      </w:hyperlink>
      <w:r w:rsidR="00F13D1C">
        <w:rPr>
          <w:rStyle w:val="FootnoteReference"/>
          <w:szCs w:val="24"/>
        </w:rPr>
        <w:footnoteReference w:id="11"/>
      </w:r>
    </w:p>
    <w:p w:rsidR="00F13D1C" w:rsidRPr="00F13D1C" w:rsidRDefault="0061079A" w:rsidP="00F13D1C">
      <w:pPr>
        <w:numPr>
          <w:ilvl w:val="0"/>
          <w:numId w:val="9"/>
        </w:numPr>
        <w:spacing w:before="100" w:beforeAutospacing="1" w:after="100" w:afterAutospacing="1" w:line="240" w:lineRule="auto"/>
        <w:rPr>
          <w:szCs w:val="24"/>
        </w:rPr>
      </w:pPr>
      <w:hyperlink r:id="rId20" w:tgtFrame="_blank" w:history="1">
        <w:r w:rsidR="00F13D1C" w:rsidRPr="00F13D1C">
          <w:rPr>
            <w:rStyle w:val="Hyperlink"/>
            <w:szCs w:val="24"/>
          </w:rPr>
          <w:t>Sasol</w:t>
        </w:r>
      </w:hyperlink>
      <w:r w:rsidR="00F13D1C">
        <w:rPr>
          <w:rStyle w:val="FootnoteReference"/>
          <w:szCs w:val="24"/>
        </w:rPr>
        <w:footnoteReference w:id="12"/>
      </w:r>
    </w:p>
    <w:p w:rsidR="00F13D1C" w:rsidRPr="00F13D1C" w:rsidRDefault="00F13D1C" w:rsidP="00F13D1C">
      <w:pPr>
        <w:numPr>
          <w:ilvl w:val="0"/>
          <w:numId w:val="9"/>
        </w:numPr>
        <w:spacing w:before="100" w:beforeAutospacing="1" w:after="100" w:afterAutospacing="1" w:line="240" w:lineRule="auto"/>
        <w:rPr>
          <w:szCs w:val="24"/>
        </w:rPr>
      </w:pPr>
      <w:r w:rsidRPr="00F13D1C">
        <w:rPr>
          <w:szCs w:val="24"/>
        </w:rPr>
        <w:t>Iscor</w:t>
      </w:r>
    </w:p>
    <w:p w:rsidR="00F13D1C" w:rsidRPr="00F13D1C" w:rsidRDefault="0061079A" w:rsidP="00F13D1C">
      <w:pPr>
        <w:numPr>
          <w:ilvl w:val="0"/>
          <w:numId w:val="9"/>
        </w:numPr>
        <w:spacing w:before="100" w:beforeAutospacing="1" w:after="100" w:afterAutospacing="1" w:line="240" w:lineRule="auto"/>
        <w:rPr>
          <w:szCs w:val="24"/>
        </w:rPr>
      </w:pPr>
      <w:hyperlink r:id="rId21" w:tgtFrame="_blank" w:history="1">
        <w:r w:rsidR="00F13D1C" w:rsidRPr="00F13D1C">
          <w:rPr>
            <w:rStyle w:val="Hyperlink"/>
            <w:szCs w:val="24"/>
          </w:rPr>
          <w:t>CSIR</w:t>
        </w:r>
      </w:hyperlink>
      <w:r w:rsidR="00F13D1C">
        <w:rPr>
          <w:rStyle w:val="FootnoteReference"/>
          <w:szCs w:val="24"/>
        </w:rPr>
        <w:footnoteReference w:id="13"/>
      </w:r>
    </w:p>
    <w:p w:rsidR="00F13D1C" w:rsidRPr="00F13D1C" w:rsidRDefault="0061079A" w:rsidP="00F13D1C">
      <w:pPr>
        <w:numPr>
          <w:ilvl w:val="0"/>
          <w:numId w:val="9"/>
        </w:numPr>
        <w:spacing w:before="100" w:beforeAutospacing="1" w:after="100" w:afterAutospacing="1" w:line="240" w:lineRule="auto"/>
        <w:rPr>
          <w:szCs w:val="24"/>
        </w:rPr>
      </w:pPr>
      <w:hyperlink r:id="rId22" w:tgtFrame="_blank" w:history="1">
        <w:r w:rsidR="00F13D1C" w:rsidRPr="00F13D1C">
          <w:rPr>
            <w:rStyle w:val="Hyperlink"/>
            <w:szCs w:val="24"/>
          </w:rPr>
          <w:t>SANDF</w:t>
        </w:r>
      </w:hyperlink>
      <w:r w:rsidR="00F13D1C">
        <w:rPr>
          <w:rStyle w:val="FootnoteReference"/>
          <w:szCs w:val="24"/>
        </w:rPr>
        <w:footnoteReference w:id="14"/>
      </w:r>
    </w:p>
    <w:p w:rsidR="00F13D1C" w:rsidRPr="00F13D1C" w:rsidRDefault="00F13D1C" w:rsidP="00F13D1C">
      <w:pPr>
        <w:numPr>
          <w:ilvl w:val="0"/>
          <w:numId w:val="9"/>
        </w:numPr>
        <w:spacing w:before="100" w:beforeAutospacing="1" w:after="100" w:afterAutospacing="1" w:line="240" w:lineRule="auto"/>
        <w:rPr>
          <w:szCs w:val="24"/>
        </w:rPr>
      </w:pPr>
      <w:r w:rsidRPr="00F13D1C">
        <w:rPr>
          <w:szCs w:val="24"/>
        </w:rPr>
        <w:t>Mines</w:t>
      </w:r>
    </w:p>
    <w:p w:rsidR="00F13D1C" w:rsidRPr="00F13D1C" w:rsidRDefault="00F13D1C" w:rsidP="00F13D1C">
      <w:pPr>
        <w:numPr>
          <w:ilvl w:val="0"/>
          <w:numId w:val="9"/>
        </w:numPr>
        <w:spacing w:before="100" w:beforeAutospacing="1" w:after="100" w:afterAutospacing="1" w:line="240" w:lineRule="auto"/>
        <w:rPr>
          <w:szCs w:val="24"/>
        </w:rPr>
      </w:pPr>
      <w:r w:rsidRPr="00F13D1C">
        <w:rPr>
          <w:szCs w:val="24"/>
        </w:rPr>
        <w:t>Education and training institutions</w:t>
      </w:r>
    </w:p>
    <w:p w:rsidR="00F13D1C" w:rsidRPr="00F13D1C" w:rsidRDefault="00F13D1C" w:rsidP="00F13D1C">
      <w:pPr>
        <w:numPr>
          <w:ilvl w:val="0"/>
          <w:numId w:val="9"/>
        </w:numPr>
        <w:spacing w:before="100" w:beforeAutospacing="1" w:after="100" w:afterAutospacing="1" w:line="240" w:lineRule="auto"/>
        <w:rPr>
          <w:szCs w:val="24"/>
        </w:rPr>
      </w:pPr>
      <w:r w:rsidRPr="00F13D1C">
        <w:rPr>
          <w:szCs w:val="24"/>
        </w:rPr>
        <w:t>Consulting firms</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r w:rsidR="00BF1225">
        <w:rPr>
          <w:rFonts w:eastAsia="Times New Roman" w:cs="Times New Roman"/>
          <w:b/>
          <w:sz w:val="40"/>
          <w:szCs w:val="40"/>
          <w:lang w:eastAsia="en-ZA"/>
        </w:rPr>
        <w:br/>
      </w:r>
    </w:p>
    <w:p w:rsidR="00F13D1C" w:rsidRPr="00F13D1C" w:rsidRDefault="00F13D1C" w:rsidP="00F13D1C">
      <w:pPr>
        <w:rPr>
          <w:szCs w:val="24"/>
        </w:rPr>
      </w:pPr>
      <w:r w:rsidRPr="00F13D1C">
        <w:rPr>
          <w:szCs w:val="24"/>
        </w:rPr>
        <w:t xml:space="preserve">Find out more about training and development career opportunities and useful resources: </w:t>
      </w:r>
    </w:p>
    <w:p w:rsidR="00F13D1C" w:rsidRPr="00F13D1C" w:rsidRDefault="0061079A" w:rsidP="00F13D1C">
      <w:pPr>
        <w:numPr>
          <w:ilvl w:val="0"/>
          <w:numId w:val="10"/>
        </w:numPr>
        <w:spacing w:before="100" w:beforeAutospacing="1" w:after="100" w:afterAutospacing="1" w:line="240" w:lineRule="auto"/>
        <w:rPr>
          <w:szCs w:val="24"/>
        </w:rPr>
      </w:pPr>
      <w:hyperlink r:id="rId23" w:tgtFrame="_blank" w:history="1">
        <w:r w:rsidR="00F13D1C" w:rsidRPr="00F13D1C">
          <w:rPr>
            <w:rStyle w:val="Hyperlink"/>
            <w:szCs w:val="24"/>
          </w:rPr>
          <w:t>Knowledge Resources</w:t>
        </w:r>
      </w:hyperlink>
      <w:r w:rsidR="00F13D1C">
        <w:rPr>
          <w:rStyle w:val="FootnoteReference"/>
          <w:szCs w:val="24"/>
        </w:rPr>
        <w:footnoteReference w:id="15"/>
      </w:r>
      <w:r w:rsidR="00F13D1C" w:rsidRPr="00F13D1C">
        <w:rPr>
          <w:szCs w:val="24"/>
        </w:rPr>
        <w:t xml:space="preserve"> provides a useful catalogue of human resources and training and development books</w:t>
      </w:r>
    </w:p>
    <w:p w:rsidR="00F13D1C" w:rsidRPr="00F13D1C" w:rsidRDefault="00F13D1C" w:rsidP="00F13D1C">
      <w:pPr>
        <w:numPr>
          <w:ilvl w:val="0"/>
          <w:numId w:val="10"/>
        </w:numPr>
        <w:spacing w:before="100" w:beforeAutospacing="1" w:after="100" w:afterAutospacing="1" w:line="240" w:lineRule="auto"/>
        <w:rPr>
          <w:szCs w:val="24"/>
        </w:rPr>
      </w:pPr>
      <w:r w:rsidRPr="00F13D1C">
        <w:rPr>
          <w:szCs w:val="24"/>
        </w:rPr>
        <w:t xml:space="preserve">The </w:t>
      </w:r>
      <w:hyperlink r:id="rId24" w:tgtFrame="_blank" w:history="1">
        <w:r w:rsidRPr="00F13D1C">
          <w:rPr>
            <w:rStyle w:val="Hyperlink"/>
            <w:szCs w:val="24"/>
          </w:rPr>
          <w:t>South African Qualifications Authority</w:t>
        </w:r>
      </w:hyperlink>
      <w:r>
        <w:rPr>
          <w:rStyle w:val="FootnoteReference"/>
          <w:szCs w:val="24"/>
        </w:rPr>
        <w:footnoteReference w:id="16"/>
      </w:r>
      <w:r w:rsidRPr="00F13D1C">
        <w:rPr>
          <w:szCs w:val="24"/>
        </w:rPr>
        <w:t xml:space="preserve"> provides a detailed description of the purpose and standards to be met by a Bachelor: Occupationally Directed Training and Development Practices.</w:t>
      </w:r>
    </w:p>
    <w:p w:rsidR="00F13D1C" w:rsidRPr="00F13D1C" w:rsidRDefault="00F13D1C" w:rsidP="00F13D1C">
      <w:pPr>
        <w:numPr>
          <w:ilvl w:val="0"/>
          <w:numId w:val="10"/>
        </w:numPr>
        <w:spacing w:before="100" w:beforeAutospacing="1" w:after="100" w:afterAutospacing="1" w:line="240" w:lineRule="auto"/>
        <w:rPr>
          <w:szCs w:val="24"/>
        </w:rPr>
      </w:pPr>
      <w:r w:rsidRPr="00F13D1C">
        <w:rPr>
          <w:szCs w:val="24"/>
        </w:rPr>
        <w:t xml:space="preserve">The </w:t>
      </w:r>
      <w:hyperlink r:id="rId25" w:tgtFrame="_blank" w:history="1">
        <w:r w:rsidRPr="00F13D1C">
          <w:rPr>
            <w:rStyle w:val="Hyperlink"/>
            <w:szCs w:val="24"/>
          </w:rPr>
          <w:t>SA Board of Personnel Practitioners</w:t>
        </w:r>
      </w:hyperlink>
      <w:r>
        <w:rPr>
          <w:rStyle w:val="FootnoteReference"/>
          <w:szCs w:val="24"/>
        </w:rPr>
        <w:footnoteReference w:id="17"/>
      </w:r>
      <w:r w:rsidRPr="00F13D1C">
        <w:rPr>
          <w:szCs w:val="24"/>
        </w:rPr>
        <w:t xml:space="preserve"> (SABPP) provides information on the various categories and levels of membership, including Education Training and Development (ETD)/Human Resources Development (HRD)</w:t>
      </w:r>
    </w:p>
    <w:p w:rsidR="00F13D1C" w:rsidRPr="00F13D1C" w:rsidRDefault="0061079A" w:rsidP="00F13D1C">
      <w:pPr>
        <w:numPr>
          <w:ilvl w:val="0"/>
          <w:numId w:val="10"/>
        </w:numPr>
        <w:spacing w:before="100" w:beforeAutospacing="1" w:after="100" w:afterAutospacing="1" w:line="240" w:lineRule="auto"/>
        <w:rPr>
          <w:szCs w:val="24"/>
        </w:rPr>
      </w:pPr>
      <w:hyperlink r:id="rId26" w:tgtFrame="_blank" w:history="1">
        <w:r w:rsidR="00F13D1C" w:rsidRPr="00F13D1C">
          <w:rPr>
            <w:rStyle w:val="Hyperlink"/>
            <w:szCs w:val="24"/>
          </w:rPr>
          <w:t>Education and Training Unit</w:t>
        </w:r>
      </w:hyperlink>
      <w:r w:rsidR="00F13D1C">
        <w:rPr>
          <w:rStyle w:val="FootnoteReference"/>
          <w:szCs w:val="24"/>
        </w:rPr>
        <w:footnoteReference w:id="18"/>
      </w:r>
      <w:r w:rsidR="00F13D1C" w:rsidRPr="00F13D1C">
        <w:rPr>
          <w:szCs w:val="24"/>
        </w:rPr>
        <w:t xml:space="preserve"> (ETU) is a section 21 non-profit company that contributes to transformation, development and democracy in South Africa</w:t>
      </w:r>
    </w:p>
    <w:p w:rsidR="00F13D1C" w:rsidRPr="00F13D1C" w:rsidRDefault="00F13D1C" w:rsidP="00F13D1C">
      <w:pPr>
        <w:numPr>
          <w:ilvl w:val="0"/>
          <w:numId w:val="10"/>
        </w:numPr>
        <w:spacing w:before="100" w:beforeAutospacing="1" w:after="100" w:afterAutospacing="1" w:line="240" w:lineRule="auto"/>
        <w:rPr>
          <w:szCs w:val="24"/>
        </w:rPr>
      </w:pPr>
      <w:r w:rsidRPr="00F13D1C">
        <w:rPr>
          <w:szCs w:val="24"/>
        </w:rPr>
        <w:t xml:space="preserve">The </w:t>
      </w:r>
      <w:hyperlink r:id="rId27" w:tgtFrame="_blank" w:history="1">
        <w:r w:rsidRPr="00F13D1C">
          <w:rPr>
            <w:rStyle w:val="Hyperlink"/>
            <w:szCs w:val="24"/>
          </w:rPr>
          <w:t>Skills Portal</w:t>
        </w:r>
      </w:hyperlink>
      <w:r>
        <w:rPr>
          <w:rStyle w:val="FootnoteReference"/>
          <w:szCs w:val="24"/>
        </w:rPr>
        <w:footnoteReference w:id="19"/>
      </w:r>
      <w:r w:rsidRPr="00F13D1C">
        <w:rPr>
          <w:szCs w:val="24"/>
        </w:rPr>
        <w:t xml:space="preserve"> provides an historical view of the role of trainers and a plea for the status of training personnel to be improved</w:t>
      </w:r>
    </w:p>
    <w:p w:rsidR="00F13D1C" w:rsidRPr="00F13D1C" w:rsidRDefault="0061079A" w:rsidP="00F13D1C">
      <w:pPr>
        <w:numPr>
          <w:ilvl w:val="0"/>
          <w:numId w:val="10"/>
        </w:numPr>
        <w:spacing w:before="100" w:beforeAutospacing="1" w:after="100" w:afterAutospacing="1" w:line="240" w:lineRule="auto"/>
        <w:rPr>
          <w:szCs w:val="24"/>
        </w:rPr>
      </w:pPr>
      <w:hyperlink r:id="rId28" w:tgtFrame="_blank" w:history="1">
        <w:r w:rsidR="00F13D1C" w:rsidRPr="00F13D1C">
          <w:rPr>
            <w:rStyle w:val="Hyperlink"/>
            <w:szCs w:val="24"/>
          </w:rPr>
          <w:t>Institute of People Development</w:t>
        </w:r>
      </w:hyperlink>
      <w:r w:rsidR="00F13D1C">
        <w:rPr>
          <w:rStyle w:val="FootnoteReference"/>
          <w:szCs w:val="24"/>
        </w:rPr>
        <w:footnoteReference w:id="20"/>
      </w:r>
      <w:r w:rsidR="00F13D1C" w:rsidRPr="00F13D1C">
        <w:rPr>
          <w:szCs w:val="24"/>
        </w:rPr>
        <w:t xml:space="preserve"> (IPD) primary aim is to enhance the quality of workplace learning provision through the development of workplace </w:t>
      </w:r>
      <w:r w:rsidR="00F13D1C" w:rsidRPr="00F13D1C">
        <w:rPr>
          <w:szCs w:val="24"/>
        </w:rPr>
        <w:lastRenderedPageBreak/>
        <w:t xml:space="preserve">trainers and vocational educators'. This brochure provides details of the </w:t>
      </w:r>
      <w:hyperlink r:id="rId29" w:tgtFrame="_blank" w:history="1">
        <w:r w:rsidR="00F13D1C" w:rsidRPr="00F13D1C">
          <w:rPr>
            <w:rStyle w:val="Hyperlink"/>
            <w:szCs w:val="24"/>
          </w:rPr>
          <w:t>IPD post-graduate certificate</w:t>
        </w:r>
      </w:hyperlink>
      <w:r w:rsidR="008D2E17">
        <w:rPr>
          <w:rStyle w:val="FootnoteReference"/>
          <w:szCs w:val="24"/>
        </w:rPr>
        <w:footnoteReference w:id="21"/>
      </w:r>
      <w:r w:rsidR="00F13D1C" w:rsidRPr="00F13D1C">
        <w:rPr>
          <w:szCs w:val="24"/>
        </w:rPr>
        <w:t xml:space="preserve"> in OD-ETD practices.</w:t>
      </w:r>
    </w:p>
    <w:p w:rsidR="00BF1225" w:rsidRDefault="00BF1225">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8F494D" w:rsidP="008D2E17">
      <w:pPr>
        <w:rPr>
          <w:rFonts w:eastAsia="Times New Roman" w:cs="Times New Roman"/>
          <w:b/>
          <w:sz w:val="40"/>
          <w:szCs w:val="40"/>
          <w:lang w:eastAsia="en-ZA"/>
        </w:rPr>
      </w:pPr>
      <w:r w:rsidRPr="008F494D">
        <w:rPr>
          <w:rFonts w:eastAsia="Times New Roman" w:cs="Times New Roman"/>
          <w:b/>
          <w:sz w:val="40"/>
          <w:szCs w:val="40"/>
          <w:lang w:eastAsia="en-ZA"/>
        </w:rPr>
        <w:lastRenderedPageBreak/>
        <w:t>Are you suited to this career?</w:t>
      </w:r>
    </w:p>
    <w:p w:rsidR="00F13D1C" w:rsidRPr="00F13D1C" w:rsidRDefault="00F13D1C" w:rsidP="00BF1225">
      <w:pPr>
        <w:rPr>
          <w:lang w:eastAsia="en-ZA"/>
        </w:rPr>
      </w:pPr>
      <w:r w:rsidRPr="00F13D1C">
        <w:rPr>
          <w:lang w:eastAsia="en-ZA"/>
        </w:rPr>
        <w:t xml:space="preserve">This quick quiz can help you to identify whether you are suited for this occupation. </w:t>
      </w:r>
      <w:r w:rsidR="00BF1225">
        <w:rPr>
          <w:lang w:eastAsia="en-ZA"/>
        </w:rPr>
        <w:br/>
      </w:r>
    </w:p>
    <w:tbl>
      <w:tblPr>
        <w:tblW w:w="5000"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6014"/>
        <w:gridCol w:w="1701"/>
        <w:gridCol w:w="1431"/>
      </w:tblGrid>
      <w:tr w:rsidR="00F13D1C" w:rsidRPr="00BF1225" w:rsidTr="00F13D1C">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F13D1C" w:rsidRPr="00BF1225" w:rsidRDefault="00F13D1C" w:rsidP="00BF1225">
            <w:pPr>
              <w:rPr>
                <w:b/>
                <w:lang w:eastAsia="en-ZA"/>
              </w:rPr>
            </w:pPr>
            <w:r w:rsidRPr="00BF1225">
              <w:rPr>
                <w:b/>
                <w:lang w:eastAsia="en-ZA"/>
              </w:rPr>
              <w:t xml:space="preserve">Quiz </w:t>
            </w:r>
          </w:p>
        </w:tc>
        <w:tc>
          <w:tcPr>
            <w:tcW w:w="1701" w:type="dxa"/>
            <w:tcBorders>
              <w:top w:val="outset" w:sz="6" w:space="0" w:color="CCCCCC"/>
              <w:left w:val="outset" w:sz="6" w:space="0" w:color="CCCCCC"/>
              <w:bottom w:val="outset" w:sz="6" w:space="0" w:color="CCCCCC"/>
              <w:right w:val="outset" w:sz="6" w:space="0" w:color="CCCCCC"/>
            </w:tcBorders>
            <w:hideMark/>
          </w:tcPr>
          <w:p w:rsidR="00F13D1C" w:rsidRPr="00BF1225" w:rsidRDefault="00F13D1C" w:rsidP="00BF1225">
            <w:pPr>
              <w:rPr>
                <w:b/>
                <w:lang w:eastAsia="en-ZA"/>
              </w:rPr>
            </w:pPr>
            <w:r w:rsidRPr="00BF1225">
              <w:rPr>
                <w:b/>
                <w:lang w:eastAsia="en-ZA"/>
              </w:rPr>
              <w:t xml:space="preserve">Yes </w:t>
            </w:r>
          </w:p>
        </w:tc>
        <w:tc>
          <w:tcPr>
            <w:tcW w:w="1431" w:type="dxa"/>
            <w:tcBorders>
              <w:top w:val="outset" w:sz="6" w:space="0" w:color="CCCCCC"/>
              <w:left w:val="outset" w:sz="6" w:space="0" w:color="CCCCCC"/>
              <w:bottom w:val="outset" w:sz="6" w:space="0" w:color="CCCCCC"/>
              <w:right w:val="outset" w:sz="6" w:space="0" w:color="CCCCCC"/>
            </w:tcBorders>
            <w:hideMark/>
          </w:tcPr>
          <w:p w:rsidR="00F13D1C" w:rsidRPr="00BF1225" w:rsidRDefault="00F13D1C" w:rsidP="00BF1225">
            <w:pPr>
              <w:rPr>
                <w:b/>
                <w:lang w:eastAsia="en-ZA"/>
              </w:rPr>
            </w:pPr>
            <w:r w:rsidRPr="00BF1225">
              <w:rPr>
                <w:b/>
                <w:lang w:eastAsia="en-ZA"/>
              </w:rPr>
              <w:t xml:space="preserve">No </w:t>
            </w:r>
          </w:p>
        </w:tc>
      </w:tr>
      <w:tr w:rsidR="00F13D1C" w:rsidRPr="00F13D1C" w:rsidTr="00F13D1C">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F13D1C" w:rsidRPr="00F13D1C" w:rsidRDefault="00F13D1C" w:rsidP="00BF1225">
            <w:pPr>
              <w:rPr>
                <w:lang w:eastAsia="en-ZA"/>
              </w:rPr>
            </w:pPr>
            <w:r w:rsidRPr="00F13D1C">
              <w:rPr>
                <w:lang w:eastAsia="en-ZA"/>
              </w:rPr>
              <w:t>Do you want to make a positive impact on people’s efforts to become more knowledgeable, skilled and competent?</w:t>
            </w:r>
          </w:p>
        </w:tc>
        <w:tc>
          <w:tcPr>
            <w:tcW w:w="1701" w:type="dxa"/>
            <w:tcBorders>
              <w:top w:val="outset" w:sz="6" w:space="0" w:color="CCCCCC"/>
              <w:left w:val="outset" w:sz="6" w:space="0" w:color="CCCCCC"/>
              <w:bottom w:val="outset" w:sz="6" w:space="0" w:color="CCCCCC"/>
              <w:right w:val="outset" w:sz="6" w:space="0" w:color="CCCCCC"/>
            </w:tcBorders>
            <w:hideMark/>
          </w:tcPr>
          <w:p w:rsidR="00F13D1C" w:rsidRPr="00F13D1C" w:rsidRDefault="00F13D1C" w:rsidP="00BF1225">
            <w:pPr>
              <w:rPr>
                <w:lang w:eastAsia="en-ZA"/>
              </w:rPr>
            </w:pPr>
            <w:r w:rsidRPr="00F13D1C">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F13D1C" w:rsidRPr="00F13D1C" w:rsidRDefault="00F13D1C" w:rsidP="00BF1225">
            <w:pPr>
              <w:rPr>
                <w:lang w:eastAsia="en-ZA"/>
              </w:rPr>
            </w:pPr>
            <w:r w:rsidRPr="00F13D1C">
              <w:rPr>
                <w:lang w:eastAsia="en-ZA"/>
              </w:rPr>
              <w:t> </w:t>
            </w:r>
          </w:p>
        </w:tc>
      </w:tr>
      <w:tr w:rsidR="00F13D1C" w:rsidRPr="00F13D1C" w:rsidTr="00F13D1C">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F13D1C" w:rsidRPr="00F13D1C" w:rsidRDefault="00F13D1C" w:rsidP="00BF1225">
            <w:pPr>
              <w:rPr>
                <w:lang w:eastAsia="en-ZA"/>
              </w:rPr>
            </w:pPr>
            <w:r w:rsidRPr="00F13D1C">
              <w:rPr>
                <w:lang w:eastAsia="en-ZA"/>
              </w:rPr>
              <w:t>Do you express yourself clearly orally and in writing?</w:t>
            </w:r>
          </w:p>
        </w:tc>
        <w:tc>
          <w:tcPr>
            <w:tcW w:w="1701" w:type="dxa"/>
            <w:tcBorders>
              <w:top w:val="outset" w:sz="6" w:space="0" w:color="CCCCCC"/>
              <w:left w:val="outset" w:sz="6" w:space="0" w:color="CCCCCC"/>
              <w:bottom w:val="outset" w:sz="6" w:space="0" w:color="CCCCCC"/>
              <w:right w:val="outset" w:sz="6" w:space="0" w:color="CCCCCC"/>
            </w:tcBorders>
            <w:hideMark/>
          </w:tcPr>
          <w:p w:rsidR="00F13D1C" w:rsidRPr="00F13D1C" w:rsidRDefault="00F13D1C" w:rsidP="00BF1225">
            <w:pPr>
              <w:rPr>
                <w:lang w:eastAsia="en-ZA"/>
              </w:rPr>
            </w:pPr>
            <w:r w:rsidRPr="00F13D1C">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F13D1C" w:rsidRPr="00F13D1C" w:rsidRDefault="00F13D1C" w:rsidP="00BF1225">
            <w:pPr>
              <w:rPr>
                <w:lang w:eastAsia="en-ZA"/>
              </w:rPr>
            </w:pPr>
            <w:r w:rsidRPr="00F13D1C">
              <w:rPr>
                <w:lang w:eastAsia="en-ZA"/>
              </w:rPr>
              <w:t xml:space="preserve">  </w:t>
            </w:r>
          </w:p>
        </w:tc>
      </w:tr>
      <w:tr w:rsidR="00F13D1C" w:rsidRPr="00F13D1C" w:rsidTr="00F13D1C">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F13D1C" w:rsidRPr="00F13D1C" w:rsidRDefault="00F13D1C" w:rsidP="00BF1225">
            <w:pPr>
              <w:rPr>
                <w:lang w:eastAsia="en-ZA"/>
              </w:rPr>
            </w:pPr>
            <w:r w:rsidRPr="00F13D1C">
              <w:rPr>
                <w:lang w:eastAsia="en-ZA"/>
              </w:rPr>
              <w:t>Are you analytical?</w:t>
            </w:r>
          </w:p>
        </w:tc>
        <w:tc>
          <w:tcPr>
            <w:tcW w:w="1701" w:type="dxa"/>
            <w:tcBorders>
              <w:top w:val="outset" w:sz="6" w:space="0" w:color="CCCCCC"/>
              <w:left w:val="outset" w:sz="6" w:space="0" w:color="CCCCCC"/>
              <w:bottom w:val="outset" w:sz="6" w:space="0" w:color="CCCCCC"/>
              <w:right w:val="outset" w:sz="6" w:space="0" w:color="CCCCCC"/>
            </w:tcBorders>
            <w:hideMark/>
          </w:tcPr>
          <w:p w:rsidR="00F13D1C" w:rsidRPr="00F13D1C" w:rsidRDefault="00F13D1C" w:rsidP="00BF1225">
            <w:pPr>
              <w:rPr>
                <w:lang w:eastAsia="en-ZA"/>
              </w:rPr>
            </w:pPr>
            <w:r w:rsidRPr="00F13D1C">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F13D1C" w:rsidRPr="00F13D1C" w:rsidRDefault="00F13D1C" w:rsidP="00BF1225">
            <w:pPr>
              <w:rPr>
                <w:lang w:eastAsia="en-ZA"/>
              </w:rPr>
            </w:pPr>
            <w:r w:rsidRPr="00F13D1C">
              <w:rPr>
                <w:lang w:eastAsia="en-ZA"/>
              </w:rPr>
              <w:t> </w:t>
            </w:r>
          </w:p>
        </w:tc>
      </w:tr>
      <w:tr w:rsidR="00F13D1C" w:rsidRPr="00F13D1C" w:rsidTr="00F13D1C">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F13D1C" w:rsidRPr="00F13D1C" w:rsidRDefault="00F13D1C" w:rsidP="00BF1225">
            <w:pPr>
              <w:rPr>
                <w:lang w:eastAsia="en-ZA"/>
              </w:rPr>
            </w:pPr>
            <w:r w:rsidRPr="00F13D1C">
              <w:rPr>
                <w:lang w:eastAsia="en-ZA"/>
              </w:rPr>
              <w:t>Are you positive and encouraging in your dealings with people?</w:t>
            </w:r>
          </w:p>
        </w:tc>
        <w:tc>
          <w:tcPr>
            <w:tcW w:w="1701" w:type="dxa"/>
            <w:tcBorders>
              <w:top w:val="outset" w:sz="6" w:space="0" w:color="CCCCCC"/>
              <w:left w:val="outset" w:sz="6" w:space="0" w:color="CCCCCC"/>
              <w:bottom w:val="outset" w:sz="6" w:space="0" w:color="CCCCCC"/>
              <w:right w:val="outset" w:sz="6" w:space="0" w:color="CCCCCC"/>
            </w:tcBorders>
            <w:hideMark/>
          </w:tcPr>
          <w:p w:rsidR="00F13D1C" w:rsidRPr="00F13D1C" w:rsidRDefault="00F13D1C" w:rsidP="00BF1225">
            <w:pPr>
              <w:rPr>
                <w:lang w:eastAsia="en-ZA"/>
              </w:rPr>
            </w:pPr>
            <w:r w:rsidRPr="00F13D1C">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F13D1C" w:rsidRPr="00F13D1C" w:rsidRDefault="00F13D1C" w:rsidP="00BF1225">
            <w:pPr>
              <w:rPr>
                <w:lang w:eastAsia="en-ZA"/>
              </w:rPr>
            </w:pPr>
            <w:r w:rsidRPr="00F13D1C">
              <w:rPr>
                <w:lang w:eastAsia="en-ZA"/>
              </w:rPr>
              <w:t> </w:t>
            </w:r>
          </w:p>
        </w:tc>
      </w:tr>
      <w:tr w:rsidR="00F13D1C" w:rsidRPr="00F13D1C" w:rsidTr="00F13D1C">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F13D1C" w:rsidRPr="00F13D1C" w:rsidRDefault="00F13D1C" w:rsidP="00BF1225">
            <w:pPr>
              <w:rPr>
                <w:lang w:eastAsia="en-ZA"/>
              </w:rPr>
            </w:pPr>
            <w:r w:rsidRPr="00F13D1C">
              <w:rPr>
                <w:lang w:eastAsia="en-ZA"/>
              </w:rPr>
              <w:t xml:space="preserve">Do you have lots of patience? </w:t>
            </w:r>
          </w:p>
        </w:tc>
        <w:tc>
          <w:tcPr>
            <w:tcW w:w="1701" w:type="dxa"/>
            <w:tcBorders>
              <w:top w:val="outset" w:sz="6" w:space="0" w:color="CCCCCC"/>
              <w:left w:val="outset" w:sz="6" w:space="0" w:color="CCCCCC"/>
              <w:bottom w:val="outset" w:sz="6" w:space="0" w:color="CCCCCC"/>
              <w:right w:val="outset" w:sz="6" w:space="0" w:color="CCCCCC"/>
            </w:tcBorders>
            <w:hideMark/>
          </w:tcPr>
          <w:p w:rsidR="00F13D1C" w:rsidRPr="00F13D1C" w:rsidRDefault="00F13D1C" w:rsidP="00BF1225">
            <w:pPr>
              <w:rPr>
                <w:lang w:eastAsia="en-ZA"/>
              </w:rPr>
            </w:pPr>
            <w:r w:rsidRPr="00F13D1C">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F13D1C" w:rsidRPr="00F13D1C" w:rsidRDefault="00F13D1C" w:rsidP="00BF1225">
            <w:pPr>
              <w:rPr>
                <w:lang w:eastAsia="en-ZA"/>
              </w:rPr>
            </w:pPr>
            <w:r w:rsidRPr="00F13D1C">
              <w:rPr>
                <w:lang w:eastAsia="en-ZA"/>
              </w:rPr>
              <w:t> </w:t>
            </w:r>
          </w:p>
        </w:tc>
      </w:tr>
      <w:tr w:rsidR="00F13D1C" w:rsidRPr="00F13D1C" w:rsidTr="00F13D1C">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F13D1C" w:rsidRPr="00F13D1C" w:rsidRDefault="00F13D1C" w:rsidP="00BF1225">
            <w:pPr>
              <w:rPr>
                <w:lang w:eastAsia="en-ZA"/>
              </w:rPr>
            </w:pPr>
            <w:r w:rsidRPr="00F13D1C">
              <w:rPr>
                <w:lang w:eastAsia="en-ZA"/>
              </w:rPr>
              <w:t>Are you a good organiser?</w:t>
            </w:r>
          </w:p>
        </w:tc>
        <w:tc>
          <w:tcPr>
            <w:tcW w:w="1701" w:type="dxa"/>
            <w:tcBorders>
              <w:top w:val="outset" w:sz="6" w:space="0" w:color="CCCCCC"/>
              <w:left w:val="outset" w:sz="6" w:space="0" w:color="CCCCCC"/>
              <w:bottom w:val="outset" w:sz="6" w:space="0" w:color="CCCCCC"/>
              <w:right w:val="outset" w:sz="6" w:space="0" w:color="CCCCCC"/>
            </w:tcBorders>
            <w:hideMark/>
          </w:tcPr>
          <w:p w:rsidR="00F13D1C" w:rsidRPr="00F13D1C" w:rsidRDefault="00F13D1C" w:rsidP="00BF1225">
            <w:pPr>
              <w:rPr>
                <w:lang w:eastAsia="en-ZA"/>
              </w:rPr>
            </w:pPr>
            <w:r w:rsidRPr="00F13D1C">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F13D1C" w:rsidRPr="00F13D1C" w:rsidRDefault="00F13D1C" w:rsidP="00BF1225">
            <w:pPr>
              <w:rPr>
                <w:lang w:eastAsia="en-ZA"/>
              </w:rPr>
            </w:pPr>
            <w:r w:rsidRPr="00F13D1C">
              <w:rPr>
                <w:lang w:eastAsia="en-ZA"/>
              </w:rPr>
              <w:t> </w:t>
            </w:r>
          </w:p>
        </w:tc>
      </w:tr>
      <w:tr w:rsidR="00F13D1C" w:rsidRPr="00F13D1C" w:rsidTr="00F13D1C">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F13D1C" w:rsidRPr="00F13D1C" w:rsidRDefault="00F13D1C" w:rsidP="00BF1225">
            <w:pPr>
              <w:rPr>
                <w:lang w:eastAsia="en-ZA"/>
              </w:rPr>
            </w:pPr>
            <w:r w:rsidRPr="00F13D1C">
              <w:rPr>
                <w:lang w:eastAsia="en-ZA"/>
              </w:rPr>
              <w:t>Are you able to understand what drives people to perform?</w:t>
            </w:r>
          </w:p>
        </w:tc>
        <w:tc>
          <w:tcPr>
            <w:tcW w:w="1701" w:type="dxa"/>
            <w:tcBorders>
              <w:top w:val="outset" w:sz="6" w:space="0" w:color="CCCCCC"/>
              <w:left w:val="outset" w:sz="6" w:space="0" w:color="CCCCCC"/>
              <w:bottom w:val="outset" w:sz="6" w:space="0" w:color="CCCCCC"/>
              <w:right w:val="outset" w:sz="6" w:space="0" w:color="CCCCCC"/>
            </w:tcBorders>
            <w:hideMark/>
          </w:tcPr>
          <w:p w:rsidR="00F13D1C" w:rsidRPr="00F13D1C" w:rsidRDefault="00F13D1C" w:rsidP="00BF1225">
            <w:pPr>
              <w:rPr>
                <w:lang w:eastAsia="en-ZA"/>
              </w:rPr>
            </w:pPr>
            <w:r w:rsidRPr="00F13D1C">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F13D1C" w:rsidRPr="00F13D1C" w:rsidRDefault="00F13D1C" w:rsidP="00BF1225">
            <w:pPr>
              <w:rPr>
                <w:lang w:eastAsia="en-ZA"/>
              </w:rPr>
            </w:pPr>
            <w:r w:rsidRPr="00F13D1C">
              <w:rPr>
                <w:lang w:eastAsia="en-ZA"/>
              </w:rPr>
              <w:t> </w:t>
            </w:r>
          </w:p>
        </w:tc>
      </w:tr>
      <w:tr w:rsidR="00F13D1C" w:rsidRPr="00F13D1C" w:rsidTr="00F13D1C">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F13D1C" w:rsidRPr="00F13D1C" w:rsidRDefault="00F13D1C" w:rsidP="00BF1225">
            <w:pPr>
              <w:rPr>
                <w:lang w:eastAsia="en-ZA"/>
              </w:rPr>
            </w:pPr>
            <w:r w:rsidRPr="00F13D1C">
              <w:rPr>
                <w:lang w:eastAsia="en-ZA"/>
              </w:rPr>
              <w:t>Are you a good listener?</w:t>
            </w:r>
          </w:p>
        </w:tc>
        <w:tc>
          <w:tcPr>
            <w:tcW w:w="1701" w:type="dxa"/>
            <w:tcBorders>
              <w:top w:val="outset" w:sz="6" w:space="0" w:color="CCCCCC"/>
              <w:left w:val="outset" w:sz="6" w:space="0" w:color="CCCCCC"/>
              <w:bottom w:val="outset" w:sz="6" w:space="0" w:color="CCCCCC"/>
              <w:right w:val="outset" w:sz="6" w:space="0" w:color="CCCCCC"/>
            </w:tcBorders>
            <w:hideMark/>
          </w:tcPr>
          <w:p w:rsidR="00F13D1C" w:rsidRPr="00F13D1C" w:rsidRDefault="00F13D1C" w:rsidP="00BF1225">
            <w:pPr>
              <w:rPr>
                <w:lang w:eastAsia="en-ZA"/>
              </w:rPr>
            </w:pPr>
            <w:r w:rsidRPr="00F13D1C">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F13D1C" w:rsidRPr="00F13D1C" w:rsidRDefault="00F13D1C" w:rsidP="00BF1225">
            <w:pPr>
              <w:rPr>
                <w:lang w:eastAsia="en-ZA"/>
              </w:rPr>
            </w:pPr>
            <w:r w:rsidRPr="00F13D1C">
              <w:rPr>
                <w:lang w:eastAsia="en-ZA"/>
              </w:rPr>
              <w:t xml:space="preserve">  </w:t>
            </w:r>
          </w:p>
        </w:tc>
      </w:tr>
      <w:tr w:rsidR="00F13D1C" w:rsidRPr="00F13D1C" w:rsidTr="00F13D1C">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F13D1C" w:rsidRPr="00F13D1C" w:rsidRDefault="00F13D1C" w:rsidP="00BF1225">
            <w:pPr>
              <w:rPr>
                <w:lang w:eastAsia="en-ZA"/>
              </w:rPr>
            </w:pPr>
            <w:r w:rsidRPr="00F13D1C">
              <w:rPr>
                <w:lang w:eastAsia="en-ZA"/>
              </w:rPr>
              <w:t xml:space="preserve">Are you able to work well with others? </w:t>
            </w:r>
          </w:p>
        </w:tc>
        <w:tc>
          <w:tcPr>
            <w:tcW w:w="1701" w:type="dxa"/>
            <w:tcBorders>
              <w:top w:val="outset" w:sz="6" w:space="0" w:color="CCCCCC"/>
              <w:left w:val="outset" w:sz="6" w:space="0" w:color="CCCCCC"/>
              <w:bottom w:val="outset" w:sz="6" w:space="0" w:color="CCCCCC"/>
              <w:right w:val="outset" w:sz="6" w:space="0" w:color="CCCCCC"/>
            </w:tcBorders>
            <w:hideMark/>
          </w:tcPr>
          <w:p w:rsidR="00F13D1C" w:rsidRPr="00F13D1C" w:rsidRDefault="00F13D1C" w:rsidP="00BF1225">
            <w:pPr>
              <w:rPr>
                <w:lang w:eastAsia="en-ZA"/>
              </w:rPr>
            </w:pPr>
            <w:r w:rsidRPr="00F13D1C">
              <w:rPr>
                <w:lang w:eastAsia="en-ZA"/>
              </w:rPr>
              <w:t xml:space="preserve">  </w:t>
            </w:r>
          </w:p>
        </w:tc>
        <w:tc>
          <w:tcPr>
            <w:tcW w:w="1431" w:type="dxa"/>
            <w:tcBorders>
              <w:top w:val="outset" w:sz="6" w:space="0" w:color="CCCCCC"/>
              <w:left w:val="outset" w:sz="6" w:space="0" w:color="CCCCCC"/>
              <w:bottom w:val="outset" w:sz="6" w:space="0" w:color="CCCCCC"/>
              <w:right w:val="outset" w:sz="6" w:space="0" w:color="CCCCCC"/>
            </w:tcBorders>
            <w:hideMark/>
          </w:tcPr>
          <w:p w:rsidR="00F13D1C" w:rsidRPr="00F13D1C" w:rsidRDefault="00F13D1C" w:rsidP="00BF1225">
            <w:pPr>
              <w:rPr>
                <w:lang w:eastAsia="en-ZA"/>
              </w:rPr>
            </w:pPr>
            <w:r w:rsidRPr="00F13D1C">
              <w:rPr>
                <w:lang w:eastAsia="en-ZA"/>
              </w:rPr>
              <w:t> </w:t>
            </w:r>
          </w:p>
        </w:tc>
      </w:tr>
      <w:tr w:rsidR="00F13D1C" w:rsidRPr="00F13D1C" w:rsidTr="00F13D1C">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F13D1C" w:rsidRPr="00F13D1C" w:rsidRDefault="00F13D1C" w:rsidP="00BF1225">
            <w:pPr>
              <w:rPr>
                <w:lang w:eastAsia="en-ZA"/>
              </w:rPr>
            </w:pPr>
            <w:r w:rsidRPr="00F13D1C">
              <w:rPr>
                <w:lang w:eastAsia="en-ZA"/>
              </w:rPr>
              <w:t>Are you creative?</w:t>
            </w:r>
          </w:p>
        </w:tc>
        <w:tc>
          <w:tcPr>
            <w:tcW w:w="1701" w:type="dxa"/>
            <w:tcBorders>
              <w:top w:val="outset" w:sz="6" w:space="0" w:color="CCCCCC"/>
              <w:left w:val="outset" w:sz="6" w:space="0" w:color="CCCCCC"/>
              <w:bottom w:val="outset" w:sz="6" w:space="0" w:color="CCCCCC"/>
              <w:right w:val="outset" w:sz="6" w:space="0" w:color="CCCCCC"/>
            </w:tcBorders>
            <w:hideMark/>
          </w:tcPr>
          <w:p w:rsidR="00F13D1C" w:rsidRPr="00F13D1C" w:rsidRDefault="00F13D1C" w:rsidP="00BF1225">
            <w:pPr>
              <w:rPr>
                <w:lang w:eastAsia="en-ZA"/>
              </w:rPr>
            </w:pPr>
            <w:r w:rsidRPr="00F13D1C">
              <w:rPr>
                <w:lang w:eastAsia="en-ZA"/>
              </w:rPr>
              <w:t xml:space="preserve">  </w:t>
            </w:r>
          </w:p>
        </w:tc>
        <w:tc>
          <w:tcPr>
            <w:tcW w:w="1431" w:type="dxa"/>
            <w:tcBorders>
              <w:top w:val="outset" w:sz="6" w:space="0" w:color="CCCCCC"/>
              <w:left w:val="outset" w:sz="6" w:space="0" w:color="CCCCCC"/>
              <w:bottom w:val="outset" w:sz="6" w:space="0" w:color="CCCCCC"/>
              <w:right w:val="outset" w:sz="6" w:space="0" w:color="CCCCCC"/>
            </w:tcBorders>
            <w:hideMark/>
          </w:tcPr>
          <w:p w:rsidR="00F13D1C" w:rsidRPr="00F13D1C" w:rsidRDefault="00F13D1C" w:rsidP="00BF1225">
            <w:pPr>
              <w:rPr>
                <w:lang w:eastAsia="en-ZA"/>
              </w:rPr>
            </w:pPr>
            <w:r w:rsidRPr="00F13D1C">
              <w:rPr>
                <w:lang w:eastAsia="en-ZA"/>
              </w:rPr>
              <w:t> </w:t>
            </w:r>
          </w:p>
        </w:tc>
      </w:tr>
    </w:tbl>
    <w:p w:rsidR="00F13D1C" w:rsidRPr="00F13D1C" w:rsidRDefault="00BF1225" w:rsidP="00BF1225">
      <w:pPr>
        <w:rPr>
          <w:lang w:eastAsia="en-ZA"/>
        </w:rPr>
      </w:pPr>
      <w:r>
        <w:rPr>
          <w:lang w:eastAsia="en-ZA"/>
        </w:rPr>
        <w:br/>
      </w:r>
      <w:r w:rsidR="00F13D1C" w:rsidRPr="00F13D1C">
        <w:rPr>
          <w:lang w:eastAsia="en-ZA"/>
        </w:rPr>
        <w:t>If you have mainly yes answers it may be an indication that this is an occupation to consider.</w:t>
      </w:r>
    </w:p>
    <w:p w:rsidR="00921389" w:rsidRPr="00DB1D65" w:rsidRDefault="00921389"/>
    <w:sectPr w:rsidR="00921389" w:rsidRPr="00DB1D65" w:rsidSect="008F494D">
      <w:headerReference w:type="default" r:id="rId30"/>
      <w:footerReference w:type="default" r:id="rId3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106E" w:rsidRDefault="0036106E" w:rsidP="00DB1D65">
      <w:pPr>
        <w:spacing w:after="0" w:line="240" w:lineRule="auto"/>
      </w:pPr>
      <w:r>
        <w:separator/>
      </w:r>
    </w:p>
  </w:endnote>
  <w:endnote w:type="continuationSeparator" w:id="0">
    <w:p w:rsidR="0036106E" w:rsidRDefault="0036106E"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106E" w:rsidRDefault="0036106E" w:rsidP="00DB1D65">
      <w:pPr>
        <w:spacing w:after="0" w:line="240" w:lineRule="auto"/>
      </w:pPr>
      <w:r>
        <w:separator/>
      </w:r>
    </w:p>
  </w:footnote>
  <w:footnote w:type="continuationSeparator" w:id="0">
    <w:p w:rsidR="0036106E" w:rsidRDefault="0036106E" w:rsidP="00DB1D65">
      <w:pPr>
        <w:spacing w:after="0" w:line="240" w:lineRule="auto"/>
      </w:pPr>
      <w:r>
        <w:continuationSeparator/>
      </w:r>
    </w:p>
  </w:footnote>
  <w:footnote w:id="1">
    <w:p w:rsidR="00F13D1C" w:rsidRPr="00F13D1C" w:rsidRDefault="00F13D1C">
      <w:pPr>
        <w:pStyle w:val="FootnoteText"/>
        <w:rPr>
          <w:sz w:val="16"/>
          <w:szCs w:val="16"/>
        </w:rPr>
      </w:pPr>
      <w:r w:rsidRPr="00F13D1C">
        <w:rPr>
          <w:rStyle w:val="FootnoteReference"/>
          <w:sz w:val="16"/>
          <w:szCs w:val="16"/>
        </w:rPr>
        <w:footnoteRef/>
      </w:r>
      <w:r w:rsidRPr="00F13D1C">
        <w:rPr>
          <w:sz w:val="16"/>
          <w:szCs w:val="16"/>
        </w:rPr>
        <w:t xml:space="preserve"> http://www.uniwest.ac.za/faculties/edu/programmes.html</w:t>
      </w:r>
    </w:p>
  </w:footnote>
  <w:footnote w:id="2">
    <w:p w:rsidR="00F13D1C" w:rsidRPr="00F13D1C" w:rsidRDefault="00F13D1C">
      <w:pPr>
        <w:pStyle w:val="FootnoteText"/>
        <w:rPr>
          <w:sz w:val="16"/>
          <w:szCs w:val="16"/>
        </w:rPr>
      </w:pPr>
      <w:r w:rsidRPr="00F13D1C">
        <w:rPr>
          <w:rStyle w:val="FootnoteReference"/>
          <w:sz w:val="16"/>
          <w:szCs w:val="16"/>
        </w:rPr>
        <w:footnoteRef/>
      </w:r>
      <w:r w:rsidRPr="00F13D1C">
        <w:rPr>
          <w:sz w:val="16"/>
          <w:szCs w:val="16"/>
        </w:rPr>
        <w:t xml:space="preserve"> http://www.uj.ac.za/Default.aspx?alias=www.uj.ac.za/edu</w:t>
      </w:r>
    </w:p>
  </w:footnote>
  <w:footnote w:id="3">
    <w:p w:rsidR="00F13D1C" w:rsidRPr="00F13D1C" w:rsidRDefault="00F13D1C">
      <w:pPr>
        <w:pStyle w:val="FootnoteText"/>
        <w:rPr>
          <w:sz w:val="16"/>
          <w:szCs w:val="16"/>
        </w:rPr>
      </w:pPr>
      <w:r w:rsidRPr="00F13D1C">
        <w:rPr>
          <w:rStyle w:val="FootnoteReference"/>
          <w:sz w:val="16"/>
          <w:szCs w:val="16"/>
        </w:rPr>
        <w:footnoteRef/>
      </w:r>
      <w:r w:rsidRPr="00F13D1C">
        <w:rPr>
          <w:sz w:val="16"/>
          <w:szCs w:val="16"/>
        </w:rPr>
        <w:t xml:space="preserve"> http://www.ul.ac.za/index.php?Entity=School%20Main%20Menu&amp;school_id=2</w:t>
      </w:r>
    </w:p>
  </w:footnote>
  <w:footnote w:id="4">
    <w:p w:rsidR="00F13D1C" w:rsidRDefault="00F13D1C">
      <w:pPr>
        <w:pStyle w:val="FootnoteText"/>
      </w:pPr>
      <w:r w:rsidRPr="00F13D1C">
        <w:rPr>
          <w:rStyle w:val="FootnoteReference"/>
          <w:sz w:val="16"/>
          <w:szCs w:val="16"/>
        </w:rPr>
        <w:footnoteRef/>
      </w:r>
      <w:r w:rsidRPr="00F13D1C">
        <w:rPr>
          <w:sz w:val="16"/>
          <w:szCs w:val="16"/>
        </w:rPr>
        <w:t xml:space="preserve"> http://web.up.ac.za/default.asp?ipkCategoryID=1145&amp;subid=1145&amp;ipklookid=3</w:t>
      </w:r>
    </w:p>
  </w:footnote>
  <w:footnote w:id="5">
    <w:p w:rsidR="00F13D1C" w:rsidRPr="00F13D1C" w:rsidRDefault="00F13D1C">
      <w:pPr>
        <w:pStyle w:val="FootnoteText"/>
        <w:rPr>
          <w:sz w:val="16"/>
          <w:szCs w:val="16"/>
        </w:rPr>
      </w:pPr>
      <w:r w:rsidRPr="00F13D1C">
        <w:rPr>
          <w:rStyle w:val="FootnoteReference"/>
          <w:sz w:val="16"/>
          <w:szCs w:val="16"/>
        </w:rPr>
        <w:footnoteRef/>
      </w:r>
      <w:r w:rsidRPr="00F13D1C">
        <w:rPr>
          <w:sz w:val="16"/>
          <w:szCs w:val="16"/>
        </w:rPr>
        <w:t xml:space="preserve"> http://www.univen.ac.za/management_sciences/dep_manage_human_resource_labour.html</w:t>
      </w:r>
    </w:p>
  </w:footnote>
  <w:footnote w:id="6">
    <w:p w:rsidR="00F13D1C" w:rsidRPr="00F13D1C" w:rsidRDefault="00F13D1C">
      <w:pPr>
        <w:pStyle w:val="FootnoteText"/>
        <w:rPr>
          <w:sz w:val="16"/>
          <w:szCs w:val="16"/>
        </w:rPr>
      </w:pPr>
      <w:r w:rsidRPr="00F13D1C">
        <w:rPr>
          <w:rStyle w:val="FootnoteReference"/>
          <w:sz w:val="16"/>
          <w:szCs w:val="16"/>
        </w:rPr>
        <w:footnoteRef/>
      </w:r>
      <w:r w:rsidRPr="00F13D1C">
        <w:rPr>
          <w:sz w:val="16"/>
          <w:szCs w:val="16"/>
        </w:rPr>
        <w:t xml:space="preserve"> http://brochure.unisa.ac.za/brochure/showprev.aspx?d=l_3_2&amp;f=p_02011HRM</w:t>
      </w:r>
    </w:p>
  </w:footnote>
  <w:footnote w:id="7">
    <w:p w:rsidR="00F13D1C" w:rsidRPr="00F13D1C" w:rsidRDefault="00F13D1C">
      <w:pPr>
        <w:pStyle w:val="FootnoteText"/>
        <w:rPr>
          <w:sz w:val="16"/>
          <w:szCs w:val="16"/>
        </w:rPr>
      </w:pPr>
      <w:r w:rsidRPr="00F13D1C">
        <w:rPr>
          <w:rStyle w:val="FootnoteReference"/>
          <w:sz w:val="16"/>
          <w:szCs w:val="16"/>
        </w:rPr>
        <w:footnoteRef/>
      </w:r>
      <w:r w:rsidRPr="00F13D1C">
        <w:rPr>
          <w:sz w:val="16"/>
          <w:szCs w:val="16"/>
        </w:rPr>
        <w:t xml:space="preserve"> http://www.tut.ac.za/Students/facultiesdepartments/managementsciences/departments/people/Pages/default.aspx</w:t>
      </w:r>
    </w:p>
  </w:footnote>
  <w:footnote w:id="8">
    <w:p w:rsidR="00F13D1C" w:rsidRPr="00F13D1C" w:rsidRDefault="00F13D1C">
      <w:pPr>
        <w:pStyle w:val="FootnoteText"/>
        <w:rPr>
          <w:sz w:val="16"/>
          <w:szCs w:val="16"/>
        </w:rPr>
      </w:pPr>
      <w:r w:rsidRPr="00F13D1C">
        <w:rPr>
          <w:rStyle w:val="FootnoteReference"/>
          <w:sz w:val="16"/>
          <w:szCs w:val="16"/>
        </w:rPr>
        <w:footnoteRef/>
      </w:r>
      <w:r w:rsidRPr="00F13D1C">
        <w:rPr>
          <w:sz w:val="16"/>
          <w:szCs w:val="16"/>
        </w:rPr>
        <w:t xml:space="preserve"> http://www.uj.ac.za/Default.aspx?alias=www.uj.ac.za/management</w:t>
      </w:r>
    </w:p>
  </w:footnote>
  <w:footnote w:id="9">
    <w:p w:rsidR="00F13D1C" w:rsidRPr="00F13D1C" w:rsidRDefault="00F13D1C">
      <w:pPr>
        <w:pStyle w:val="FootnoteText"/>
        <w:rPr>
          <w:sz w:val="16"/>
          <w:szCs w:val="16"/>
        </w:rPr>
      </w:pPr>
      <w:r w:rsidRPr="00F13D1C">
        <w:rPr>
          <w:rStyle w:val="FootnoteReference"/>
          <w:sz w:val="16"/>
          <w:szCs w:val="16"/>
        </w:rPr>
        <w:footnoteRef/>
      </w:r>
      <w:r w:rsidRPr="00F13D1C">
        <w:rPr>
          <w:sz w:val="16"/>
          <w:szCs w:val="16"/>
        </w:rPr>
        <w:t xml:space="preserve"> http://brochure.unisa.ac.za/brochure/showprev.aspx?d=l_3_26&amp;f=p_BTHRD</w:t>
      </w:r>
    </w:p>
  </w:footnote>
  <w:footnote w:id="10">
    <w:p w:rsidR="00F13D1C" w:rsidRDefault="00F13D1C">
      <w:pPr>
        <w:pStyle w:val="FootnoteText"/>
      </w:pPr>
      <w:r w:rsidRPr="00F13D1C">
        <w:rPr>
          <w:rStyle w:val="FootnoteReference"/>
          <w:sz w:val="16"/>
          <w:szCs w:val="16"/>
        </w:rPr>
        <w:footnoteRef/>
      </w:r>
      <w:r w:rsidRPr="00F13D1C">
        <w:rPr>
          <w:sz w:val="16"/>
          <w:szCs w:val="16"/>
        </w:rPr>
        <w:t xml:space="preserve"> http://www.vut.ac.za/metadot/index.pl?id=19742</w:t>
      </w:r>
    </w:p>
  </w:footnote>
  <w:footnote w:id="11">
    <w:p w:rsidR="00F13D1C" w:rsidRPr="008D2E17" w:rsidRDefault="00F13D1C">
      <w:pPr>
        <w:pStyle w:val="FootnoteText"/>
        <w:rPr>
          <w:sz w:val="16"/>
          <w:szCs w:val="16"/>
        </w:rPr>
      </w:pPr>
      <w:r w:rsidRPr="008D2E17">
        <w:rPr>
          <w:rStyle w:val="FootnoteReference"/>
          <w:sz w:val="16"/>
          <w:szCs w:val="16"/>
        </w:rPr>
        <w:footnoteRef/>
      </w:r>
      <w:r w:rsidRPr="008D2E17">
        <w:rPr>
          <w:sz w:val="16"/>
          <w:szCs w:val="16"/>
        </w:rPr>
        <w:t xml:space="preserve"> http://www.transnet.co.za/Vacancies.aspx</w:t>
      </w:r>
    </w:p>
  </w:footnote>
  <w:footnote w:id="12">
    <w:p w:rsidR="00F13D1C" w:rsidRPr="008D2E17" w:rsidRDefault="00F13D1C">
      <w:pPr>
        <w:pStyle w:val="FootnoteText"/>
        <w:rPr>
          <w:sz w:val="16"/>
          <w:szCs w:val="16"/>
        </w:rPr>
      </w:pPr>
      <w:r w:rsidRPr="008D2E17">
        <w:rPr>
          <w:rStyle w:val="FootnoteReference"/>
          <w:sz w:val="16"/>
          <w:szCs w:val="16"/>
        </w:rPr>
        <w:footnoteRef/>
      </w:r>
      <w:r w:rsidRPr="008D2E17">
        <w:rPr>
          <w:sz w:val="16"/>
          <w:szCs w:val="16"/>
        </w:rPr>
        <w:t xml:space="preserve"> http://www.sasol.com/sasol_internet/frontend/navigation.jsp?rootid=7&amp;navid=7</w:t>
      </w:r>
    </w:p>
  </w:footnote>
  <w:footnote w:id="13">
    <w:p w:rsidR="00F13D1C" w:rsidRPr="008D2E17" w:rsidRDefault="00F13D1C">
      <w:pPr>
        <w:pStyle w:val="FootnoteText"/>
        <w:rPr>
          <w:sz w:val="16"/>
          <w:szCs w:val="16"/>
        </w:rPr>
      </w:pPr>
      <w:r w:rsidRPr="008D2E17">
        <w:rPr>
          <w:rStyle w:val="FootnoteReference"/>
          <w:sz w:val="16"/>
          <w:szCs w:val="16"/>
        </w:rPr>
        <w:footnoteRef/>
      </w:r>
      <w:r w:rsidRPr="008D2E17">
        <w:rPr>
          <w:sz w:val="16"/>
          <w:szCs w:val="16"/>
        </w:rPr>
        <w:t xml:space="preserve"> http://www.csir.co.za/recruitment/</w:t>
      </w:r>
    </w:p>
  </w:footnote>
  <w:footnote w:id="14">
    <w:p w:rsidR="00F13D1C" w:rsidRPr="008D2E17" w:rsidRDefault="00F13D1C">
      <w:pPr>
        <w:pStyle w:val="FootnoteText"/>
        <w:rPr>
          <w:sz w:val="16"/>
          <w:szCs w:val="16"/>
        </w:rPr>
      </w:pPr>
      <w:r w:rsidRPr="008D2E17">
        <w:rPr>
          <w:rStyle w:val="FootnoteReference"/>
          <w:sz w:val="16"/>
          <w:szCs w:val="16"/>
        </w:rPr>
        <w:footnoteRef/>
      </w:r>
      <w:r w:rsidRPr="008D2E17">
        <w:rPr>
          <w:sz w:val="16"/>
          <w:szCs w:val="16"/>
        </w:rPr>
        <w:t xml:space="preserve"> http://www.dod.mil.za/</w:t>
      </w:r>
    </w:p>
  </w:footnote>
  <w:footnote w:id="15">
    <w:p w:rsidR="00F13D1C" w:rsidRPr="008D2E17" w:rsidRDefault="00F13D1C">
      <w:pPr>
        <w:pStyle w:val="FootnoteText"/>
        <w:rPr>
          <w:sz w:val="16"/>
          <w:szCs w:val="16"/>
        </w:rPr>
      </w:pPr>
      <w:r w:rsidRPr="008D2E17">
        <w:rPr>
          <w:rStyle w:val="FootnoteReference"/>
          <w:sz w:val="16"/>
          <w:szCs w:val="16"/>
        </w:rPr>
        <w:footnoteRef/>
      </w:r>
      <w:r w:rsidRPr="008D2E17">
        <w:rPr>
          <w:sz w:val="16"/>
          <w:szCs w:val="16"/>
        </w:rPr>
        <w:t xml:space="preserve"> http://www.kr.co.za/</w:t>
      </w:r>
    </w:p>
  </w:footnote>
  <w:footnote w:id="16">
    <w:p w:rsidR="00F13D1C" w:rsidRPr="008D2E17" w:rsidRDefault="00F13D1C">
      <w:pPr>
        <w:pStyle w:val="FootnoteText"/>
        <w:rPr>
          <w:sz w:val="16"/>
          <w:szCs w:val="16"/>
        </w:rPr>
      </w:pPr>
      <w:r w:rsidRPr="008D2E17">
        <w:rPr>
          <w:rStyle w:val="FootnoteReference"/>
          <w:sz w:val="16"/>
          <w:szCs w:val="16"/>
        </w:rPr>
        <w:footnoteRef/>
      </w:r>
      <w:r w:rsidRPr="008D2E17">
        <w:rPr>
          <w:sz w:val="16"/>
          <w:szCs w:val="16"/>
        </w:rPr>
        <w:t xml:space="preserve"> http://regqs.saqa.org.za/showQualification.php?id=50330</w:t>
      </w:r>
    </w:p>
  </w:footnote>
  <w:footnote w:id="17">
    <w:p w:rsidR="00F13D1C" w:rsidRPr="008D2E17" w:rsidRDefault="00F13D1C">
      <w:pPr>
        <w:pStyle w:val="FootnoteText"/>
        <w:rPr>
          <w:sz w:val="16"/>
          <w:szCs w:val="16"/>
        </w:rPr>
      </w:pPr>
      <w:r w:rsidRPr="008D2E17">
        <w:rPr>
          <w:rStyle w:val="FootnoteReference"/>
          <w:sz w:val="16"/>
          <w:szCs w:val="16"/>
        </w:rPr>
        <w:footnoteRef/>
      </w:r>
      <w:r w:rsidRPr="008D2E17">
        <w:rPr>
          <w:sz w:val="16"/>
          <w:szCs w:val="16"/>
        </w:rPr>
        <w:t xml:space="preserve"> http://www.sabpp.co.za/</w:t>
      </w:r>
    </w:p>
  </w:footnote>
  <w:footnote w:id="18">
    <w:p w:rsidR="00F13D1C" w:rsidRPr="008D2E17" w:rsidRDefault="00F13D1C">
      <w:pPr>
        <w:pStyle w:val="FootnoteText"/>
        <w:rPr>
          <w:sz w:val="16"/>
          <w:szCs w:val="16"/>
        </w:rPr>
      </w:pPr>
      <w:r w:rsidRPr="008D2E17">
        <w:rPr>
          <w:rStyle w:val="FootnoteReference"/>
          <w:sz w:val="16"/>
          <w:szCs w:val="16"/>
        </w:rPr>
        <w:footnoteRef/>
      </w:r>
      <w:r w:rsidRPr="008D2E17">
        <w:rPr>
          <w:sz w:val="16"/>
          <w:szCs w:val="16"/>
        </w:rPr>
        <w:t xml:space="preserve"> http://www.etu.org.za/toolbox/docs/building/webtraining.html</w:t>
      </w:r>
    </w:p>
  </w:footnote>
  <w:footnote w:id="19">
    <w:p w:rsidR="00F13D1C" w:rsidRPr="008D2E17" w:rsidRDefault="00F13D1C">
      <w:pPr>
        <w:pStyle w:val="FootnoteText"/>
        <w:rPr>
          <w:sz w:val="16"/>
          <w:szCs w:val="16"/>
        </w:rPr>
      </w:pPr>
      <w:r w:rsidRPr="008D2E17">
        <w:rPr>
          <w:rStyle w:val="FootnoteReference"/>
          <w:sz w:val="16"/>
          <w:szCs w:val="16"/>
        </w:rPr>
        <w:footnoteRef/>
      </w:r>
      <w:r w:rsidRPr="008D2E17">
        <w:rPr>
          <w:sz w:val="16"/>
          <w:szCs w:val="16"/>
        </w:rPr>
        <w:t xml:space="preserve"> http://www.skillsportal.co.za/skills_guide/assessment/820145.htm</w:t>
      </w:r>
    </w:p>
  </w:footnote>
  <w:footnote w:id="20">
    <w:p w:rsidR="00F13D1C" w:rsidRDefault="00F13D1C">
      <w:pPr>
        <w:pStyle w:val="FootnoteText"/>
      </w:pPr>
      <w:r w:rsidRPr="008D2E17">
        <w:rPr>
          <w:rStyle w:val="FootnoteReference"/>
          <w:sz w:val="16"/>
          <w:szCs w:val="16"/>
        </w:rPr>
        <w:footnoteRef/>
      </w:r>
      <w:r w:rsidRPr="008D2E17">
        <w:rPr>
          <w:sz w:val="16"/>
          <w:szCs w:val="16"/>
        </w:rPr>
        <w:t xml:space="preserve"> http://www.peopledev.co.za/</w:t>
      </w:r>
    </w:p>
  </w:footnote>
  <w:footnote w:id="21">
    <w:p w:rsidR="008D2E17" w:rsidRPr="008D2E17" w:rsidRDefault="008D2E17">
      <w:pPr>
        <w:pStyle w:val="FootnoteText"/>
        <w:rPr>
          <w:sz w:val="16"/>
          <w:szCs w:val="16"/>
        </w:rPr>
      </w:pPr>
      <w:r w:rsidRPr="008D2E17">
        <w:rPr>
          <w:rStyle w:val="FootnoteReference"/>
          <w:sz w:val="16"/>
          <w:szCs w:val="16"/>
        </w:rPr>
        <w:footnoteRef/>
      </w:r>
      <w:r w:rsidRPr="008D2E17">
        <w:rPr>
          <w:sz w:val="16"/>
          <w:szCs w:val="16"/>
        </w:rPr>
        <w:t xml:space="preserve"> http://www.peopledev.co.za/downloads/pgc2008_brochure.pdf</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720FD1"/>
    <w:multiLevelType w:val="multilevel"/>
    <w:tmpl w:val="1354F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0C63B09"/>
    <w:multiLevelType w:val="multilevel"/>
    <w:tmpl w:val="EB388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C087A74"/>
    <w:multiLevelType w:val="multilevel"/>
    <w:tmpl w:val="09BCA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EEC4173"/>
    <w:multiLevelType w:val="multilevel"/>
    <w:tmpl w:val="5B0AF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9"/>
  </w:num>
  <w:num w:numId="3">
    <w:abstractNumId w:val="6"/>
  </w:num>
  <w:num w:numId="4">
    <w:abstractNumId w:val="3"/>
  </w:num>
  <w:num w:numId="5">
    <w:abstractNumId w:val="2"/>
  </w:num>
  <w:num w:numId="6">
    <w:abstractNumId w:val="4"/>
  </w:num>
  <w:num w:numId="7">
    <w:abstractNumId w:val="5"/>
  </w:num>
  <w:num w:numId="8">
    <w:abstractNumId w:val="7"/>
  </w:num>
  <w:num w:numId="9">
    <w:abstractNumId w:val="8"/>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5362"/>
  </w:hdrShapeDefaults>
  <w:footnotePr>
    <w:footnote w:id="-1"/>
    <w:footnote w:id="0"/>
  </w:footnotePr>
  <w:endnotePr>
    <w:endnote w:id="-1"/>
    <w:endnote w:id="0"/>
  </w:endnotePr>
  <w:compat/>
  <w:rsids>
    <w:rsidRoot w:val="00DB1D65"/>
    <w:rsid w:val="000C442C"/>
    <w:rsid w:val="000E66B0"/>
    <w:rsid w:val="00117AC1"/>
    <w:rsid w:val="002B564F"/>
    <w:rsid w:val="0036106E"/>
    <w:rsid w:val="00402813"/>
    <w:rsid w:val="00470823"/>
    <w:rsid w:val="004E208A"/>
    <w:rsid w:val="0061079A"/>
    <w:rsid w:val="0063147B"/>
    <w:rsid w:val="0080563D"/>
    <w:rsid w:val="0081264F"/>
    <w:rsid w:val="008D2E17"/>
    <w:rsid w:val="008F494D"/>
    <w:rsid w:val="00921389"/>
    <w:rsid w:val="009529B0"/>
    <w:rsid w:val="009C2D8A"/>
    <w:rsid w:val="00BD7F9E"/>
    <w:rsid w:val="00BF1225"/>
    <w:rsid w:val="00C52B3D"/>
    <w:rsid w:val="00C934D9"/>
    <w:rsid w:val="00DB1D65"/>
    <w:rsid w:val="00F13D1C"/>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225"/>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unhideWhenUsed/>
    <w:qFormat/>
    <w:rsid w:val="00470823"/>
    <w:pPr>
      <w:keepNext/>
      <w:keepLines/>
      <w:spacing w:before="200" w:after="0"/>
      <w:outlineLvl w:val="2"/>
    </w:pPr>
    <w:rPr>
      <w:rFonts w:eastAsiaTheme="majorEastAsia" w:cstheme="majorBidi"/>
      <w:b/>
      <w:bCs/>
      <w:color w:val="2F08D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customStyle="1" w:styleId="Heading3Char">
    <w:name w:val="Heading 3 Char"/>
    <w:basedOn w:val="DefaultParagraphFont"/>
    <w:link w:val="Heading3"/>
    <w:uiPriority w:val="9"/>
    <w:rsid w:val="00470823"/>
    <w:rPr>
      <w:rFonts w:ascii="Georgia" w:eastAsiaTheme="majorEastAsia" w:hAnsi="Georgia" w:cstheme="majorBidi"/>
      <w:b/>
      <w:bCs/>
      <w:color w:val="2F08D6"/>
      <w:sz w:val="24"/>
      <w:szCs w:val="24"/>
    </w:rPr>
  </w:style>
  <w:style w:type="paragraph" w:styleId="FootnoteText">
    <w:name w:val="footnote text"/>
    <w:basedOn w:val="Normal"/>
    <w:link w:val="FootnoteTextChar"/>
    <w:uiPriority w:val="99"/>
    <w:semiHidden/>
    <w:unhideWhenUsed/>
    <w:rsid w:val="00F13D1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13D1C"/>
    <w:rPr>
      <w:sz w:val="20"/>
      <w:szCs w:val="20"/>
    </w:rPr>
  </w:style>
  <w:style w:type="character" w:styleId="FootnoteReference">
    <w:name w:val="footnote reference"/>
    <w:basedOn w:val="DefaultParagraphFont"/>
    <w:uiPriority w:val="99"/>
    <w:semiHidden/>
    <w:unhideWhenUsed/>
    <w:rsid w:val="00F13D1C"/>
    <w:rPr>
      <w:vertAlign w:val="superscript"/>
    </w:rPr>
  </w:style>
</w:styles>
</file>

<file path=word/webSettings.xml><?xml version="1.0" encoding="utf-8"?>
<w:webSettings xmlns:r="http://schemas.openxmlformats.org/officeDocument/2006/relationships" xmlns:w="http://schemas.openxmlformats.org/wordprocessingml/2006/main">
  <w:divs>
    <w:div w:id="109713994">
      <w:bodyDiv w:val="1"/>
      <w:marLeft w:val="0"/>
      <w:marRight w:val="0"/>
      <w:marTop w:val="0"/>
      <w:marBottom w:val="0"/>
      <w:divBdr>
        <w:top w:val="none" w:sz="0" w:space="0" w:color="auto"/>
        <w:left w:val="none" w:sz="0" w:space="0" w:color="auto"/>
        <w:bottom w:val="none" w:sz="0" w:space="0" w:color="auto"/>
        <w:right w:val="none" w:sz="0" w:space="0" w:color="auto"/>
      </w:divBdr>
    </w:div>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680427">
      <w:bodyDiv w:val="1"/>
      <w:marLeft w:val="0"/>
      <w:marRight w:val="0"/>
      <w:marTop w:val="0"/>
      <w:marBottom w:val="0"/>
      <w:divBdr>
        <w:top w:val="none" w:sz="0" w:space="0" w:color="auto"/>
        <w:left w:val="none" w:sz="0" w:space="0" w:color="auto"/>
        <w:bottom w:val="none" w:sz="0" w:space="0" w:color="auto"/>
        <w:right w:val="none" w:sz="0" w:space="0" w:color="auto"/>
      </w:divBdr>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047606005">
      <w:bodyDiv w:val="1"/>
      <w:marLeft w:val="0"/>
      <w:marRight w:val="0"/>
      <w:marTop w:val="0"/>
      <w:marBottom w:val="0"/>
      <w:divBdr>
        <w:top w:val="none" w:sz="0" w:space="0" w:color="auto"/>
        <w:left w:val="none" w:sz="0" w:space="0" w:color="auto"/>
        <w:bottom w:val="none" w:sz="0" w:space="0" w:color="auto"/>
        <w:right w:val="none" w:sz="0" w:space="0" w:color="auto"/>
      </w:divBdr>
    </w:div>
    <w:div w:id="1089887787">
      <w:bodyDiv w:val="1"/>
      <w:marLeft w:val="0"/>
      <w:marRight w:val="0"/>
      <w:marTop w:val="0"/>
      <w:marBottom w:val="0"/>
      <w:divBdr>
        <w:top w:val="none" w:sz="0" w:space="0" w:color="auto"/>
        <w:left w:val="none" w:sz="0" w:space="0" w:color="auto"/>
        <w:bottom w:val="none" w:sz="0" w:space="0" w:color="auto"/>
        <w:right w:val="none" w:sz="0" w:space="0" w:color="auto"/>
      </w:divBdr>
    </w:div>
    <w:div w:id="1242370661">
      <w:bodyDiv w:val="1"/>
      <w:marLeft w:val="0"/>
      <w:marRight w:val="0"/>
      <w:marTop w:val="0"/>
      <w:marBottom w:val="0"/>
      <w:divBdr>
        <w:top w:val="none" w:sz="0" w:space="0" w:color="auto"/>
        <w:left w:val="none" w:sz="0" w:space="0" w:color="auto"/>
        <w:bottom w:val="none" w:sz="0" w:space="0" w:color="auto"/>
        <w:right w:val="none" w:sz="0" w:space="0" w:color="auto"/>
      </w:divBdr>
    </w:div>
    <w:div w:id="1845591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west.ac.za/faculties/edu/programmes.html" TargetMode="External"/><Relationship Id="rId13" Type="http://schemas.openxmlformats.org/officeDocument/2006/relationships/hyperlink" Target="http://www.univen.ac.za/management_sciences/dep_manage_human_resource_labour.html" TargetMode="External"/><Relationship Id="rId18" Type="http://schemas.openxmlformats.org/officeDocument/2006/relationships/hyperlink" Target="http://www.vut.ac.za/metadot/index.pl?id=19742" TargetMode="External"/><Relationship Id="rId26" Type="http://schemas.openxmlformats.org/officeDocument/2006/relationships/hyperlink" Target="http://www.etu.org.za/toolbox/docs/building/webtraining.html" TargetMode="External"/><Relationship Id="rId3" Type="http://schemas.openxmlformats.org/officeDocument/2006/relationships/styles" Target="styles.xml"/><Relationship Id="rId21" Type="http://schemas.openxmlformats.org/officeDocument/2006/relationships/hyperlink" Target="http://www.csir.co.za/recruitment/" TargetMode="External"/><Relationship Id="rId7" Type="http://schemas.openxmlformats.org/officeDocument/2006/relationships/endnotes" Target="endnotes.xml"/><Relationship Id="rId12" Type="http://schemas.openxmlformats.org/officeDocument/2006/relationships/hyperlink" Target="http://web.wits.ac.za/Academic/Humanities/Education/Undergraduate/" TargetMode="External"/><Relationship Id="rId17" Type="http://schemas.openxmlformats.org/officeDocument/2006/relationships/hyperlink" Target="http://brochure.unisa.ac.za/brochure/showprev.aspx?d=l_3_26&amp;f=p_BTHRD" TargetMode="External"/><Relationship Id="rId25" Type="http://schemas.openxmlformats.org/officeDocument/2006/relationships/hyperlink" Target="http://www.sabpp.co.za"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uj.ac.za/Default.aspx?alias=www.uj.ac.za/management" TargetMode="External"/><Relationship Id="rId20" Type="http://schemas.openxmlformats.org/officeDocument/2006/relationships/hyperlink" Target="http://www.sasol.com/sasol_internet/frontend/navigation.jsp?rootid=7&amp;navid=7" TargetMode="External"/><Relationship Id="rId29" Type="http://schemas.openxmlformats.org/officeDocument/2006/relationships/hyperlink" Target="http://www.peopledev.co.za/downloads/pgc2008_brochure.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up.ac.za/default.asp?ipkCategoryID=1145&amp;subid=1145&amp;ipklookid=3" TargetMode="External"/><Relationship Id="rId24" Type="http://schemas.openxmlformats.org/officeDocument/2006/relationships/hyperlink" Target="http://regqs.saqa.org.za/showQualification.php?id=50330"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tut.ac.za/Students/facultiesdepartments/managementsciences/departments/people/Pages/default.aspx" TargetMode="External"/><Relationship Id="rId23" Type="http://schemas.openxmlformats.org/officeDocument/2006/relationships/hyperlink" Target="http://www.kr.co.za" TargetMode="External"/><Relationship Id="rId28" Type="http://schemas.openxmlformats.org/officeDocument/2006/relationships/hyperlink" Target="http://www.peopledev.co.za/" TargetMode="External"/><Relationship Id="rId10" Type="http://schemas.openxmlformats.org/officeDocument/2006/relationships/hyperlink" Target="http://www.ul.ac.za/index.php?Entity=School%20Main%20Menu&amp;school_id=2" TargetMode="External"/><Relationship Id="rId19" Type="http://schemas.openxmlformats.org/officeDocument/2006/relationships/hyperlink" Target="http://www.transnet.co.za/Vacancies.aspx"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uj.ac.za/Default.aspx?alias=www.uj.ac.za/edu" TargetMode="External"/><Relationship Id="rId14" Type="http://schemas.openxmlformats.org/officeDocument/2006/relationships/hyperlink" Target="http://brochure.unisa.ac.za/brochure/showprev.aspx?d=l_3_2&amp;f=p_02011HRM" TargetMode="External"/><Relationship Id="rId22" Type="http://schemas.openxmlformats.org/officeDocument/2006/relationships/hyperlink" Target="http://www.dod.mil.za/" TargetMode="External"/><Relationship Id="rId27" Type="http://schemas.openxmlformats.org/officeDocument/2006/relationships/hyperlink" Target="http://www.skillsportal.co.za/skills_guide/assessment/820145.htm" TargetMode="Externa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6C240-85C6-494A-B175-D06B00AD0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1093</Words>
  <Characters>6231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5</cp:revision>
  <cp:lastPrinted>2010-01-26T18:20:00Z</cp:lastPrinted>
  <dcterms:created xsi:type="dcterms:W3CDTF">2010-01-28T13:38:00Z</dcterms:created>
  <dcterms:modified xsi:type="dcterms:W3CDTF">2010-02-09T13:13:00Z</dcterms:modified>
</cp:coreProperties>
</file>