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CD0488"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4B50C2">
        <w:rPr>
          <w:rFonts w:eastAsia="Times New Roman" w:cs="Times New Roman"/>
          <w:b/>
          <w:iCs/>
          <w:sz w:val="44"/>
          <w:szCs w:val="44"/>
          <w:lang w:eastAsia="en-ZA"/>
        </w:rPr>
        <w:t xml:space="preserve">Career Profile: </w:t>
      </w:r>
      <w:r w:rsidR="002E4FAA">
        <w:rPr>
          <w:rFonts w:eastAsia="Times New Roman" w:cs="Times New Roman"/>
          <w:b/>
          <w:iCs/>
          <w:sz w:val="44"/>
          <w:szCs w:val="44"/>
          <w:lang w:eastAsia="en-ZA"/>
        </w:rPr>
        <w:t>Architect</w:t>
      </w:r>
    </w:p>
    <w:p w:rsidR="002E4FAA" w:rsidRPr="002E4FAA" w:rsidRDefault="002E4FAA" w:rsidP="002E4FAA">
      <w:pPr>
        <w:pStyle w:val="NormalWeb"/>
        <w:rPr>
          <w:rFonts w:ascii="Georgia" w:hAnsi="Georgia"/>
        </w:rPr>
      </w:pPr>
      <w:r w:rsidRPr="002E4FAA">
        <w:rPr>
          <w:rFonts w:ascii="Georgia" w:hAnsi="Georgia"/>
        </w:rPr>
        <w:t>Architecture refers to the activities of designing and constructing buildings and physical structures which are used for diverse purposes. An architect uses the knowledge of mathematical and scientific, artistic and aesthetic principles to manipulate materials and forms that will result in the creation of structures that meet a variety of needs.</w:t>
      </w:r>
    </w:p>
    <w:p w:rsidR="002E4FAA" w:rsidRPr="002E4FAA" w:rsidRDefault="002E4FAA" w:rsidP="002E4FAA">
      <w:pPr>
        <w:pStyle w:val="NormalWeb"/>
        <w:rPr>
          <w:rFonts w:ascii="Georgia" w:hAnsi="Georgia"/>
        </w:rPr>
      </w:pPr>
      <w:r w:rsidRPr="002E4FAA">
        <w:rPr>
          <w:rFonts w:ascii="Georgia" w:hAnsi="Georgia"/>
        </w:rPr>
        <w:t>An architect offers a level of professional service and expertise different from that provided by other building professionals. The architect works with a multi-disciplinary team and usually takes on the role of project leader. S/he coordinates the process which includes research (gathering relevant information), design (integrating practical and aesthetic considerations), documentation (preparing working drawings, specifications and other legal documents), and supervision of the erection of the structure.</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2E4FAA" w:rsidRPr="002E4FAA" w:rsidRDefault="002E4FAA" w:rsidP="00DB1D65">
      <w:pPr>
        <w:spacing w:before="100" w:beforeAutospacing="1" w:after="100" w:afterAutospacing="1" w:line="240" w:lineRule="auto"/>
        <w:outlineLvl w:val="1"/>
        <w:rPr>
          <w:szCs w:val="24"/>
        </w:rPr>
      </w:pPr>
      <w:r w:rsidRPr="002E4FAA">
        <w:rPr>
          <w:szCs w:val="24"/>
        </w:rPr>
        <w:t>For a career in architecture students are advised to select Science and Mathematics and to add to this a selection from the designated subjects. These are subjects that are particularly suitable for tertiary study.</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2E4FAA" w:rsidRPr="002E4FAA" w:rsidRDefault="002E4FAA" w:rsidP="002E4FAA">
      <w:pPr>
        <w:pStyle w:val="NormalWeb"/>
        <w:rPr>
          <w:rFonts w:ascii="Georgia" w:hAnsi="Georgia"/>
        </w:rPr>
      </w:pPr>
      <w:r w:rsidRPr="002E4FAA">
        <w:rPr>
          <w:rFonts w:ascii="Georgia" w:hAnsi="Georgia"/>
          <w:b/>
          <w:bCs/>
        </w:rPr>
        <w:t>Bachelor of Science (Architecture)BSc(Arch)</w:t>
      </w:r>
      <w:r w:rsidRPr="002E4FAA">
        <w:rPr>
          <w:rFonts w:ascii="Georgia" w:hAnsi="Georgia"/>
        </w:rPr>
        <w:t xml:space="preserve">(4 years - University of Prerotia) </w:t>
      </w:r>
      <w:r w:rsidRPr="002E4FAA">
        <w:rPr>
          <w:rFonts w:ascii="Georgia" w:hAnsi="Georgia"/>
          <w:b/>
          <w:bCs/>
        </w:rPr>
        <w:t xml:space="preserve">Bachelor of Architectural Studies BAS </w:t>
      </w:r>
      <w:r w:rsidRPr="002E4FAA">
        <w:rPr>
          <w:rFonts w:ascii="Georgia" w:hAnsi="Georgia"/>
        </w:rPr>
        <w:t xml:space="preserve">(3 years - University of the Witwatersrand) </w:t>
      </w:r>
    </w:p>
    <w:p w:rsidR="002E4FAA" w:rsidRPr="002E4FAA" w:rsidRDefault="002E4FAA" w:rsidP="002E4FAA">
      <w:pPr>
        <w:pStyle w:val="NormalWeb"/>
        <w:rPr>
          <w:rFonts w:ascii="Georgia" w:hAnsi="Georgia"/>
        </w:rPr>
      </w:pPr>
      <w:r w:rsidRPr="002E4FAA">
        <w:rPr>
          <w:rFonts w:ascii="Georgia" w:hAnsi="Georgia"/>
          <w:b/>
          <w:bCs/>
        </w:rPr>
        <w:t>Offered at:</w:t>
      </w:r>
    </w:p>
    <w:p w:rsidR="002E4FAA" w:rsidRPr="002E4FAA" w:rsidRDefault="005605DD" w:rsidP="002E4FAA">
      <w:pPr>
        <w:numPr>
          <w:ilvl w:val="0"/>
          <w:numId w:val="7"/>
        </w:numPr>
        <w:spacing w:before="100" w:beforeAutospacing="1" w:after="100" w:afterAutospacing="1" w:line="240" w:lineRule="auto"/>
        <w:rPr>
          <w:szCs w:val="24"/>
        </w:rPr>
      </w:pPr>
      <w:hyperlink r:id="rId8" w:tgtFrame="_blank" w:history="1">
        <w:r w:rsidR="002E4FAA" w:rsidRPr="002E4FAA">
          <w:rPr>
            <w:rStyle w:val="Hyperlink"/>
            <w:szCs w:val="24"/>
          </w:rPr>
          <w:t>University of Pretoria</w:t>
        </w:r>
      </w:hyperlink>
      <w:r w:rsidR="002E4FAA">
        <w:rPr>
          <w:rStyle w:val="FootnoteReference"/>
          <w:szCs w:val="24"/>
        </w:rPr>
        <w:footnoteReference w:id="1"/>
      </w:r>
      <w:r w:rsidR="002E4FAA" w:rsidRPr="002E4FAA">
        <w:rPr>
          <w:szCs w:val="24"/>
        </w:rPr>
        <w:t xml:space="preserve"> (Department of Architecture)</w:t>
      </w:r>
    </w:p>
    <w:p w:rsidR="002E4FAA" w:rsidRPr="002E4FAA" w:rsidRDefault="005605DD" w:rsidP="002E4FAA">
      <w:pPr>
        <w:numPr>
          <w:ilvl w:val="0"/>
          <w:numId w:val="7"/>
        </w:numPr>
        <w:spacing w:before="100" w:beforeAutospacing="1" w:after="100" w:afterAutospacing="1" w:line="240" w:lineRule="auto"/>
        <w:rPr>
          <w:szCs w:val="24"/>
        </w:rPr>
      </w:pPr>
      <w:hyperlink r:id="rId9" w:tgtFrame="_blank" w:history="1">
        <w:r w:rsidR="002E4FAA" w:rsidRPr="002E4FAA">
          <w:rPr>
            <w:rStyle w:val="Hyperlink"/>
            <w:szCs w:val="24"/>
          </w:rPr>
          <w:t>University of the Witwatersrand</w:t>
        </w:r>
      </w:hyperlink>
      <w:r w:rsidR="002E4FAA">
        <w:rPr>
          <w:rStyle w:val="FootnoteReference"/>
          <w:szCs w:val="24"/>
        </w:rPr>
        <w:footnoteReference w:id="2"/>
      </w:r>
      <w:r w:rsidR="002E4FAA" w:rsidRPr="002E4FAA">
        <w:rPr>
          <w:szCs w:val="24"/>
        </w:rPr>
        <w:t xml:space="preserve"> (School of Architecture and Planning)</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2E4FAA" w:rsidRPr="002E4FAA" w:rsidRDefault="002E4FAA" w:rsidP="002E4FAA">
      <w:pPr>
        <w:pStyle w:val="NormalWeb"/>
        <w:rPr>
          <w:rFonts w:ascii="Georgia" w:hAnsi="Georgia"/>
        </w:rPr>
      </w:pPr>
      <w:r w:rsidRPr="002E4FAA">
        <w:rPr>
          <w:rFonts w:ascii="Georgia" w:hAnsi="Georgia"/>
        </w:rPr>
        <w:t xml:space="preserve">The National Diploma is a three year course which includes gaining practical experience under the guidance of a professional engineer. The diploma is a pre-requisite for admission to a Bachelor of Technology - BTech. </w:t>
      </w:r>
    </w:p>
    <w:p w:rsidR="00B07EED" w:rsidRDefault="00B07EED" w:rsidP="002E4FAA">
      <w:pPr>
        <w:pStyle w:val="NormalWeb"/>
        <w:rPr>
          <w:rFonts w:ascii="Georgia" w:hAnsi="Georgia"/>
          <w:b/>
          <w:bCs/>
        </w:rPr>
      </w:pPr>
    </w:p>
    <w:p w:rsidR="00B07EED" w:rsidRDefault="00B07EED" w:rsidP="002E4FAA">
      <w:pPr>
        <w:pStyle w:val="NormalWeb"/>
        <w:rPr>
          <w:rFonts w:ascii="Georgia" w:hAnsi="Georgia"/>
          <w:b/>
          <w:bCs/>
        </w:rPr>
      </w:pPr>
    </w:p>
    <w:p w:rsidR="002E4FAA" w:rsidRPr="002E4FAA" w:rsidRDefault="002E4FAA" w:rsidP="002E4FAA">
      <w:pPr>
        <w:pStyle w:val="NormalWeb"/>
        <w:rPr>
          <w:rFonts w:ascii="Georgia" w:hAnsi="Georgia"/>
        </w:rPr>
      </w:pPr>
      <w:r w:rsidRPr="002E4FAA">
        <w:rPr>
          <w:rFonts w:ascii="Georgia" w:hAnsi="Georgia"/>
          <w:b/>
          <w:bCs/>
        </w:rPr>
        <w:t>Offered at:</w:t>
      </w:r>
      <w:r w:rsidRPr="002E4FAA">
        <w:rPr>
          <w:rFonts w:ascii="Georgia" w:hAnsi="Georgia"/>
        </w:rPr>
        <w:t xml:space="preserve"> </w:t>
      </w:r>
    </w:p>
    <w:p w:rsidR="002E4FAA" w:rsidRPr="00B07EED" w:rsidRDefault="005605DD" w:rsidP="00B07EED">
      <w:pPr>
        <w:pStyle w:val="ListParagraph"/>
        <w:numPr>
          <w:ilvl w:val="0"/>
          <w:numId w:val="12"/>
        </w:numPr>
        <w:spacing w:before="100" w:beforeAutospacing="1" w:after="100" w:afterAutospacing="1" w:line="240" w:lineRule="auto"/>
        <w:rPr>
          <w:szCs w:val="24"/>
        </w:rPr>
      </w:pPr>
      <w:hyperlink r:id="rId10" w:tgtFrame="_blank" w:history="1">
        <w:r w:rsidR="002E4FAA" w:rsidRPr="00B07EED">
          <w:rPr>
            <w:rStyle w:val="Hyperlink"/>
            <w:szCs w:val="24"/>
          </w:rPr>
          <w:t>Tshwane University of Technology</w:t>
        </w:r>
      </w:hyperlink>
      <w:r w:rsidR="002E4FAA">
        <w:rPr>
          <w:rStyle w:val="FootnoteReference"/>
          <w:szCs w:val="24"/>
        </w:rPr>
        <w:footnoteReference w:id="3"/>
      </w:r>
      <w:r w:rsidR="002E4FAA" w:rsidRPr="00B07EED">
        <w:rPr>
          <w:szCs w:val="24"/>
        </w:rPr>
        <w:t xml:space="preserve"> (Faculty of Engineering and the Built Environment)</w:t>
      </w:r>
    </w:p>
    <w:p w:rsidR="002E4FAA" w:rsidRPr="002E4FAA" w:rsidRDefault="005605DD" w:rsidP="00B07EED">
      <w:pPr>
        <w:numPr>
          <w:ilvl w:val="0"/>
          <w:numId w:val="12"/>
        </w:numPr>
        <w:spacing w:before="100" w:beforeAutospacing="1" w:after="100" w:afterAutospacing="1" w:line="240" w:lineRule="auto"/>
        <w:rPr>
          <w:szCs w:val="24"/>
        </w:rPr>
      </w:pPr>
      <w:hyperlink r:id="rId11" w:tgtFrame="_blank" w:history="1">
        <w:r w:rsidR="002E4FAA" w:rsidRPr="002E4FAA">
          <w:rPr>
            <w:rStyle w:val="Hyperlink"/>
            <w:szCs w:val="24"/>
          </w:rPr>
          <w:t>University of Johannesburg</w:t>
        </w:r>
      </w:hyperlink>
      <w:r w:rsidR="002E4FAA">
        <w:rPr>
          <w:rStyle w:val="FootnoteReference"/>
          <w:szCs w:val="24"/>
        </w:rPr>
        <w:footnoteReference w:id="4"/>
      </w:r>
      <w:r w:rsidR="002E4FAA" w:rsidRPr="002E4FAA">
        <w:rPr>
          <w:szCs w:val="24"/>
        </w:rPr>
        <w:t xml:space="preserve"> (Faculty of Art, Design and Architecture)</w:t>
      </w:r>
    </w:p>
    <w:p w:rsidR="002E4FAA" w:rsidRPr="002E4FAA" w:rsidRDefault="002E4FAA" w:rsidP="002E4FAA">
      <w:pPr>
        <w:pStyle w:val="NormalWeb"/>
        <w:rPr>
          <w:rFonts w:ascii="Georgia" w:hAnsi="Georgia"/>
        </w:rPr>
      </w:pPr>
      <w:r w:rsidRPr="002E4FAA">
        <w:rPr>
          <w:rFonts w:ascii="Georgia" w:hAnsi="Georgia"/>
        </w:rPr>
        <w:t xml:space="preserve">Architectural qualifications are subject to accreditation by the SA Council for the Architectural Profession. They must meet the standards set through legislation and by the profession. </w:t>
      </w:r>
    </w:p>
    <w:p w:rsidR="002E4FAA" w:rsidRPr="00B07EED" w:rsidRDefault="002E4FAA" w:rsidP="002E4FAA">
      <w:pPr>
        <w:pStyle w:val="Heading2"/>
        <w:rPr>
          <w:rFonts w:ascii="Georgia" w:hAnsi="Georgia"/>
          <w:b w:val="0"/>
        </w:rPr>
      </w:pPr>
      <w:r w:rsidRPr="00B07EED">
        <w:rPr>
          <w:rFonts w:ascii="Georgia" w:hAnsi="Georgia"/>
          <w:b w:val="0"/>
        </w:rPr>
        <w:t>Admission requirements</w:t>
      </w:r>
    </w:p>
    <w:p w:rsidR="002E4FAA" w:rsidRPr="002E4FAA" w:rsidRDefault="002E4FAA" w:rsidP="002E4FAA">
      <w:pPr>
        <w:pStyle w:val="NormalWeb"/>
        <w:rPr>
          <w:rFonts w:ascii="Georgia" w:hAnsi="Georgia"/>
        </w:rPr>
      </w:pPr>
      <w:r w:rsidRPr="002E4FAA">
        <w:rPr>
          <w:rFonts w:ascii="Georgia" w:hAnsi="Georgia"/>
        </w:rP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2E4FAA" w:rsidRPr="002E4FAA" w:rsidRDefault="002E4FAA" w:rsidP="002E4FAA">
      <w:pPr>
        <w:numPr>
          <w:ilvl w:val="0"/>
          <w:numId w:val="9"/>
        </w:numPr>
        <w:spacing w:before="100" w:beforeAutospacing="1" w:after="100" w:afterAutospacing="1" w:line="240" w:lineRule="auto"/>
        <w:rPr>
          <w:rFonts w:eastAsia="Times New Roman" w:cs="Times New Roman"/>
          <w:szCs w:val="24"/>
          <w:lang w:eastAsia="en-ZA"/>
        </w:rPr>
      </w:pPr>
      <w:r w:rsidRPr="002E4FAA">
        <w:rPr>
          <w:rFonts w:eastAsia="Times New Roman" w:cs="Times New Roman"/>
          <w:szCs w:val="24"/>
          <w:lang w:eastAsia="en-ZA"/>
        </w:rPr>
        <w:t>Architectural firms (they can range from 1 to 100 people)</w:t>
      </w:r>
    </w:p>
    <w:p w:rsidR="002E4FAA" w:rsidRPr="002E4FAA" w:rsidRDefault="002E4FAA" w:rsidP="002E4FAA">
      <w:pPr>
        <w:numPr>
          <w:ilvl w:val="0"/>
          <w:numId w:val="9"/>
        </w:numPr>
        <w:spacing w:before="100" w:beforeAutospacing="1" w:after="100" w:afterAutospacing="1" w:line="240" w:lineRule="auto"/>
        <w:rPr>
          <w:rFonts w:eastAsia="Times New Roman" w:cs="Times New Roman"/>
          <w:szCs w:val="24"/>
          <w:lang w:eastAsia="en-ZA"/>
        </w:rPr>
      </w:pPr>
      <w:r w:rsidRPr="002E4FAA">
        <w:rPr>
          <w:rFonts w:eastAsia="Times New Roman" w:cs="Times New Roman"/>
          <w:szCs w:val="24"/>
          <w:lang w:eastAsia="en-ZA"/>
        </w:rPr>
        <w:t>Own practice (only once registered as a professional with the South African Council for the Architectural Profession.)</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2E4FAA" w:rsidRPr="002E4FAA" w:rsidRDefault="004B50C2" w:rsidP="002E4FAA">
      <w:pPr>
        <w:rPr>
          <w:szCs w:val="24"/>
        </w:rPr>
      </w:pPr>
      <w:r>
        <w:rPr>
          <w:szCs w:val="24"/>
        </w:rPr>
        <w:br/>
      </w:r>
      <w:r w:rsidR="002E4FAA" w:rsidRPr="002E4FAA">
        <w:rPr>
          <w:szCs w:val="24"/>
        </w:rPr>
        <w:t xml:space="preserve">Find out more about architecture and careers and qualifications in architecture: </w:t>
      </w:r>
    </w:p>
    <w:p w:rsidR="002E4FAA" w:rsidRPr="002E4FAA" w:rsidRDefault="005605DD" w:rsidP="002E4FAA">
      <w:pPr>
        <w:numPr>
          <w:ilvl w:val="0"/>
          <w:numId w:val="10"/>
        </w:numPr>
        <w:spacing w:before="100" w:beforeAutospacing="1" w:after="100" w:afterAutospacing="1" w:line="240" w:lineRule="auto"/>
        <w:rPr>
          <w:szCs w:val="24"/>
        </w:rPr>
      </w:pPr>
      <w:hyperlink r:id="rId12" w:tgtFrame="_blank" w:history="1">
        <w:r w:rsidR="002E4FAA" w:rsidRPr="002E4FAA">
          <w:rPr>
            <w:rStyle w:val="Hyperlink"/>
            <w:szCs w:val="24"/>
          </w:rPr>
          <w:t>The South African Institute of Architects(SAIA).</w:t>
        </w:r>
      </w:hyperlink>
      <w:r w:rsidR="002E4FAA">
        <w:rPr>
          <w:rStyle w:val="FootnoteReference"/>
          <w:szCs w:val="24"/>
        </w:rPr>
        <w:footnoteReference w:id="5"/>
      </w:r>
    </w:p>
    <w:p w:rsidR="002E4FAA" w:rsidRPr="002E4FAA" w:rsidRDefault="005605DD" w:rsidP="002E4FAA">
      <w:pPr>
        <w:numPr>
          <w:ilvl w:val="0"/>
          <w:numId w:val="10"/>
        </w:numPr>
        <w:spacing w:before="100" w:beforeAutospacing="1" w:after="100" w:afterAutospacing="1" w:line="240" w:lineRule="auto"/>
        <w:rPr>
          <w:szCs w:val="24"/>
        </w:rPr>
      </w:pPr>
      <w:hyperlink r:id="rId13" w:tgtFrame="_blank" w:history="1">
        <w:r w:rsidR="002E4FAA" w:rsidRPr="002E4FAA">
          <w:rPr>
            <w:rStyle w:val="Hyperlink"/>
            <w:szCs w:val="24"/>
          </w:rPr>
          <w:t>Information about the Bachelor of Architectural Studies degree (BAS) at WITS.</w:t>
        </w:r>
      </w:hyperlink>
      <w:r w:rsidR="002E4FAA">
        <w:rPr>
          <w:rStyle w:val="FootnoteReference"/>
          <w:szCs w:val="24"/>
        </w:rPr>
        <w:footnoteReference w:id="6"/>
      </w:r>
    </w:p>
    <w:p w:rsidR="002E4FAA" w:rsidRPr="002E4FAA" w:rsidRDefault="005605DD" w:rsidP="002E4FAA">
      <w:pPr>
        <w:numPr>
          <w:ilvl w:val="0"/>
          <w:numId w:val="10"/>
        </w:numPr>
        <w:spacing w:before="100" w:beforeAutospacing="1" w:after="100" w:afterAutospacing="1" w:line="240" w:lineRule="auto"/>
        <w:rPr>
          <w:szCs w:val="24"/>
        </w:rPr>
      </w:pPr>
      <w:hyperlink r:id="rId14" w:tgtFrame="_blank" w:history="1">
        <w:r w:rsidR="002E4FAA" w:rsidRPr="002E4FAA">
          <w:rPr>
            <w:rStyle w:val="Hyperlink"/>
            <w:szCs w:val="24"/>
          </w:rPr>
          <w:t>Building Industry Directory.</w:t>
        </w:r>
      </w:hyperlink>
      <w:r w:rsidR="002E4FAA">
        <w:rPr>
          <w:rStyle w:val="FootnoteReference"/>
          <w:szCs w:val="24"/>
        </w:rPr>
        <w:footnoteReference w:id="7"/>
      </w:r>
    </w:p>
    <w:p w:rsidR="002E4FAA" w:rsidRPr="002E4FAA" w:rsidRDefault="002E4FAA" w:rsidP="002E4FAA">
      <w:pPr>
        <w:numPr>
          <w:ilvl w:val="0"/>
          <w:numId w:val="10"/>
        </w:numPr>
        <w:spacing w:before="100" w:beforeAutospacing="1" w:after="100" w:afterAutospacing="1" w:line="240" w:lineRule="auto"/>
        <w:rPr>
          <w:szCs w:val="24"/>
        </w:rPr>
      </w:pPr>
      <w:r w:rsidRPr="002E4FAA">
        <w:rPr>
          <w:szCs w:val="24"/>
        </w:rPr>
        <w:t xml:space="preserve">A description of the </w:t>
      </w:r>
      <w:hyperlink r:id="rId15" w:tgtFrame="_blank" w:history="1">
        <w:r w:rsidRPr="002E4FAA">
          <w:rPr>
            <w:rStyle w:val="Hyperlink"/>
            <w:szCs w:val="24"/>
          </w:rPr>
          <w:t>various roles an architect performs.</w:t>
        </w:r>
      </w:hyperlink>
      <w:r>
        <w:rPr>
          <w:rStyle w:val="FootnoteReference"/>
          <w:szCs w:val="24"/>
        </w:rPr>
        <w:footnoteReference w:id="8"/>
      </w:r>
    </w:p>
    <w:p w:rsidR="002E4FAA" w:rsidRPr="002E4FAA" w:rsidRDefault="005605DD" w:rsidP="002E4FAA">
      <w:pPr>
        <w:numPr>
          <w:ilvl w:val="0"/>
          <w:numId w:val="10"/>
        </w:numPr>
        <w:spacing w:before="100" w:beforeAutospacing="1" w:after="100" w:afterAutospacing="1" w:line="240" w:lineRule="auto"/>
        <w:rPr>
          <w:szCs w:val="24"/>
        </w:rPr>
      </w:pPr>
      <w:hyperlink r:id="rId16" w:tgtFrame="_blank" w:history="1">
        <w:r w:rsidR="002E4FAA" w:rsidRPr="002E4FAA">
          <w:rPr>
            <w:rStyle w:val="Hyperlink"/>
            <w:szCs w:val="24"/>
          </w:rPr>
          <w:t>An interesting view of architecture</w:t>
        </w:r>
      </w:hyperlink>
      <w:r w:rsidR="002E4FAA">
        <w:rPr>
          <w:rStyle w:val="FootnoteReference"/>
          <w:szCs w:val="24"/>
        </w:rPr>
        <w:footnoteReference w:id="9"/>
      </w:r>
      <w:r w:rsidR="002E4FAA" w:rsidRPr="002E4FAA">
        <w:rPr>
          <w:szCs w:val="24"/>
        </w:rPr>
        <w:t xml:space="preserve"> prepared by the Tshwane University of Technology.</w:t>
      </w:r>
    </w:p>
    <w:p w:rsidR="002E4FAA" w:rsidRPr="002E4FAA" w:rsidRDefault="002E4FAA" w:rsidP="002E4FAA">
      <w:pPr>
        <w:numPr>
          <w:ilvl w:val="0"/>
          <w:numId w:val="10"/>
        </w:numPr>
        <w:spacing w:before="100" w:beforeAutospacing="1" w:after="100" w:afterAutospacing="1" w:line="240" w:lineRule="auto"/>
        <w:rPr>
          <w:szCs w:val="24"/>
        </w:rPr>
      </w:pPr>
      <w:r w:rsidRPr="002E4FAA">
        <w:rPr>
          <w:szCs w:val="24"/>
        </w:rPr>
        <w:t xml:space="preserve">The </w:t>
      </w:r>
      <w:hyperlink r:id="rId17" w:tgtFrame="_blank" w:history="1">
        <w:r w:rsidRPr="002E4FAA">
          <w:rPr>
            <w:rStyle w:val="Hyperlink"/>
            <w:szCs w:val="24"/>
          </w:rPr>
          <w:t>The guidelines for architects</w:t>
        </w:r>
      </w:hyperlink>
      <w:r>
        <w:rPr>
          <w:rStyle w:val="FootnoteReference"/>
          <w:szCs w:val="24"/>
        </w:rPr>
        <w:footnoteReference w:id="10"/>
      </w:r>
      <w:r w:rsidRPr="002E4FAA">
        <w:rPr>
          <w:szCs w:val="24"/>
        </w:rPr>
        <w:t xml:space="preserve"> in this brochure gives you an insight into an aspect of their work.</w:t>
      </w:r>
    </w:p>
    <w:p w:rsidR="002E4FAA" w:rsidRPr="002E4FAA" w:rsidRDefault="005605DD" w:rsidP="002E4FAA">
      <w:pPr>
        <w:numPr>
          <w:ilvl w:val="0"/>
          <w:numId w:val="10"/>
        </w:numPr>
        <w:spacing w:before="100" w:beforeAutospacing="1" w:after="100" w:afterAutospacing="1" w:line="240" w:lineRule="auto"/>
        <w:rPr>
          <w:szCs w:val="24"/>
        </w:rPr>
      </w:pPr>
      <w:hyperlink r:id="rId18" w:tgtFrame="_blank" w:history="1">
        <w:r w:rsidR="002E4FAA" w:rsidRPr="002E4FAA">
          <w:rPr>
            <w:rStyle w:val="Hyperlink"/>
            <w:szCs w:val="24"/>
          </w:rPr>
          <w:t>Options for someone with an architectural qualification.</w:t>
        </w:r>
      </w:hyperlink>
      <w:r w:rsidR="002E4FAA">
        <w:rPr>
          <w:rStyle w:val="FootnoteReference"/>
          <w:szCs w:val="24"/>
        </w:rPr>
        <w:footnoteReference w:id="11"/>
      </w:r>
    </w:p>
    <w:p w:rsidR="002E4FAA" w:rsidRDefault="002E4FAA">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B07EED"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2E4FAA" w:rsidRPr="002E4FAA" w:rsidRDefault="002E4FAA" w:rsidP="000D5ACE">
      <w:pPr>
        <w:rPr>
          <w:lang w:eastAsia="en-ZA"/>
        </w:rPr>
      </w:pPr>
      <w:r w:rsidRPr="002E4FAA">
        <w:rPr>
          <w:lang w:eastAsia="en-ZA"/>
        </w:rPr>
        <w:t xml:space="preserve">This quick quiz can help you to identify whether you are suited for this occupation.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5730"/>
        <w:gridCol w:w="1701"/>
        <w:gridCol w:w="1715"/>
      </w:tblGrid>
      <w:tr w:rsidR="002E4FAA" w:rsidRPr="000D5ACE" w:rsidTr="002E4FAA">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2E4FAA" w:rsidRPr="000D5ACE" w:rsidRDefault="002E4FAA" w:rsidP="000D5ACE">
            <w:pPr>
              <w:rPr>
                <w:b/>
                <w:lang w:eastAsia="en-ZA"/>
              </w:rPr>
            </w:pPr>
            <w:r w:rsidRPr="000D5ACE">
              <w:rPr>
                <w:b/>
                <w:lang w:eastAsia="en-ZA"/>
              </w:rPr>
              <w:t xml:space="preserve">Quiz </w:t>
            </w:r>
          </w:p>
        </w:tc>
        <w:tc>
          <w:tcPr>
            <w:tcW w:w="1701" w:type="dxa"/>
            <w:tcBorders>
              <w:top w:val="outset" w:sz="6" w:space="0" w:color="CCCCCC"/>
              <w:left w:val="outset" w:sz="6" w:space="0" w:color="CCCCCC"/>
              <w:bottom w:val="outset" w:sz="6" w:space="0" w:color="CCCCCC"/>
              <w:right w:val="outset" w:sz="6" w:space="0" w:color="CCCCCC"/>
            </w:tcBorders>
            <w:hideMark/>
          </w:tcPr>
          <w:p w:rsidR="002E4FAA" w:rsidRPr="000D5ACE" w:rsidRDefault="002E4FAA" w:rsidP="000D5ACE">
            <w:pPr>
              <w:rPr>
                <w:b/>
                <w:lang w:eastAsia="en-ZA"/>
              </w:rPr>
            </w:pPr>
            <w:r w:rsidRPr="000D5ACE">
              <w:rPr>
                <w:b/>
                <w:lang w:eastAsia="en-ZA"/>
              </w:rPr>
              <w:t xml:space="preserve">Yes </w:t>
            </w:r>
          </w:p>
        </w:tc>
        <w:tc>
          <w:tcPr>
            <w:tcW w:w="1715" w:type="dxa"/>
            <w:tcBorders>
              <w:top w:val="outset" w:sz="6" w:space="0" w:color="CCCCCC"/>
              <w:left w:val="outset" w:sz="6" w:space="0" w:color="CCCCCC"/>
              <w:bottom w:val="outset" w:sz="6" w:space="0" w:color="CCCCCC"/>
              <w:right w:val="outset" w:sz="6" w:space="0" w:color="CCCCCC"/>
            </w:tcBorders>
            <w:hideMark/>
          </w:tcPr>
          <w:p w:rsidR="002E4FAA" w:rsidRPr="000D5ACE" w:rsidRDefault="002E4FAA" w:rsidP="000D5ACE">
            <w:pPr>
              <w:rPr>
                <w:b/>
                <w:lang w:eastAsia="en-ZA"/>
              </w:rPr>
            </w:pPr>
            <w:r w:rsidRPr="000D5ACE">
              <w:rPr>
                <w:b/>
                <w:lang w:eastAsia="en-ZA"/>
              </w:rPr>
              <w:t xml:space="preserve">No </w:t>
            </w:r>
          </w:p>
        </w:tc>
      </w:tr>
      <w:tr w:rsidR="002E4FAA" w:rsidRPr="002E4FAA" w:rsidTr="002E4FAA">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Are you imaginative and creative?</w:t>
            </w:r>
          </w:p>
        </w:tc>
        <w:tc>
          <w:tcPr>
            <w:tcW w:w="1701"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r>
      <w:tr w:rsidR="002E4FAA" w:rsidRPr="002E4FAA" w:rsidTr="002E4FAA">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Are you able to organize your ideas and communicate them to others?</w:t>
            </w:r>
          </w:p>
        </w:tc>
        <w:tc>
          <w:tcPr>
            <w:tcW w:w="1701"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r>
      <w:tr w:rsidR="002E4FAA" w:rsidRPr="002E4FAA" w:rsidTr="002E4FAA">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Are you able to take the lead in a group and does the group have confidence in you ability to lead?</w:t>
            </w:r>
          </w:p>
        </w:tc>
        <w:tc>
          <w:tcPr>
            <w:tcW w:w="1701"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r>
      <w:tr w:rsidR="002E4FAA" w:rsidRPr="002E4FAA" w:rsidTr="002E4FAA">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Are you good at finding solutions to problems?</w:t>
            </w:r>
          </w:p>
        </w:tc>
        <w:tc>
          <w:tcPr>
            <w:tcW w:w="1701"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r>
      <w:tr w:rsidR="002E4FAA" w:rsidRPr="002E4FAA" w:rsidTr="002E4FAA">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Do you have an above average mathematical ability?</w:t>
            </w:r>
          </w:p>
        </w:tc>
        <w:tc>
          <w:tcPr>
            <w:tcW w:w="1701"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r>
      <w:tr w:rsidR="002E4FAA" w:rsidRPr="002E4FAA" w:rsidTr="002E4FAA">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Are you interested in working in a career that gives you many opportunities of influencing and shaping the environment in which people live?</w:t>
            </w:r>
          </w:p>
        </w:tc>
        <w:tc>
          <w:tcPr>
            <w:tcW w:w="1701"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r>
      <w:tr w:rsidR="002E4FAA" w:rsidRPr="002E4FAA" w:rsidTr="002E4FAA">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Are you well organized and do you work in a systematic way?</w:t>
            </w:r>
          </w:p>
        </w:tc>
        <w:tc>
          <w:tcPr>
            <w:tcW w:w="1701"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r>
      <w:tr w:rsidR="002E4FAA" w:rsidRPr="002E4FAA" w:rsidTr="002E4FAA">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Do you work carefully and pay attention to detail?</w:t>
            </w:r>
          </w:p>
        </w:tc>
        <w:tc>
          <w:tcPr>
            <w:tcW w:w="1701"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r>
      <w:tr w:rsidR="002E4FAA" w:rsidRPr="002E4FAA" w:rsidTr="002E4FAA">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Do you have a love of precision, geometry and order?</w:t>
            </w:r>
          </w:p>
        </w:tc>
        <w:tc>
          <w:tcPr>
            <w:tcW w:w="1701"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r>
      <w:tr w:rsidR="002E4FAA" w:rsidRPr="002E4FAA" w:rsidTr="002E4FAA">
        <w:trPr>
          <w:tblCellSpacing w:w="0" w:type="dxa"/>
        </w:trPr>
        <w:tc>
          <w:tcPr>
            <w:tcW w:w="5730"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Do you have perseverance and do you stick to a task until it is completed to your satisfaction?</w:t>
            </w:r>
          </w:p>
        </w:tc>
        <w:tc>
          <w:tcPr>
            <w:tcW w:w="1701"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E4FAA" w:rsidRPr="002E4FAA" w:rsidRDefault="002E4FAA" w:rsidP="000D5ACE">
            <w:pPr>
              <w:rPr>
                <w:lang w:eastAsia="en-ZA"/>
              </w:rPr>
            </w:pPr>
            <w:r w:rsidRPr="002E4FAA">
              <w:rPr>
                <w:lang w:eastAsia="en-ZA"/>
              </w:rPr>
              <w:t> </w:t>
            </w:r>
          </w:p>
        </w:tc>
      </w:tr>
    </w:tbl>
    <w:p w:rsidR="002E4FAA" w:rsidRPr="002E4FAA" w:rsidRDefault="000D5ACE" w:rsidP="000D5ACE">
      <w:pPr>
        <w:rPr>
          <w:lang w:eastAsia="en-ZA"/>
        </w:rPr>
      </w:pPr>
      <w:r>
        <w:rPr>
          <w:lang w:eastAsia="en-ZA"/>
        </w:rPr>
        <w:br/>
      </w:r>
      <w:r w:rsidR="002E4FAA" w:rsidRPr="002E4FAA">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1E4D" w:rsidRDefault="00FA1E4D" w:rsidP="00DB1D65">
      <w:pPr>
        <w:spacing w:after="0" w:line="240" w:lineRule="auto"/>
      </w:pPr>
      <w:r>
        <w:separator/>
      </w:r>
    </w:p>
  </w:endnote>
  <w:endnote w:type="continuationSeparator" w:id="0">
    <w:p w:rsidR="00FA1E4D" w:rsidRDefault="00FA1E4D"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1E4D" w:rsidRDefault="00FA1E4D" w:rsidP="00DB1D65">
      <w:pPr>
        <w:spacing w:after="0" w:line="240" w:lineRule="auto"/>
      </w:pPr>
      <w:r>
        <w:separator/>
      </w:r>
    </w:p>
  </w:footnote>
  <w:footnote w:type="continuationSeparator" w:id="0">
    <w:p w:rsidR="00FA1E4D" w:rsidRDefault="00FA1E4D" w:rsidP="00DB1D65">
      <w:pPr>
        <w:spacing w:after="0" w:line="240" w:lineRule="auto"/>
      </w:pPr>
      <w:r>
        <w:continuationSeparator/>
      </w:r>
    </w:p>
  </w:footnote>
  <w:footnote w:id="1">
    <w:p w:rsidR="002E4FAA" w:rsidRPr="002E4FAA" w:rsidRDefault="002E4FAA">
      <w:pPr>
        <w:pStyle w:val="FootnoteText"/>
        <w:rPr>
          <w:sz w:val="16"/>
          <w:szCs w:val="16"/>
        </w:rPr>
      </w:pPr>
      <w:r>
        <w:rPr>
          <w:rStyle w:val="FootnoteReference"/>
        </w:rPr>
        <w:footnoteRef/>
      </w:r>
      <w:r>
        <w:t xml:space="preserve"> </w:t>
      </w:r>
      <w:r w:rsidRPr="002E4FAA">
        <w:rPr>
          <w:sz w:val="16"/>
          <w:szCs w:val="16"/>
        </w:rPr>
        <w:t>http://web.up.ac.za/default.asp?ipkCategoryID=3229&amp;sub=0&amp;parentid=1068&amp;subid=1069&amp;ipklookid=7</w:t>
      </w:r>
    </w:p>
  </w:footnote>
  <w:footnote w:id="2">
    <w:p w:rsidR="002E4FAA" w:rsidRDefault="002E4FAA">
      <w:pPr>
        <w:pStyle w:val="FootnoteText"/>
      </w:pPr>
      <w:r w:rsidRPr="002E4FAA">
        <w:rPr>
          <w:rStyle w:val="FootnoteReference"/>
          <w:sz w:val="16"/>
          <w:szCs w:val="16"/>
        </w:rPr>
        <w:footnoteRef/>
      </w:r>
      <w:r w:rsidRPr="002E4FAA">
        <w:rPr>
          <w:sz w:val="16"/>
          <w:szCs w:val="16"/>
        </w:rPr>
        <w:t xml:space="preserve"> http://web.wits.ac.za/Academic/EBE/ArchPlan/ArchitecturePlanning.htm</w:t>
      </w:r>
    </w:p>
  </w:footnote>
  <w:footnote w:id="3">
    <w:p w:rsidR="002E4FAA" w:rsidRPr="002E4FAA" w:rsidRDefault="002E4FAA">
      <w:pPr>
        <w:pStyle w:val="FootnoteText"/>
        <w:rPr>
          <w:sz w:val="16"/>
          <w:szCs w:val="16"/>
        </w:rPr>
      </w:pPr>
      <w:r w:rsidRPr="002E4FAA">
        <w:rPr>
          <w:rStyle w:val="FootnoteReference"/>
          <w:sz w:val="16"/>
          <w:szCs w:val="16"/>
        </w:rPr>
        <w:footnoteRef/>
      </w:r>
      <w:r w:rsidRPr="002E4FAA">
        <w:rPr>
          <w:sz w:val="16"/>
          <w:szCs w:val="16"/>
        </w:rPr>
        <w:t xml:space="preserve"> http://www.fe.tut.ac.za/CourseBrochures/a9713658-f307-4f81-ba36-10ec33860c80.pdf</w:t>
      </w:r>
    </w:p>
  </w:footnote>
  <w:footnote w:id="4">
    <w:p w:rsidR="002E4FAA" w:rsidRPr="002E4FAA" w:rsidRDefault="002E4FAA">
      <w:pPr>
        <w:pStyle w:val="FootnoteText"/>
        <w:rPr>
          <w:sz w:val="16"/>
          <w:szCs w:val="16"/>
        </w:rPr>
      </w:pPr>
      <w:r w:rsidRPr="002E4FAA">
        <w:rPr>
          <w:rStyle w:val="FootnoteReference"/>
          <w:sz w:val="16"/>
          <w:szCs w:val="16"/>
        </w:rPr>
        <w:footnoteRef/>
      </w:r>
      <w:r w:rsidRPr="002E4FAA">
        <w:rPr>
          <w:sz w:val="16"/>
          <w:szCs w:val="16"/>
        </w:rPr>
        <w:t xml:space="preserve"> http://www.uj.ac.za/fada/Courses/NationalDiplomas/Architecture/tabid/7759/Default.aspx</w:t>
      </w:r>
    </w:p>
  </w:footnote>
  <w:footnote w:id="5">
    <w:p w:rsidR="002E4FAA" w:rsidRPr="002E4FAA" w:rsidRDefault="002E4FAA">
      <w:pPr>
        <w:pStyle w:val="FootnoteText"/>
        <w:rPr>
          <w:sz w:val="16"/>
          <w:szCs w:val="16"/>
        </w:rPr>
      </w:pPr>
      <w:r w:rsidRPr="002E4FAA">
        <w:rPr>
          <w:rStyle w:val="FootnoteReference"/>
          <w:sz w:val="16"/>
          <w:szCs w:val="16"/>
        </w:rPr>
        <w:footnoteRef/>
      </w:r>
      <w:r w:rsidRPr="002E4FAA">
        <w:rPr>
          <w:sz w:val="16"/>
          <w:szCs w:val="16"/>
        </w:rPr>
        <w:t xml:space="preserve"> http://www.saia.org.za/education_careers.php</w:t>
      </w:r>
    </w:p>
  </w:footnote>
  <w:footnote w:id="6">
    <w:p w:rsidR="002E4FAA" w:rsidRPr="002E4FAA" w:rsidRDefault="002E4FAA">
      <w:pPr>
        <w:pStyle w:val="FootnoteText"/>
        <w:rPr>
          <w:sz w:val="16"/>
          <w:szCs w:val="16"/>
        </w:rPr>
      </w:pPr>
      <w:r w:rsidRPr="002E4FAA">
        <w:rPr>
          <w:rStyle w:val="FootnoteReference"/>
          <w:sz w:val="16"/>
          <w:szCs w:val="16"/>
        </w:rPr>
        <w:footnoteRef/>
      </w:r>
      <w:r w:rsidRPr="002E4FAA">
        <w:rPr>
          <w:sz w:val="16"/>
          <w:szCs w:val="16"/>
        </w:rPr>
        <w:t xml:space="preserve"> http://www.careerexpo.co.za/viewcourse.asp?code=4194%20</w:t>
      </w:r>
    </w:p>
  </w:footnote>
  <w:footnote w:id="7">
    <w:p w:rsidR="002E4FAA" w:rsidRPr="002E4FAA" w:rsidRDefault="002E4FAA">
      <w:pPr>
        <w:pStyle w:val="FootnoteText"/>
        <w:rPr>
          <w:sz w:val="16"/>
          <w:szCs w:val="16"/>
        </w:rPr>
      </w:pPr>
      <w:r w:rsidRPr="002E4FAA">
        <w:rPr>
          <w:rStyle w:val="FootnoteReference"/>
          <w:sz w:val="16"/>
          <w:szCs w:val="16"/>
        </w:rPr>
        <w:footnoteRef/>
      </w:r>
      <w:r w:rsidRPr="002E4FAA">
        <w:rPr>
          <w:sz w:val="16"/>
          <w:szCs w:val="16"/>
        </w:rPr>
        <w:t xml:space="preserve"> http://www.saweb.co.za/sabuilding/Links/cat.asp?iCat=714&amp;iChannel=5&amp;nChannel=Links</w:t>
      </w:r>
    </w:p>
  </w:footnote>
  <w:footnote w:id="8">
    <w:p w:rsidR="002E4FAA" w:rsidRPr="002E4FAA" w:rsidRDefault="002E4FAA">
      <w:pPr>
        <w:pStyle w:val="FootnoteText"/>
        <w:rPr>
          <w:sz w:val="16"/>
          <w:szCs w:val="16"/>
        </w:rPr>
      </w:pPr>
      <w:r w:rsidRPr="002E4FAA">
        <w:rPr>
          <w:rStyle w:val="FootnoteReference"/>
          <w:sz w:val="16"/>
          <w:szCs w:val="16"/>
        </w:rPr>
        <w:footnoteRef/>
      </w:r>
      <w:r w:rsidRPr="002E4FAA">
        <w:rPr>
          <w:sz w:val="16"/>
          <w:szCs w:val="16"/>
        </w:rPr>
        <w:t xml:space="preserve"> http://www.kznia.org.za/index.php?option=com_content&amp;task=view&amp;id=24&amp;Itemid=7</w:t>
      </w:r>
    </w:p>
  </w:footnote>
  <w:footnote w:id="9">
    <w:p w:rsidR="002E4FAA" w:rsidRPr="002E4FAA" w:rsidRDefault="002E4FAA">
      <w:pPr>
        <w:pStyle w:val="FootnoteText"/>
        <w:rPr>
          <w:sz w:val="16"/>
          <w:szCs w:val="16"/>
        </w:rPr>
      </w:pPr>
      <w:r w:rsidRPr="002E4FAA">
        <w:rPr>
          <w:rStyle w:val="FootnoteReference"/>
          <w:sz w:val="16"/>
          <w:szCs w:val="16"/>
        </w:rPr>
        <w:footnoteRef/>
      </w:r>
      <w:r w:rsidRPr="002E4FAA">
        <w:rPr>
          <w:sz w:val="16"/>
          <w:szCs w:val="16"/>
        </w:rPr>
        <w:t xml:space="preserve"> http://www.architec.co.za/academic/prosstuwhat.htm</w:t>
      </w:r>
    </w:p>
  </w:footnote>
  <w:footnote w:id="10">
    <w:p w:rsidR="002E4FAA" w:rsidRPr="002E4FAA" w:rsidRDefault="002E4FAA">
      <w:pPr>
        <w:pStyle w:val="FootnoteText"/>
        <w:rPr>
          <w:sz w:val="16"/>
          <w:szCs w:val="16"/>
        </w:rPr>
      </w:pPr>
      <w:r w:rsidRPr="002E4FAA">
        <w:rPr>
          <w:rStyle w:val="FootnoteReference"/>
          <w:sz w:val="16"/>
          <w:szCs w:val="16"/>
        </w:rPr>
        <w:footnoteRef/>
      </w:r>
      <w:r w:rsidRPr="002E4FAA">
        <w:rPr>
          <w:sz w:val="16"/>
          <w:szCs w:val="16"/>
        </w:rPr>
        <w:t xml:space="preserve"> http://www.pamgolding.co.za/lifestyles/docs/corelbeach/archgitectural%20guidelines.pdf</w:t>
      </w:r>
    </w:p>
  </w:footnote>
  <w:footnote w:id="11">
    <w:p w:rsidR="002E4FAA" w:rsidRDefault="002E4FAA">
      <w:pPr>
        <w:pStyle w:val="FootnoteText"/>
      </w:pPr>
      <w:r w:rsidRPr="002E4FAA">
        <w:rPr>
          <w:rStyle w:val="FootnoteReference"/>
          <w:sz w:val="16"/>
          <w:szCs w:val="16"/>
        </w:rPr>
        <w:footnoteRef/>
      </w:r>
      <w:r w:rsidRPr="002E4FAA">
        <w:rPr>
          <w:sz w:val="16"/>
          <w:szCs w:val="16"/>
        </w:rPr>
        <w:t xml:space="preserve"> http://www.careers.usyd.edu.au/students/careeropt/degree_arch.shtml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280C83"/>
    <w:multiLevelType w:val="multilevel"/>
    <w:tmpl w:val="6FCED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A60FD6"/>
    <w:multiLevelType w:val="hybridMultilevel"/>
    <w:tmpl w:val="846CB64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2F286C"/>
    <w:multiLevelType w:val="multilevel"/>
    <w:tmpl w:val="E6362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A17E23"/>
    <w:multiLevelType w:val="hybridMultilevel"/>
    <w:tmpl w:val="8C5E9D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EE7851"/>
    <w:multiLevelType w:val="multilevel"/>
    <w:tmpl w:val="18027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786F84"/>
    <w:multiLevelType w:val="multilevel"/>
    <w:tmpl w:val="B862FB8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8"/>
  </w:num>
  <w:num w:numId="4">
    <w:abstractNumId w:val="4"/>
  </w:num>
  <w:num w:numId="5">
    <w:abstractNumId w:val="2"/>
  </w:num>
  <w:num w:numId="6">
    <w:abstractNumId w:val="5"/>
  </w:num>
  <w:num w:numId="7">
    <w:abstractNumId w:val="1"/>
  </w:num>
  <w:num w:numId="8">
    <w:abstractNumId w:val="10"/>
  </w:num>
  <w:num w:numId="9">
    <w:abstractNumId w:val="9"/>
  </w:num>
  <w:num w:numId="10">
    <w:abstractNumId w:val="6"/>
  </w:num>
  <w:num w:numId="11">
    <w:abstractNumId w:val="3"/>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D5ACE"/>
    <w:rsid w:val="002B564F"/>
    <w:rsid w:val="002E4FAA"/>
    <w:rsid w:val="00402813"/>
    <w:rsid w:val="004B50C2"/>
    <w:rsid w:val="005605DD"/>
    <w:rsid w:val="0063147B"/>
    <w:rsid w:val="006B0E7E"/>
    <w:rsid w:val="00764FBD"/>
    <w:rsid w:val="0080563D"/>
    <w:rsid w:val="0081264F"/>
    <w:rsid w:val="008F494D"/>
    <w:rsid w:val="00921389"/>
    <w:rsid w:val="009529B0"/>
    <w:rsid w:val="009C2D8A"/>
    <w:rsid w:val="00AC3D97"/>
    <w:rsid w:val="00B07EED"/>
    <w:rsid w:val="00BD7F9E"/>
    <w:rsid w:val="00C52B3D"/>
    <w:rsid w:val="00CD0488"/>
    <w:rsid w:val="00DB1D65"/>
    <w:rsid w:val="00EB6DA2"/>
    <w:rsid w:val="00FA1E4D"/>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EED"/>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2E4F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FAA"/>
    <w:rPr>
      <w:sz w:val="20"/>
      <w:szCs w:val="20"/>
    </w:rPr>
  </w:style>
  <w:style w:type="character" w:styleId="FootnoteReference">
    <w:name w:val="footnote reference"/>
    <w:basedOn w:val="DefaultParagraphFont"/>
    <w:uiPriority w:val="99"/>
    <w:semiHidden/>
    <w:unhideWhenUsed/>
    <w:rsid w:val="002E4FAA"/>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13552020">
      <w:bodyDiv w:val="1"/>
      <w:marLeft w:val="0"/>
      <w:marRight w:val="0"/>
      <w:marTop w:val="0"/>
      <w:marBottom w:val="0"/>
      <w:divBdr>
        <w:top w:val="none" w:sz="0" w:space="0" w:color="auto"/>
        <w:left w:val="none" w:sz="0" w:space="0" w:color="auto"/>
        <w:bottom w:val="none" w:sz="0" w:space="0" w:color="auto"/>
        <w:right w:val="none" w:sz="0" w:space="0" w:color="auto"/>
      </w:divBdr>
    </w:div>
    <w:div w:id="622538824">
      <w:bodyDiv w:val="1"/>
      <w:marLeft w:val="0"/>
      <w:marRight w:val="0"/>
      <w:marTop w:val="0"/>
      <w:marBottom w:val="0"/>
      <w:divBdr>
        <w:top w:val="none" w:sz="0" w:space="0" w:color="auto"/>
        <w:left w:val="none" w:sz="0" w:space="0" w:color="auto"/>
        <w:bottom w:val="none" w:sz="0" w:space="0" w:color="auto"/>
        <w:right w:val="none" w:sz="0" w:space="0" w:color="auto"/>
      </w:divBdr>
    </w:div>
    <w:div w:id="631248263">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076167310">
      <w:bodyDiv w:val="1"/>
      <w:marLeft w:val="0"/>
      <w:marRight w:val="0"/>
      <w:marTop w:val="0"/>
      <w:marBottom w:val="0"/>
      <w:divBdr>
        <w:top w:val="none" w:sz="0" w:space="0" w:color="auto"/>
        <w:left w:val="none" w:sz="0" w:space="0" w:color="auto"/>
        <w:bottom w:val="none" w:sz="0" w:space="0" w:color="auto"/>
        <w:right w:val="none" w:sz="0" w:space="0" w:color="auto"/>
      </w:divBdr>
    </w:div>
    <w:div w:id="1710763623">
      <w:bodyDiv w:val="1"/>
      <w:marLeft w:val="0"/>
      <w:marRight w:val="0"/>
      <w:marTop w:val="0"/>
      <w:marBottom w:val="0"/>
      <w:divBdr>
        <w:top w:val="none" w:sz="0" w:space="0" w:color="auto"/>
        <w:left w:val="none" w:sz="0" w:space="0" w:color="auto"/>
        <w:bottom w:val="none" w:sz="0" w:space="0" w:color="auto"/>
        <w:right w:val="none" w:sz="0" w:space="0" w:color="auto"/>
      </w:divBdr>
    </w:div>
    <w:div w:id="184473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up.ac.za/default.asp?ipkCategoryID=3229&amp;sub=0&amp;parentid=1068&amp;subid=1069&amp;ipklookid=7" TargetMode="External"/><Relationship Id="rId13" Type="http://schemas.openxmlformats.org/officeDocument/2006/relationships/hyperlink" Target="http://www.careerexpo.co.za/viewcourse.asp?code=4194%20" TargetMode="External"/><Relationship Id="rId18" Type="http://schemas.openxmlformats.org/officeDocument/2006/relationships/hyperlink" Target="http://www.careers.usyd.edu.au/students/careeropt/degree_arch.s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aia.org.za/education_careers.php" TargetMode="External"/><Relationship Id="rId17" Type="http://schemas.openxmlformats.org/officeDocument/2006/relationships/hyperlink" Target="http://www.pamgolding.co.za/lifestyles/docs/corelbeach/archgitectural%20guidelines.pdf" TargetMode="External"/><Relationship Id="rId2" Type="http://schemas.openxmlformats.org/officeDocument/2006/relationships/numbering" Target="numbering.xml"/><Relationship Id="rId16" Type="http://schemas.openxmlformats.org/officeDocument/2006/relationships/hyperlink" Target="http://www.architec.co.za/academic/prosstuwhat.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j.ac.za/fada/Courses/NationalDiplomas/Architecture/tabid/7759/Default.aspx" TargetMode="External"/><Relationship Id="rId5" Type="http://schemas.openxmlformats.org/officeDocument/2006/relationships/webSettings" Target="webSettings.xml"/><Relationship Id="rId15" Type="http://schemas.openxmlformats.org/officeDocument/2006/relationships/hyperlink" Target="http://www.kznia.org.za/index.php?option=com_content&amp;task=view&amp;id=24&amp;Itemid=7" TargetMode="External"/><Relationship Id="rId10" Type="http://schemas.openxmlformats.org/officeDocument/2006/relationships/hyperlink" Target="http://www.fe.tut.ac.za/CourseBrochures/a9713658-f307-4f81-ba36-10ec33860c80.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wits.ac.za/Academic/EBE/ArchPlan/ArchitecturePlanning.htm" TargetMode="External"/><Relationship Id="rId14" Type="http://schemas.openxmlformats.org/officeDocument/2006/relationships/hyperlink" Target="http://www.saweb.co.za/sabuilding/Links/cat.asp?iCat=714&amp;iChannel=5&amp;nChannel=Link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C6485-ECAA-4B42-A22E-05AA13F77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763</Words>
  <Characters>4351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6</cp:revision>
  <cp:lastPrinted>2010-01-26T18:20:00Z</cp:lastPrinted>
  <dcterms:created xsi:type="dcterms:W3CDTF">2010-01-28T10:25:00Z</dcterms:created>
  <dcterms:modified xsi:type="dcterms:W3CDTF">2010-02-09T12:10:00Z</dcterms:modified>
</cp:coreProperties>
</file>