
<file path=[Content_Types].xml><?xml version="1.0" encoding="utf-8"?>
<Types xmlns="http://schemas.openxmlformats.org/package/2006/content-types">
  <Override PartName="/word/footnotes.xml" ContentType="application/vnd.openxmlformats-officedocument.wordprocessingml.footnotes+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Default Extension="png" ContentType="image/pn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B32E37" w:rsidP="00B456C7">
      <w:pPr>
        <w:pStyle w:val="Title"/>
        <w:rPr>
          <w:noProof/>
          <w:lang w:val="en-US" w:eastAsia="en-US"/>
        </w:rPr>
      </w:pPr>
      <w:r>
        <w:rPr>
          <w:noProof/>
          <w:lang w:val="en-US" w:eastAsia="en-US"/>
        </w:rPr>
        <w:drawing>
          <wp:anchor distT="0" distB="0" distL="114300" distR="114300" simplePos="0" relativeHeight="251679742" behindDoc="0" locked="0" layoutInCell="1" allowOverlap="1">
            <wp:simplePos x="0" y="0"/>
            <wp:positionH relativeFrom="column">
              <wp:posOffset>26458</wp:posOffset>
            </wp:positionH>
            <wp:positionV relativeFrom="paragraph">
              <wp:posOffset>-789940</wp:posOffset>
            </wp:positionV>
            <wp:extent cx="1456267" cy="1879600"/>
            <wp:effectExtent l="25400" t="0" r="0" b="0"/>
            <wp:wrapNone/>
            <wp:docPr id="21" name="" descr="English_sub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_subpage_1.jpg"/>
                    <pic:cNvPicPr/>
                  </pic:nvPicPr>
                  <pic:blipFill>
                    <a:blip r:embed="rId5"/>
                    <a:stretch>
                      <a:fillRect/>
                    </a:stretch>
                  </pic:blipFill>
                  <pic:spPr>
                    <a:xfrm>
                      <a:off x="0" y="0"/>
                      <a:ext cx="1456267" cy="1879600"/>
                    </a:xfrm>
                    <a:prstGeom prst="rect">
                      <a:avLst/>
                    </a:prstGeom>
                  </pic:spPr>
                </pic:pic>
              </a:graphicData>
            </a:graphic>
          </wp:anchor>
        </w:drawing>
      </w:r>
      <w:r w:rsidR="00A13096">
        <w:rPr>
          <w:noProof/>
          <w:lang w:val="en-US" w:eastAsia="en-US"/>
        </w:rPr>
        <w:pict>
          <v:rect id="_x0000_s2052" style="position:absolute;left:0;text-align:left;margin-left:-107.25pt;margin-top:-71.6pt;width:603pt;height:851.4pt;z-index:-251634689;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8F726B" w:rsidRDefault="00756F9F" w:rsidP="00950D21">
      <w:pPr>
        <w:pStyle w:val="Title"/>
        <w:rPr>
          <w:color w:val="FFFFFF" w:themeColor="background1"/>
          <w:sz w:val="120"/>
        </w:rPr>
      </w:pPr>
      <w:r>
        <w:rPr>
          <w:color w:val="FFFFFF" w:themeColor="background1"/>
          <w:sz w:val="120"/>
        </w:rPr>
        <w:t>Part 1</w:t>
      </w:r>
      <w:r w:rsidR="00E5135A" w:rsidRPr="008F726B">
        <w:rPr>
          <w:color w:val="FFFFFF" w:themeColor="background1"/>
          <w:sz w:val="120"/>
        </w:rPr>
        <w:t>:</w:t>
      </w:r>
    </w:p>
    <w:p w:rsidR="00D72A0F" w:rsidRPr="00385ABE" w:rsidRDefault="001B02E2" w:rsidP="003A4CEF">
      <w:pPr>
        <w:pStyle w:val="Title"/>
        <w:spacing w:line="1120" w:lineRule="exact"/>
        <w:jc w:val="left"/>
        <w:rPr>
          <w:color w:val="FFFFFF" w:themeColor="background1"/>
          <w:sz w:val="150"/>
        </w:rPr>
      </w:pPr>
      <w:r w:rsidRPr="00385ABE">
        <w:rPr>
          <w:rFonts w:ascii="Bell Gothic Light" w:hAnsi="Bell Gothic Light" w:cs="Arabic Transparent"/>
          <w:color w:val="FFFFFF" w:themeColor="background1"/>
          <w:spacing w:val="-20"/>
          <w:sz w:val="150"/>
          <w:szCs w:val="72"/>
        </w:rPr>
        <w:t>Bride Price</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FD60A5" w:rsidRDefault="00FD60A5" w:rsidP="00B456C7">
      <w:pPr>
        <w:rPr>
          <w:rFonts w:ascii="Bell Gothic Light" w:hAnsi="Bell Gothic Light"/>
          <w:color w:val="FFFFFF" w:themeColor="background1"/>
          <w:sz w:val="52"/>
        </w:rPr>
      </w:pPr>
    </w:p>
    <w:p w:rsidR="00FD60A5" w:rsidRDefault="00FD60A5" w:rsidP="00B456C7">
      <w:pPr>
        <w:rPr>
          <w:rFonts w:ascii="Bell Gothic Light" w:hAnsi="Bell Gothic Light"/>
          <w:color w:val="FFFFFF" w:themeColor="background1"/>
          <w:sz w:val="52"/>
        </w:rPr>
      </w:pPr>
    </w:p>
    <w:p w:rsidR="00FD60A5" w:rsidRDefault="00FD60A5"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Pr="007824C4" w:rsidRDefault="00B961C2" w:rsidP="00B456C7">
      <w:pPr>
        <w:rPr>
          <w:rFonts w:ascii="Bell Gothic Light" w:hAnsi="Bell Gothic Light"/>
          <w:color w:val="97BF01"/>
          <w:sz w:val="52"/>
        </w:rPr>
      </w:pPr>
    </w:p>
    <w:p w:rsidR="00645C28" w:rsidRPr="004526A4" w:rsidRDefault="001B02E2" w:rsidP="00645C28">
      <w:pPr>
        <w:rPr>
          <w:rFonts w:ascii="Bell Gothic Light" w:hAnsi="Bell Gothic Light"/>
          <w:color w:val="C11758"/>
          <w:sz w:val="25"/>
        </w:rPr>
      </w:pPr>
      <w:r w:rsidRPr="004526A4">
        <w:rPr>
          <w:rFonts w:ascii="Bell Gothic Black" w:hAnsi="Bell Gothic Black"/>
          <w:color w:val="C11758"/>
          <w:sz w:val="25"/>
        </w:rPr>
        <w:t>English Literacy &amp; Language Development</w:t>
      </w:r>
      <w:r w:rsidR="00645C28" w:rsidRPr="004526A4">
        <w:rPr>
          <w:rFonts w:ascii="Bell Gothic Light" w:hAnsi="Bell Gothic Light"/>
          <w:color w:val="C11758"/>
          <w:sz w:val="25"/>
        </w:rPr>
        <w:t>,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footerReference w:type="even" r:id="rId8"/>
          <w:footerReference w:type="default" r:id="rId9"/>
          <w:type w:val="oddPage"/>
          <w:pgSz w:w="11900" w:h="16840"/>
          <w:pgMar w:top="1242" w:right="1985" w:bottom="1418" w:left="1985" w:header="1418" w:footer="1588" w:gutter="0"/>
          <w:cols w:space="708"/>
          <w:titlePg/>
          <w:printerSettings r:id="rId10"/>
        </w:sectPr>
      </w:pPr>
    </w:p>
    <w:p w:rsidR="00F5700F" w:rsidRPr="004526A4" w:rsidRDefault="001B02E2" w:rsidP="004526A4">
      <w:pPr>
        <w:pStyle w:val="SectionHeading"/>
      </w:pPr>
      <w:r w:rsidRPr="004526A4">
        <w:t>Part 1</w:t>
      </w:r>
      <w:r w:rsidR="00F5700F" w:rsidRPr="004526A4">
        <w:t xml:space="preserve">: </w:t>
      </w:r>
      <w:r w:rsidRPr="004526A4">
        <w:t>Bride Price</w:t>
      </w:r>
    </w:p>
    <w:p w:rsidR="00F5700F" w:rsidRPr="001B02E2" w:rsidRDefault="000E011C" w:rsidP="001B02E2">
      <w:pPr>
        <w:pStyle w:val="Heading1"/>
      </w:pPr>
      <w:r w:rsidRPr="001B02E2">
        <w:t xml:space="preserve">1. </w:t>
      </w:r>
      <w:r w:rsidR="00F5700F" w:rsidRPr="001B02E2">
        <w:t>Introduction</w:t>
      </w:r>
    </w:p>
    <w:p w:rsidR="00DC6DAE" w:rsidRDefault="00DC6DAE" w:rsidP="00DC6DAE">
      <w:r w:rsidRPr="00DC6DAE">
        <w:t xml:space="preserve">In many cultures the practice of bride price or </w:t>
      </w:r>
      <w:proofErr w:type="spellStart"/>
      <w:r w:rsidRPr="00DC6DAE">
        <w:t>lobola</w:t>
      </w:r>
      <w:proofErr w:type="spellEnd"/>
      <w:r w:rsidRPr="00DC6DAE">
        <w:t xml:space="preserve"> is a tradition of that culture. Bride price means different things to different cultures. What does this idea mean to you? Discuss it with a partner and be prepared to share your response with the rest of the class. </w:t>
      </w:r>
    </w:p>
    <w:p w:rsidR="00DC6DAE" w:rsidRDefault="00DC6DAE" w:rsidP="00DC6DAE"/>
    <w:tbl>
      <w:tblPr>
        <w:tblW w:w="0" w:type="auto"/>
        <w:tblBorders>
          <w:bottom w:val="single" w:sz="12" w:space="0" w:color="911E48"/>
        </w:tblBorders>
        <w:tblCellMar>
          <w:bottom w:w="57" w:type="dxa"/>
        </w:tblCellMar>
        <w:tblLook w:val="01E0"/>
      </w:tblPr>
      <w:tblGrid>
        <w:gridCol w:w="892"/>
        <w:gridCol w:w="7146"/>
      </w:tblGrid>
      <w:tr w:rsidR="00DC6DAE" w:rsidRPr="00172BCD">
        <w:trPr>
          <w:trHeight w:val="896"/>
        </w:trPr>
        <w:tc>
          <w:tcPr>
            <w:tcW w:w="896" w:type="dxa"/>
            <w:tcMar>
              <w:left w:w="0" w:type="dxa"/>
              <w:right w:w="0" w:type="dxa"/>
            </w:tcMar>
            <w:vAlign w:val="bottom"/>
          </w:tcPr>
          <w:p w:rsidR="00DC6DAE" w:rsidRPr="00524DDA" w:rsidRDefault="00DC6DAE"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51" name="Picture 50" descr="Ic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5.jpg"/>
                          <pic:cNvPicPr/>
                        </pic:nvPicPr>
                        <pic:blipFill>
                          <a:blip r:embed="rId11"/>
                          <a:stretch>
                            <a:fillRect/>
                          </a:stretch>
                        </pic:blipFill>
                        <pic:spPr>
                          <a:xfrm>
                            <a:off x="0" y="0"/>
                            <a:ext cx="413784" cy="504000"/>
                          </a:xfrm>
                          <a:prstGeom prst="rect">
                            <a:avLst/>
                          </a:prstGeom>
                        </pic:spPr>
                      </pic:pic>
                    </a:graphicData>
                  </a:graphic>
                </wp:inline>
              </w:drawing>
            </w:r>
          </w:p>
        </w:tc>
        <w:tc>
          <w:tcPr>
            <w:tcW w:w="7250" w:type="dxa"/>
            <w:shd w:val="clear" w:color="auto" w:fill="F3F3F3"/>
            <w:vAlign w:val="bottom"/>
          </w:tcPr>
          <w:p w:rsidR="00DC6DAE" w:rsidRPr="00BE4AC7" w:rsidRDefault="00DC6DAE" w:rsidP="004A1387">
            <w:pPr>
              <w:pStyle w:val="Activityheadings"/>
              <w:rPr>
                <w:color w:val="000000" w:themeColor="text1"/>
              </w:rPr>
            </w:pPr>
            <w:r>
              <w:t>Group</w:t>
            </w:r>
            <w:r w:rsidR="004A1387">
              <w:t xml:space="preserve"> activity</w:t>
            </w:r>
            <w:r w:rsidRPr="00A87C99">
              <w:t>:</w:t>
            </w:r>
            <w:r w:rsidRPr="005B6A8D">
              <w:rPr>
                <w:rFonts w:ascii="Swiss 721 Bold Win95BT" w:hAnsi="Swiss 721 Bold Win95BT"/>
              </w:rPr>
              <w:t xml:space="preserve"> </w:t>
            </w:r>
            <w:r w:rsidRPr="005B6A8D">
              <w:rPr>
                <w:rFonts w:ascii="Swiss 721 Medium BT" w:hAnsi="Swiss 721 Medium BT"/>
              </w:rPr>
              <w:br/>
            </w:r>
            <w:r>
              <w:rPr>
                <w:rFonts w:ascii="Swiss 721 Light BT" w:hAnsi="Swiss 721 Light BT"/>
                <w:caps w:val="0"/>
                <w:sz w:val="28"/>
              </w:rPr>
              <w:t>Journaling Task</w:t>
            </w:r>
          </w:p>
        </w:tc>
      </w:tr>
    </w:tbl>
    <w:p w:rsidR="00DC6DAE" w:rsidRPr="00DC6DAE" w:rsidRDefault="00DC6DAE" w:rsidP="00DC6DAE"/>
    <w:p w:rsidR="00DC6DAE" w:rsidRPr="00496ED6" w:rsidRDefault="00DC6DAE" w:rsidP="00DC6DAE">
      <w:r w:rsidRPr="00496ED6">
        <w:t xml:space="preserve">We would like you to start journaling immediately. Write half a page each day. We have included a file in the Skills Pack on journaling and the positives associated with the technique.  Write on any topic of your choice, or as the ideas appear in your mind.  In Part 4, we take a more formal view on journaling.  Meanwhile, we suggest </w:t>
      </w:r>
      <w:r>
        <w:t xml:space="preserve">that </w:t>
      </w:r>
      <w:r w:rsidRPr="00496ED6">
        <w:t xml:space="preserve">you use the </w:t>
      </w:r>
      <w:r w:rsidRPr="00BE4BA2">
        <w:rPr>
          <w:b/>
        </w:rPr>
        <w:t>Skills Pack</w:t>
      </w:r>
      <w:r>
        <w:rPr>
          <w:rStyle w:val="FootnoteReference"/>
          <w:rFonts w:cs="Arial"/>
          <w:b/>
          <w:sz w:val="26"/>
          <w:szCs w:val="26"/>
        </w:rPr>
        <w:footnoteReference w:id="0"/>
      </w:r>
      <w:r w:rsidRPr="00496ED6">
        <w:t xml:space="preserve"> and access a URL on the positives of journaling.</w:t>
      </w:r>
    </w:p>
    <w:p w:rsidR="00DC6DAE" w:rsidRPr="00496ED6" w:rsidRDefault="00DC6DAE" w:rsidP="00DC6DAE"/>
    <w:p w:rsidR="00DC6DAE" w:rsidRDefault="00DC6DAE" w:rsidP="00DC6DAE">
      <w:r w:rsidRPr="00496ED6">
        <w:t xml:space="preserve">For students who are interested in this approach, we recommend the following text: Cameron, J. 1993. </w:t>
      </w:r>
      <w:proofErr w:type="gramStart"/>
      <w:r w:rsidRPr="00496ED6">
        <w:rPr>
          <w:i/>
        </w:rPr>
        <w:t>The Artist’s Way</w:t>
      </w:r>
      <w:r w:rsidRPr="00496ED6">
        <w:t>.</w:t>
      </w:r>
      <w:proofErr w:type="gramEnd"/>
      <w:r w:rsidRPr="00496ED6">
        <w:t xml:space="preserve"> Basingstoke and Oxford:</w:t>
      </w:r>
      <w:r>
        <w:t xml:space="preserve"> </w:t>
      </w:r>
      <w:proofErr w:type="spellStart"/>
      <w:r w:rsidRPr="00496ED6">
        <w:t>Panbooks</w:t>
      </w:r>
      <w:proofErr w:type="spellEnd"/>
      <w:r w:rsidRPr="00496ED6">
        <w:t xml:space="preserve">. For purposes of your journal, please click on this link for a more conscious and technical approach: </w:t>
      </w:r>
      <w:hyperlink r:id="rId13" w:history="1">
        <w:r w:rsidRPr="00496ED6">
          <w:rPr>
            <w:rStyle w:val="Hyperlink"/>
            <w:rFonts w:ascii="Arial" w:hAnsi="Arial" w:cs="Arial"/>
            <w:sz w:val="26"/>
            <w:szCs w:val="26"/>
          </w:rPr>
          <w:sym w:font="Wingdings" w:char="F021"/>
        </w:r>
      </w:hyperlink>
      <w:proofErr w:type="gramStart"/>
      <w:r w:rsidRPr="00496ED6">
        <w:t xml:space="preserve">  To</w:t>
      </w:r>
      <w:proofErr w:type="gramEnd"/>
      <w:r w:rsidRPr="00496ED6">
        <w:t xml:space="preserve"> explore the positives associated with journaling, </w:t>
      </w:r>
      <w:r>
        <w:t xml:space="preserve">have a look at the following hyperlink: </w:t>
      </w:r>
    </w:p>
    <w:p w:rsidR="00DC6DAE" w:rsidRPr="00DC6DAE" w:rsidRDefault="00A13096" w:rsidP="00DC6DAE">
      <w:pPr>
        <w:jc w:val="left"/>
        <w:rPr>
          <w:rStyle w:val="Hyperlink"/>
        </w:rPr>
      </w:pPr>
      <w:hyperlink r:id="rId14" w:history="1">
        <w:proofErr w:type="gramStart"/>
        <w:r w:rsidR="00DC6DAE" w:rsidRPr="00DC6DAE">
          <w:rPr>
            <w:rStyle w:val="Hyperlink"/>
          </w:rPr>
          <w:t>..</w:t>
        </w:r>
        <w:proofErr w:type="gramEnd"/>
        <w:r w:rsidR="00DC6DAE" w:rsidRPr="00DC6DAE">
          <w:rPr>
            <w:rStyle w:val="Hyperlink"/>
          </w:rPr>
          <w:t>\Skills_Pack\050908_Journal_Writing_in_Experiential_Education Possibilities, Problems, and Recommendations_ ER.htm</w:t>
        </w:r>
      </w:hyperlink>
    </w:p>
    <w:p w:rsidR="00DC6DAE" w:rsidRPr="00496ED6" w:rsidRDefault="00DC6DAE" w:rsidP="00DC6DAE">
      <w:pPr>
        <w:rPr>
          <w:rFonts w:ascii="Arial" w:hAnsi="Arial" w:cs="Arial"/>
          <w:sz w:val="26"/>
          <w:szCs w:val="26"/>
        </w:rPr>
      </w:pPr>
    </w:p>
    <w:p w:rsidR="00DC6DAE" w:rsidRPr="00DC6DAE" w:rsidRDefault="00DC6DAE" w:rsidP="00DC6DAE">
      <w:r w:rsidRPr="00DC6DAE">
        <w:rPr>
          <w:b/>
        </w:rPr>
        <w:t>SQ4R:</w:t>
      </w:r>
      <w:r>
        <w:t xml:space="preserve"> </w:t>
      </w:r>
      <w:r w:rsidRPr="00DC6DAE">
        <w:t>It is also important that you review the reading strategy, SQ4R, before you start with your reading.  You may also turn to Part 4, the while-reading section, for a brief outline.</w:t>
      </w:r>
    </w:p>
    <w:p w:rsidR="00DC6DAE" w:rsidRPr="00DC6DAE" w:rsidRDefault="00DC6DAE" w:rsidP="00DC6DAE">
      <w:pPr>
        <w:pStyle w:val="Heading2"/>
      </w:pPr>
      <w:r w:rsidRPr="00954A6D">
        <w:t>Learning outcomes</w:t>
      </w:r>
    </w:p>
    <w:p w:rsidR="00DC6DAE" w:rsidRDefault="00DC6DAE" w:rsidP="00DC6DAE">
      <w:pPr>
        <w:spacing w:after="120"/>
      </w:pPr>
      <w:r>
        <w:t>When you have completed</w:t>
      </w:r>
      <w:r w:rsidRPr="00353394">
        <w:t xml:space="preserve"> this section, </w:t>
      </w:r>
      <w:r>
        <w:t>you</w:t>
      </w:r>
      <w:r w:rsidRPr="00353394">
        <w:t xml:space="preserve"> will be able to:</w:t>
      </w:r>
    </w:p>
    <w:p w:rsidR="00DC6DAE" w:rsidRDefault="00DC6DAE" w:rsidP="00DC6DAE">
      <w:pPr>
        <w:pStyle w:val="ListParagraph"/>
        <w:numPr>
          <w:ilvl w:val="0"/>
          <w:numId w:val="4"/>
        </w:numPr>
      </w:pPr>
      <w:proofErr w:type="gramStart"/>
      <w:r>
        <w:t>read</w:t>
      </w:r>
      <w:proofErr w:type="gramEnd"/>
      <w:r>
        <w:t xml:space="preserve"> and understand an English text by applying good reading techniques;</w:t>
      </w:r>
    </w:p>
    <w:p w:rsidR="00DC6DAE" w:rsidRDefault="00DC6DAE" w:rsidP="00DC6DAE">
      <w:pPr>
        <w:pStyle w:val="ListParagraph"/>
        <w:numPr>
          <w:ilvl w:val="0"/>
          <w:numId w:val="4"/>
        </w:numPr>
      </w:pPr>
      <w:proofErr w:type="gramStart"/>
      <w:r>
        <w:t>practise</w:t>
      </w:r>
      <w:proofErr w:type="gramEnd"/>
      <w:r>
        <w:t xml:space="preserve"> how to use what you already know to help you understand  background;</w:t>
      </w:r>
    </w:p>
    <w:p w:rsidR="00DC6DAE" w:rsidRPr="00A35DB0" w:rsidRDefault="00DC6DAE" w:rsidP="00DC6DAE">
      <w:pPr>
        <w:pStyle w:val="ListParagraph"/>
        <w:numPr>
          <w:ilvl w:val="0"/>
          <w:numId w:val="4"/>
        </w:numPr>
        <w:rPr>
          <w:color w:val="000000" w:themeColor="text1"/>
        </w:rPr>
      </w:pPr>
      <w:proofErr w:type="gramStart"/>
      <w:r>
        <w:t>use</w:t>
      </w:r>
      <w:proofErr w:type="gramEnd"/>
      <w:r>
        <w:t xml:space="preserve"> a range </w:t>
      </w:r>
      <w:r w:rsidRPr="00184F51">
        <w:t>of</w:t>
      </w:r>
      <w:r>
        <w:t xml:space="preserve"> techniques when reading a new text to help you understand the content </w:t>
      </w:r>
      <w:r w:rsidRPr="00A35DB0">
        <w:rPr>
          <w:color w:val="000000" w:themeColor="text1"/>
        </w:rPr>
        <w:t>well;</w:t>
      </w:r>
    </w:p>
    <w:p w:rsidR="00DC6DAE" w:rsidRPr="00A35DB0" w:rsidRDefault="00DC6DAE" w:rsidP="00DC6DAE">
      <w:pPr>
        <w:pStyle w:val="ListParagraph"/>
        <w:numPr>
          <w:ilvl w:val="0"/>
          <w:numId w:val="4"/>
        </w:numPr>
        <w:rPr>
          <w:color w:val="000000" w:themeColor="text1"/>
        </w:rPr>
      </w:pPr>
      <w:proofErr w:type="gramStart"/>
      <w:r w:rsidRPr="00A35DB0">
        <w:rPr>
          <w:color w:val="000000" w:themeColor="text1"/>
        </w:rPr>
        <w:t>accurately</w:t>
      </w:r>
      <w:proofErr w:type="gramEnd"/>
      <w:r w:rsidRPr="00A35DB0">
        <w:rPr>
          <w:color w:val="000000" w:themeColor="text1"/>
        </w:rPr>
        <w:t xml:space="preserve"> complete comprehension-based and problem-solving tasks in writing;</w:t>
      </w:r>
    </w:p>
    <w:p w:rsidR="00DC6DAE" w:rsidRPr="00A35DB0" w:rsidRDefault="00DC6DAE" w:rsidP="00DC6DAE">
      <w:pPr>
        <w:pStyle w:val="ListParagraph"/>
        <w:numPr>
          <w:ilvl w:val="0"/>
          <w:numId w:val="4"/>
        </w:numPr>
        <w:rPr>
          <w:color w:val="000000" w:themeColor="text1"/>
        </w:rPr>
      </w:pPr>
      <w:proofErr w:type="gramStart"/>
      <w:r w:rsidRPr="00A35DB0">
        <w:rPr>
          <w:color w:val="000000" w:themeColor="text1"/>
        </w:rPr>
        <w:t>extend</w:t>
      </w:r>
      <w:proofErr w:type="gramEnd"/>
      <w:r w:rsidRPr="00A35DB0">
        <w:rPr>
          <w:color w:val="000000" w:themeColor="text1"/>
        </w:rPr>
        <w:t xml:space="preserve"> (</w:t>
      </w:r>
      <w:r w:rsidRPr="00A35DB0">
        <w:rPr>
          <w:i/>
          <w:color w:val="000000" w:themeColor="text1"/>
        </w:rPr>
        <w:t>enlarge)</w:t>
      </w:r>
      <w:r w:rsidRPr="00A35DB0">
        <w:rPr>
          <w:color w:val="000000" w:themeColor="text1"/>
        </w:rPr>
        <w:t xml:space="preserve"> vocabulary;</w:t>
      </w:r>
    </w:p>
    <w:p w:rsidR="00DC6DAE" w:rsidRPr="00A35DB0" w:rsidRDefault="00DC6DAE" w:rsidP="00DC6DAE">
      <w:pPr>
        <w:pStyle w:val="ListParagraph"/>
        <w:numPr>
          <w:ilvl w:val="0"/>
          <w:numId w:val="4"/>
        </w:numPr>
        <w:rPr>
          <w:color w:val="000000" w:themeColor="text1"/>
        </w:rPr>
      </w:pPr>
      <w:proofErr w:type="gramStart"/>
      <w:r w:rsidRPr="00A35DB0">
        <w:rPr>
          <w:color w:val="000000" w:themeColor="text1"/>
        </w:rPr>
        <w:t>use</w:t>
      </w:r>
      <w:proofErr w:type="gramEnd"/>
      <w:r w:rsidRPr="00A35DB0">
        <w:rPr>
          <w:color w:val="000000" w:themeColor="text1"/>
        </w:rPr>
        <w:t xml:space="preserve"> speaking and listening skills to speak effectively (</w:t>
      </w:r>
      <w:r w:rsidRPr="00A35DB0">
        <w:rPr>
          <w:i/>
          <w:color w:val="000000" w:themeColor="text1"/>
        </w:rPr>
        <w:t>successfully)</w:t>
      </w:r>
      <w:r w:rsidRPr="00A35DB0">
        <w:rPr>
          <w:color w:val="000000" w:themeColor="text1"/>
        </w:rPr>
        <w:t xml:space="preserve"> and understand meaning during oral tasks;</w:t>
      </w:r>
    </w:p>
    <w:p w:rsidR="00DC6DAE" w:rsidRDefault="00DC6DAE" w:rsidP="00DC6DAE">
      <w:pPr>
        <w:pStyle w:val="ListParagraph"/>
        <w:numPr>
          <w:ilvl w:val="0"/>
          <w:numId w:val="4"/>
        </w:numPr>
      </w:pPr>
      <w:proofErr w:type="gramStart"/>
      <w:r>
        <w:t>express</w:t>
      </w:r>
      <w:proofErr w:type="gramEnd"/>
      <w:r>
        <w:t xml:space="preserve"> opinions about a variety of issue</w:t>
      </w:r>
      <w:r w:rsidRPr="00D11C1C">
        <w:t>s</w:t>
      </w:r>
      <w:r>
        <w:t xml:space="preserve"> in a critical and creative way; and</w:t>
      </w:r>
    </w:p>
    <w:p w:rsidR="00DC6DAE" w:rsidRPr="00353394" w:rsidRDefault="00DC6DAE" w:rsidP="00DC6DAE">
      <w:pPr>
        <w:pStyle w:val="ListParagraph"/>
        <w:numPr>
          <w:ilvl w:val="0"/>
          <w:numId w:val="4"/>
        </w:numPr>
      </w:pPr>
      <w:proofErr w:type="gramStart"/>
      <w:r>
        <w:t>summarise</w:t>
      </w:r>
      <w:proofErr w:type="gramEnd"/>
      <w:r>
        <w:t xml:space="preserve"> the main ideas of academic non-fiction. </w:t>
      </w:r>
    </w:p>
    <w:p w:rsidR="00DC6DAE" w:rsidRDefault="00DC6DAE" w:rsidP="00DC6DAE">
      <w:pPr>
        <w:rPr>
          <w:rFonts w:ascii="Arial" w:hAnsi="Arial" w:cs="Arial"/>
          <w:b/>
          <w:sz w:val="26"/>
          <w:szCs w:val="26"/>
        </w:rPr>
      </w:pPr>
    </w:p>
    <w:p w:rsidR="00DC6DAE" w:rsidRDefault="00DC6DAE" w:rsidP="00DC6DAE">
      <w:pPr>
        <w:rPr>
          <w:rFonts w:ascii="Arial" w:hAnsi="Arial" w:cs="Arial"/>
          <w:b/>
          <w:sz w:val="26"/>
          <w:szCs w:val="26"/>
        </w:rPr>
      </w:pPr>
    </w:p>
    <w:p w:rsidR="00B817FC" w:rsidRDefault="00B817FC" w:rsidP="00B817FC"/>
    <w:p w:rsidR="00B817FC" w:rsidRDefault="00B817FC" w:rsidP="00B817FC"/>
    <w:p w:rsidR="00B817FC" w:rsidRDefault="00B817FC" w:rsidP="00B817FC"/>
    <w:p w:rsidR="004A1387" w:rsidRPr="00B817FC" w:rsidRDefault="004A1387" w:rsidP="00B817FC"/>
    <w:tbl>
      <w:tblPr>
        <w:tblW w:w="0" w:type="auto"/>
        <w:tblInd w:w="108" w:type="dxa"/>
        <w:tblBorders>
          <w:bottom w:val="single" w:sz="12" w:space="0" w:color="911E48"/>
        </w:tblBorders>
        <w:tblCellMar>
          <w:bottom w:w="57" w:type="dxa"/>
        </w:tblCellMar>
        <w:tblLook w:val="01E0"/>
      </w:tblPr>
      <w:tblGrid>
        <w:gridCol w:w="886"/>
        <w:gridCol w:w="7044"/>
      </w:tblGrid>
      <w:tr w:rsidR="00DC6DAE" w:rsidRPr="00172BCD">
        <w:trPr>
          <w:trHeight w:val="896"/>
        </w:trPr>
        <w:tc>
          <w:tcPr>
            <w:tcW w:w="891" w:type="dxa"/>
            <w:tcMar>
              <w:left w:w="0" w:type="dxa"/>
              <w:right w:w="0" w:type="dxa"/>
            </w:tcMar>
            <w:vAlign w:val="bottom"/>
          </w:tcPr>
          <w:p w:rsidR="00DC6DAE" w:rsidRPr="00524DDA" w:rsidRDefault="00DC6DAE"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53"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DC6DAE" w:rsidRPr="004A1387" w:rsidRDefault="004A1387" w:rsidP="004A1387">
            <w:pPr>
              <w:pStyle w:val="Activityheadings"/>
              <w:tabs>
                <w:tab w:val="right" w:pos="6655"/>
              </w:tabs>
            </w:pPr>
            <w:r>
              <w:rPr>
                <w:rFonts w:ascii="Swiss 721 Light BT" w:hAnsi="Swiss 721 Light BT"/>
                <w:caps w:val="0"/>
                <w:sz w:val="28"/>
              </w:rPr>
              <w:t>Pre-reading Activities</w:t>
            </w:r>
            <w:r>
              <w:br/>
              <w:t>Start-up</w:t>
            </w:r>
            <w:r w:rsidR="00DC6DAE" w:rsidRPr="00A87C99">
              <w:t xml:space="preserve"> activity 1.1:</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 xml:space="preserve"> [90 minutes]</w:t>
            </w:r>
          </w:p>
        </w:tc>
      </w:tr>
    </w:tbl>
    <w:p w:rsidR="004A1387" w:rsidRDefault="004A1387" w:rsidP="004A1387">
      <w:pPr>
        <w:rPr>
          <w:rFonts w:ascii="Arial" w:hAnsi="Arial" w:cs="Arial"/>
          <w:sz w:val="26"/>
          <w:szCs w:val="26"/>
        </w:rPr>
      </w:pPr>
    </w:p>
    <w:p w:rsidR="004A1387" w:rsidRPr="004A1387" w:rsidRDefault="004A1387" w:rsidP="004A1387">
      <w:pPr>
        <w:pStyle w:val="ListParagraph"/>
        <w:numPr>
          <w:ilvl w:val="0"/>
          <w:numId w:val="5"/>
        </w:numPr>
        <w:rPr>
          <w:i/>
        </w:rPr>
      </w:pPr>
      <w:r w:rsidRPr="00FE6246">
        <w:t>Look at the titles of all three texts / passages in this section.</w:t>
      </w:r>
      <w:r>
        <w:t xml:space="preserve"> The passages are: </w:t>
      </w:r>
      <w:r w:rsidRPr="004A1387">
        <w:rPr>
          <w:i/>
        </w:rPr>
        <w:t>Bride Price</w:t>
      </w:r>
      <w:proofErr w:type="gramStart"/>
      <w:r w:rsidRPr="004A1387">
        <w:rPr>
          <w:i/>
        </w:rPr>
        <w:t>;</w:t>
      </w:r>
      <w:proofErr w:type="gramEnd"/>
      <w:r w:rsidRPr="004A1387">
        <w:rPr>
          <w:i/>
        </w:rPr>
        <w:t xml:space="preserve"> The Bride Price </w:t>
      </w:r>
      <w:r w:rsidRPr="00D11C1C">
        <w:t>and</w:t>
      </w:r>
      <w:r w:rsidRPr="004A1387">
        <w:rPr>
          <w:i/>
        </w:rPr>
        <w:t xml:space="preserve"> </w:t>
      </w:r>
      <w:proofErr w:type="spellStart"/>
      <w:r w:rsidRPr="004A1387">
        <w:rPr>
          <w:i/>
        </w:rPr>
        <w:t>Lobola</w:t>
      </w:r>
      <w:proofErr w:type="spellEnd"/>
      <w:r w:rsidRPr="004A1387">
        <w:rPr>
          <w:i/>
        </w:rPr>
        <w:t xml:space="preserve"> for my Love.</w:t>
      </w:r>
    </w:p>
    <w:p w:rsidR="004A1387" w:rsidRDefault="004A1387" w:rsidP="004A1387">
      <w:pPr>
        <w:pStyle w:val="ListParagraph"/>
        <w:ind w:left="360"/>
      </w:pPr>
    </w:p>
    <w:p w:rsidR="004A1387" w:rsidRPr="00D11C1C" w:rsidRDefault="004A1387" w:rsidP="004A1387">
      <w:pPr>
        <w:pStyle w:val="ListParagraph"/>
        <w:numPr>
          <w:ilvl w:val="0"/>
          <w:numId w:val="5"/>
        </w:numPr>
      </w:pPr>
      <w:r w:rsidRPr="00D11C1C">
        <w:t>What is the topic of this part?</w:t>
      </w:r>
      <w:r w:rsidR="004526A4">
        <w:t xml:space="preserve"> </w:t>
      </w:r>
      <w:r w:rsidRPr="00D11C1C">
        <w:t>Write the topic in the box below:</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4A1387">
        <w:trPr>
          <w:trHeight w:val="454"/>
        </w:trPr>
        <w:tc>
          <w:tcPr>
            <w:tcW w:w="7976" w:type="dxa"/>
          </w:tcPr>
          <w:p w:rsidR="004A1387" w:rsidRDefault="004A1387" w:rsidP="005B6A8D">
            <w:pPr>
              <w:spacing w:line="360" w:lineRule="auto"/>
            </w:pPr>
          </w:p>
        </w:tc>
      </w:tr>
      <w:tr w:rsidR="004A1387">
        <w:trPr>
          <w:trHeight w:val="454"/>
        </w:trPr>
        <w:tc>
          <w:tcPr>
            <w:tcW w:w="7976" w:type="dxa"/>
          </w:tcPr>
          <w:p w:rsidR="004A1387" w:rsidRDefault="004A1387" w:rsidP="005B6A8D">
            <w:pPr>
              <w:spacing w:line="360" w:lineRule="auto"/>
            </w:pPr>
          </w:p>
        </w:tc>
      </w:tr>
      <w:tr w:rsidR="004A1387">
        <w:trPr>
          <w:trHeight w:val="454"/>
        </w:trPr>
        <w:tc>
          <w:tcPr>
            <w:tcW w:w="7976" w:type="dxa"/>
          </w:tcPr>
          <w:p w:rsidR="004A1387" w:rsidRDefault="004A1387" w:rsidP="005B6A8D">
            <w:pPr>
              <w:spacing w:line="360" w:lineRule="auto"/>
            </w:pPr>
          </w:p>
        </w:tc>
      </w:tr>
      <w:tr w:rsidR="004A1387">
        <w:trPr>
          <w:trHeight w:val="454"/>
        </w:trPr>
        <w:tc>
          <w:tcPr>
            <w:tcW w:w="7976" w:type="dxa"/>
          </w:tcPr>
          <w:p w:rsidR="004A1387" w:rsidRDefault="004A1387" w:rsidP="005B6A8D">
            <w:pPr>
              <w:spacing w:line="360" w:lineRule="auto"/>
            </w:pPr>
          </w:p>
        </w:tc>
      </w:tr>
    </w:tbl>
    <w:p w:rsidR="004A1387" w:rsidRDefault="004A1387" w:rsidP="004A1387">
      <w:pPr>
        <w:pStyle w:val="ListParagraph"/>
        <w:ind w:left="360"/>
      </w:pPr>
    </w:p>
    <w:p w:rsidR="004A1387" w:rsidRPr="00FE6246" w:rsidRDefault="004A1387" w:rsidP="004A1387">
      <w:r>
        <w:t>Prepare</w:t>
      </w:r>
      <w:r w:rsidRPr="00FE6246">
        <w:t xml:space="preserve"> to read the first text “Bride Price”. Prepare to read this text by skimming</w:t>
      </w:r>
      <w:r>
        <w:t xml:space="preserve"> the first sentence of each </w:t>
      </w:r>
      <w:r w:rsidRPr="00FE6246">
        <w:t>paragraph quickly to get the main ideas of the text. Skim means reading quickly for the main idea.</w:t>
      </w:r>
    </w:p>
    <w:p w:rsidR="004A1387" w:rsidRDefault="004A1387" w:rsidP="004A1387"/>
    <w:p w:rsidR="004A1387" w:rsidRDefault="004A1387" w:rsidP="004A1387">
      <w:pPr>
        <w:pStyle w:val="ListParagraph"/>
        <w:numPr>
          <w:ilvl w:val="0"/>
          <w:numId w:val="5"/>
        </w:numPr>
      </w:pPr>
      <w:r w:rsidRPr="00FE6246">
        <w:t xml:space="preserve">When you have </w:t>
      </w:r>
      <w:r>
        <w:t>finished</w:t>
      </w:r>
      <w:r w:rsidRPr="00FE6246">
        <w:t xml:space="preserve"> skimming the text, answer the following questions with your partner.</w:t>
      </w:r>
    </w:p>
    <w:p w:rsidR="004A1387" w:rsidRDefault="004A1387" w:rsidP="004A1387">
      <w:pPr>
        <w:pStyle w:val="ListParagraph"/>
        <w:numPr>
          <w:ilvl w:val="1"/>
          <w:numId w:val="5"/>
        </w:numPr>
      </w:pPr>
      <w:r w:rsidRPr="00FE6246">
        <w:t>What is bride price?</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4A1387">
        <w:trPr>
          <w:trHeight w:val="454"/>
        </w:trPr>
        <w:tc>
          <w:tcPr>
            <w:tcW w:w="7976" w:type="dxa"/>
          </w:tcPr>
          <w:p w:rsidR="004A1387" w:rsidRDefault="004A1387" w:rsidP="005B6A8D">
            <w:pPr>
              <w:spacing w:line="360" w:lineRule="auto"/>
            </w:pPr>
          </w:p>
        </w:tc>
      </w:tr>
      <w:tr w:rsidR="004A1387">
        <w:trPr>
          <w:trHeight w:val="454"/>
        </w:trPr>
        <w:tc>
          <w:tcPr>
            <w:tcW w:w="7976" w:type="dxa"/>
          </w:tcPr>
          <w:p w:rsidR="004A1387" w:rsidRDefault="004A1387" w:rsidP="005B6A8D">
            <w:pPr>
              <w:spacing w:line="360" w:lineRule="auto"/>
            </w:pPr>
          </w:p>
        </w:tc>
      </w:tr>
      <w:tr w:rsidR="004A1387">
        <w:trPr>
          <w:trHeight w:val="454"/>
        </w:trPr>
        <w:tc>
          <w:tcPr>
            <w:tcW w:w="7976" w:type="dxa"/>
          </w:tcPr>
          <w:p w:rsidR="004A1387" w:rsidRDefault="004A1387" w:rsidP="005B6A8D">
            <w:pPr>
              <w:spacing w:line="360" w:lineRule="auto"/>
            </w:pPr>
          </w:p>
        </w:tc>
      </w:tr>
    </w:tbl>
    <w:p w:rsidR="003F5CDF" w:rsidRDefault="003F5CDF" w:rsidP="003F5CDF"/>
    <w:p w:rsidR="004A1387" w:rsidRDefault="004A1387" w:rsidP="004A1387">
      <w:pPr>
        <w:pStyle w:val="ListParagraph"/>
        <w:numPr>
          <w:ilvl w:val="1"/>
          <w:numId w:val="5"/>
        </w:numPr>
      </w:pPr>
      <w:r w:rsidRPr="00FE6246">
        <w:t>What did Jewish couples do in ancient times?</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bl>
    <w:p w:rsidR="003F5CDF" w:rsidRDefault="003F5CDF" w:rsidP="003F5CDF"/>
    <w:p w:rsidR="004A1387" w:rsidRDefault="004A1387" w:rsidP="004A1387">
      <w:pPr>
        <w:pStyle w:val="ListParagraph"/>
        <w:numPr>
          <w:ilvl w:val="1"/>
          <w:numId w:val="5"/>
        </w:numPr>
      </w:pPr>
      <w:r>
        <w:t>What is “bride pric</w:t>
      </w:r>
      <w:r w:rsidRPr="00FE6246">
        <w:t>e” called in Islamic culture?</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bl>
    <w:p w:rsidR="004A1387" w:rsidRPr="00FE6246" w:rsidRDefault="004A1387" w:rsidP="004A1387">
      <w:pPr>
        <w:ind w:firstLine="720"/>
      </w:pPr>
    </w:p>
    <w:p w:rsidR="004A1387" w:rsidRDefault="004A1387" w:rsidP="004A1387">
      <w:pPr>
        <w:pStyle w:val="ListParagraph"/>
        <w:numPr>
          <w:ilvl w:val="1"/>
          <w:numId w:val="5"/>
        </w:numPr>
      </w:pPr>
      <w:r w:rsidRPr="00FE6246">
        <w:t>What does the C</w:t>
      </w:r>
      <w:r>
        <w:t>hinese term “</w:t>
      </w:r>
      <w:r w:rsidRPr="00FE6246">
        <w:t xml:space="preserve">Ti Qin” </w:t>
      </w:r>
      <w:proofErr w:type="gramStart"/>
      <w:r w:rsidRPr="00FE6246">
        <w:t>mean</w:t>
      </w:r>
      <w:proofErr w:type="gramEnd"/>
      <w:r w:rsidRPr="00FE6246">
        <w:t>?</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bl>
    <w:p w:rsidR="00A35DB0" w:rsidRDefault="00A35DB0" w:rsidP="00A35DB0"/>
    <w:p w:rsidR="004A1387" w:rsidRDefault="004A1387" w:rsidP="004A1387">
      <w:pPr>
        <w:pStyle w:val="ListParagraph"/>
        <w:numPr>
          <w:ilvl w:val="1"/>
          <w:numId w:val="5"/>
        </w:numPr>
      </w:pPr>
      <w:r w:rsidRPr="00FE6246">
        <w:t xml:space="preserve">Was bride </w:t>
      </w:r>
      <w:proofErr w:type="gramStart"/>
      <w:r w:rsidRPr="00FE6246">
        <w:t>price</w:t>
      </w:r>
      <w:proofErr w:type="gramEnd"/>
      <w:r w:rsidRPr="00FE6246">
        <w:t xml:space="preserve"> a popular practice in India in the 19</w:t>
      </w:r>
      <w:r w:rsidRPr="004A1387">
        <w:rPr>
          <w:vertAlign w:val="superscript"/>
        </w:rPr>
        <w:t>th</w:t>
      </w:r>
      <w:r>
        <w:t xml:space="preserve"> c</w:t>
      </w:r>
      <w:r w:rsidRPr="00FE6246">
        <w:t>entury?</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bl>
    <w:p w:rsidR="00A35DB0" w:rsidRDefault="00A35DB0" w:rsidP="00A35DB0"/>
    <w:p w:rsidR="004A1387" w:rsidRDefault="004A1387" w:rsidP="004A1387">
      <w:pPr>
        <w:pStyle w:val="ListParagraph"/>
        <w:numPr>
          <w:ilvl w:val="1"/>
          <w:numId w:val="5"/>
        </w:numPr>
      </w:pPr>
      <w:r>
        <w:t>Why is the bride pric</w:t>
      </w:r>
      <w:r w:rsidRPr="00FE6246">
        <w:t>e important in a traditional African marriage?</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r w:rsidR="00C43319">
        <w:trPr>
          <w:trHeight w:val="454"/>
        </w:trPr>
        <w:tc>
          <w:tcPr>
            <w:tcW w:w="7976" w:type="dxa"/>
          </w:tcPr>
          <w:p w:rsidR="00C43319" w:rsidRDefault="00C43319" w:rsidP="005B6A8D">
            <w:pPr>
              <w:spacing w:line="360" w:lineRule="auto"/>
            </w:pPr>
          </w:p>
        </w:tc>
      </w:tr>
    </w:tbl>
    <w:p w:rsidR="00C43319" w:rsidRDefault="00AB279E" w:rsidP="00C43319">
      <w:pPr>
        <w:pStyle w:val="ListParagraph"/>
        <w:ind w:left="360"/>
      </w:pPr>
      <w:r>
        <w:rPr>
          <w:noProof/>
          <w:lang w:val="en-US" w:eastAsia="en-US"/>
        </w:rPr>
        <w:drawing>
          <wp:anchor distT="0" distB="0" distL="114300" distR="114300" simplePos="0" relativeHeight="251785215" behindDoc="0" locked="0" layoutInCell="1" allowOverlap="1">
            <wp:simplePos x="0" y="0"/>
            <wp:positionH relativeFrom="column">
              <wp:posOffset>-497840</wp:posOffset>
            </wp:positionH>
            <wp:positionV relativeFrom="paragraph">
              <wp:posOffset>72390</wp:posOffset>
            </wp:positionV>
            <wp:extent cx="431800" cy="370205"/>
            <wp:effectExtent l="25400" t="0" r="0" b="0"/>
            <wp:wrapNone/>
            <wp:docPr id="1" name="" descr="Ic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1.jpg"/>
                    <pic:cNvPicPr/>
                  </pic:nvPicPr>
                  <pic:blipFill>
                    <a:blip r:embed="rId16"/>
                    <a:stretch>
                      <a:fillRect/>
                    </a:stretch>
                  </pic:blipFill>
                  <pic:spPr>
                    <a:xfrm>
                      <a:off x="0" y="0"/>
                      <a:ext cx="431800" cy="370205"/>
                    </a:xfrm>
                    <a:prstGeom prst="rect">
                      <a:avLst/>
                    </a:prstGeom>
                  </pic:spPr>
                </pic:pic>
              </a:graphicData>
            </a:graphic>
          </wp:anchor>
        </w:drawing>
      </w:r>
    </w:p>
    <w:p w:rsidR="004A1387" w:rsidRPr="003F5CDF" w:rsidRDefault="004A1387" w:rsidP="003F5CDF">
      <w:pPr>
        <w:pStyle w:val="ListParagraph"/>
        <w:numPr>
          <w:ilvl w:val="0"/>
          <w:numId w:val="5"/>
        </w:numPr>
        <w:spacing w:after="120"/>
        <w:ind w:left="357" w:hanging="357"/>
      </w:pPr>
      <w:r>
        <w:t>Swap</w:t>
      </w:r>
      <w:r w:rsidRPr="00FE6246">
        <w:t xml:space="preserve"> your ideas about bride price with your partner.</w:t>
      </w:r>
    </w:p>
    <w:p w:rsidR="004A1387" w:rsidRPr="00C811EF" w:rsidRDefault="004A1387" w:rsidP="00C811EF">
      <w:pPr>
        <w:pStyle w:val="ListParagraph"/>
        <w:numPr>
          <w:ilvl w:val="0"/>
          <w:numId w:val="6"/>
        </w:numPr>
      </w:pPr>
      <w:r w:rsidRPr="00C811EF">
        <w:t>What is it called in your culture?</w:t>
      </w:r>
    </w:p>
    <w:p w:rsidR="004A1387" w:rsidRPr="00C811EF" w:rsidRDefault="004A1387" w:rsidP="00C811EF">
      <w:pPr>
        <w:pStyle w:val="ListParagraph"/>
        <w:numPr>
          <w:ilvl w:val="0"/>
          <w:numId w:val="6"/>
        </w:numPr>
      </w:pPr>
      <w:r w:rsidRPr="00C811EF">
        <w:t>Has someone in your family recently married and paid bride price? Tell your</w:t>
      </w:r>
      <w:r w:rsidR="00C811EF" w:rsidRPr="00C811EF">
        <w:t xml:space="preserve"> </w:t>
      </w:r>
      <w:r w:rsidRPr="00C811EF">
        <w:t>partner about this.</w:t>
      </w:r>
    </w:p>
    <w:p w:rsidR="00591583" w:rsidRDefault="00591583" w:rsidP="004A1387">
      <w:pPr>
        <w:ind w:left="75"/>
        <w:rPr>
          <w:rFonts w:ascii="Arial" w:hAnsi="Arial" w:cs="Arial"/>
          <w:sz w:val="26"/>
          <w:szCs w:val="26"/>
        </w:rPr>
      </w:pPr>
    </w:p>
    <w:tbl>
      <w:tblPr>
        <w:tblStyle w:val="TableGrid"/>
        <w:tblW w:w="7938"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591583">
        <w:tc>
          <w:tcPr>
            <w:tcW w:w="851" w:type="dxa"/>
            <w:vMerge w:val="restart"/>
            <w:tcBorders>
              <w:top w:val="single" w:sz="18" w:space="0" w:color="FFE0BB"/>
              <w:left w:val="single" w:sz="18" w:space="0" w:color="FFE0BB"/>
            </w:tcBorders>
            <w:tcMar>
              <w:left w:w="0" w:type="dxa"/>
              <w:right w:w="0" w:type="dxa"/>
            </w:tcMar>
            <w:vAlign w:val="center"/>
          </w:tcPr>
          <w:p w:rsidR="00591583" w:rsidRDefault="00591583"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778047"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42"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591583" w:rsidRPr="00916C13" w:rsidRDefault="00591583"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591583" w:rsidRDefault="00591583"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591583" w:rsidRPr="00916C13" w:rsidRDefault="00591583"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591583" w:rsidRPr="00916C13" w:rsidRDefault="00591583"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591583" w:rsidRPr="00916C13" w:rsidRDefault="00591583" w:rsidP="00916C13">
            <w:pPr>
              <w:rPr>
                <w:rFonts w:ascii="Arial" w:hAnsi="Arial"/>
                <w:b/>
                <w:sz w:val="16"/>
              </w:rPr>
            </w:pPr>
            <w:r w:rsidRPr="00916C13">
              <w:rPr>
                <w:rFonts w:ascii="Arial" w:hAnsi="Arial"/>
                <w:b/>
                <w:sz w:val="16"/>
              </w:rPr>
              <w:t>Actual time spent</w:t>
            </w:r>
          </w:p>
        </w:tc>
      </w:tr>
      <w:tr w:rsidR="00591583">
        <w:tc>
          <w:tcPr>
            <w:tcW w:w="851" w:type="dxa"/>
            <w:vMerge/>
            <w:tcBorders>
              <w:left w:val="single" w:sz="18" w:space="0" w:color="FFE0BB"/>
              <w:bottom w:val="single" w:sz="18" w:space="0" w:color="FFE0BB"/>
            </w:tcBorders>
            <w:tcMar>
              <w:left w:w="0" w:type="dxa"/>
              <w:right w:w="0" w:type="dxa"/>
            </w:tcMar>
            <w:vAlign w:val="center"/>
          </w:tcPr>
          <w:p w:rsidR="00591583" w:rsidRDefault="00591583"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591583" w:rsidRDefault="00591583"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591583" w:rsidRPr="00591583" w:rsidRDefault="00591583" w:rsidP="00591583">
            <w:pPr>
              <w:jc w:val="left"/>
              <w:rPr>
                <w:rFonts w:ascii="Arial" w:hAnsi="Arial"/>
                <w:i/>
                <w:sz w:val="18"/>
              </w:rPr>
            </w:pPr>
            <w:r w:rsidRPr="00591583">
              <w:rPr>
                <w:rFonts w:ascii="Arial" w:hAnsi="Arial"/>
                <w:i/>
                <w:sz w:val="18"/>
              </w:rPr>
              <w:t>Start-up activity 1.1</w:t>
            </w:r>
          </w:p>
        </w:tc>
        <w:tc>
          <w:tcPr>
            <w:tcW w:w="2165" w:type="dxa"/>
            <w:tcBorders>
              <w:top w:val="dotted" w:sz="4" w:space="0" w:color="404040" w:themeColor="text1" w:themeTint="BF"/>
              <w:bottom w:val="single" w:sz="18" w:space="0" w:color="FFE0BB"/>
            </w:tcBorders>
          </w:tcPr>
          <w:p w:rsidR="00591583" w:rsidRPr="00591583" w:rsidRDefault="00591583" w:rsidP="00591583">
            <w:pPr>
              <w:jc w:val="left"/>
              <w:rPr>
                <w:rFonts w:ascii="Arial" w:hAnsi="Arial"/>
                <w:i/>
                <w:sz w:val="18"/>
              </w:rPr>
            </w:pPr>
            <w:r w:rsidRPr="00591583">
              <w:rPr>
                <w:rFonts w:ascii="Arial" w:hAnsi="Arial"/>
                <w:i/>
                <w:sz w:val="18"/>
              </w:rPr>
              <w:t>90 minutes</w:t>
            </w:r>
          </w:p>
        </w:tc>
        <w:tc>
          <w:tcPr>
            <w:tcW w:w="2082" w:type="dxa"/>
            <w:tcBorders>
              <w:top w:val="dotted" w:sz="4" w:space="0" w:color="404040" w:themeColor="text1" w:themeTint="BF"/>
              <w:bottom w:val="single" w:sz="18" w:space="0" w:color="FFE0BB"/>
              <w:right w:val="single" w:sz="18" w:space="0" w:color="FFE0BB"/>
            </w:tcBorders>
          </w:tcPr>
          <w:p w:rsidR="00591583" w:rsidRPr="00916C13" w:rsidRDefault="00591583" w:rsidP="00591583">
            <w:pPr>
              <w:jc w:val="left"/>
            </w:pPr>
          </w:p>
        </w:tc>
      </w:tr>
    </w:tbl>
    <w:p w:rsidR="004A1387" w:rsidRPr="00916C13" w:rsidRDefault="004A1387" w:rsidP="00916C13">
      <w:pPr>
        <w:rPr>
          <w:rFonts w:eastAsiaTheme="minorHAnsi"/>
        </w:rPr>
      </w:pPr>
    </w:p>
    <w:p w:rsidR="00C811EF" w:rsidRDefault="00C811EF" w:rsidP="00AB279E">
      <w:pPr>
        <w:pStyle w:val="Heading2"/>
      </w:pPr>
      <w:r w:rsidRPr="00954A6D">
        <w:t>Vocabulary</w:t>
      </w:r>
      <w:r>
        <w:t xml:space="preserve"> </w:t>
      </w:r>
    </w:p>
    <w:tbl>
      <w:tblPr>
        <w:tblW w:w="0" w:type="auto"/>
        <w:tblBorders>
          <w:bottom w:val="single" w:sz="12" w:space="0" w:color="911E48"/>
        </w:tblBorders>
        <w:tblCellMar>
          <w:bottom w:w="57" w:type="dxa"/>
        </w:tblCellMar>
        <w:tblLook w:val="01E0"/>
      </w:tblPr>
      <w:tblGrid>
        <w:gridCol w:w="891"/>
        <w:gridCol w:w="7147"/>
      </w:tblGrid>
      <w:tr w:rsidR="00C811EF" w:rsidRPr="00172BCD">
        <w:trPr>
          <w:trHeight w:val="896"/>
        </w:trPr>
        <w:tc>
          <w:tcPr>
            <w:tcW w:w="891" w:type="dxa"/>
            <w:tcMar>
              <w:left w:w="0" w:type="dxa"/>
              <w:right w:w="0" w:type="dxa"/>
            </w:tcMar>
            <w:vAlign w:val="bottom"/>
          </w:tcPr>
          <w:p w:rsidR="00C811EF" w:rsidRPr="00524DDA" w:rsidRDefault="00C811EF"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57"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C811EF" w:rsidRPr="004A1387" w:rsidRDefault="00C811EF" w:rsidP="00C811EF">
            <w:pPr>
              <w:pStyle w:val="Activityheadings"/>
              <w:tabs>
                <w:tab w:val="right" w:pos="6655"/>
              </w:tabs>
            </w:pPr>
            <w:r>
              <w:br/>
              <w:t>Learning</w:t>
            </w:r>
            <w:r w:rsidRPr="00A87C99">
              <w:t xml:space="preserve"> activity 1.</w:t>
            </w:r>
            <w:r>
              <w:t>2</w:t>
            </w:r>
            <w:r w:rsidRPr="00A87C99">
              <w:t>:</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 xml:space="preserve"> [</w:t>
            </w:r>
            <w:r>
              <w:rPr>
                <w:rFonts w:ascii="Swiss 721 Bold Win95BT" w:hAnsi="Swiss 721 Bold Win95BT"/>
                <w:sz w:val="16"/>
              </w:rPr>
              <w:t>4</w:t>
            </w:r>
            <w:r w:rsidRPr="004A1387">
              <w:rPr>
                <w:rFonts w:ascii="Swiss 721 Bold Win95BT" w:hAnsi="Swiss 721 Bold Win95BT"/>
                <w:sz w:val="16"/>
              </w:rPr>
              <w:t>0 minutes]</w:t>
            </w:r>
          </w:p>
        </w:tc>
      </w:tr>
    </w:tbl>
    <w:p w:rsidR="00C811EF" w:rsidRPr="00C811EF" w:rsidRDefault="00C811EF" w:rsidP="00C811EF"/>
    <w:p w:rsidR="00C811EF" w:rsidRPr="00C811EF" w:rsidRDefault="00C811EF" w:rsidP="00C811EF">
      <w:r w:rsidRPr="00C811EF">
        <w:t>Study the following words carefully</w:t>
      </w:r>
      <w:proofErr w:type="gramStart"/>
      <w:r w:rsidRPr="00C811EF">
        <w:t>;</w:t>
      </w:r>
      <w:proofErr w:type="gramEnd"/>
      <w:r w:rsidRPr="00C811EF">
        <w:t xml:space="preserve"> as they will assist </w:t>
      </w:r>
      <w:r w:rsidRPr="00C811EF">
        <w:rPr>
          <w:i/>
          <w:color w:val="660066"/>
        </w:rPr>
        <w:t>(help)</w:t>
      </w:r>
      <w:r w:rsidRPr="00C811EF">
        <w:t xml:space="preserve"> you to understand the reading text. When you are sure you understand all the words, complete the vocabulary activity below the words:</w:t>
      </w:r>
    </w:p>
    <w:p w:rsidR="00C811EF" w:rsidRDefault="00C811EF" w:rsidP="00C811EF">
      <w:pPr>
        <w:ind w:left="75"/>
        <w:rPr>
          <w:rFonts w:ascii="Arial" w:hAnsi="Arial" w:cs="Arial"/>
          <w:sz w:val="26"/>
          <w:szCs w:val="26"/>
        </w:rPr>
      </w:pPr>
    </w:p>
    <w:tbl>
      <w:tblPr>
        <w:tblW w:w="7938" w:type="dxa"/>
        <w:tblInd w:w="113" w:type="dxa"/>
        <w:tblBorders>
          <w:top w:val="single" w:sz="8" w:space="0" w:color="7F7F7F" w:themeColor="text1" w:themeTint="80"/>
          <w:bottom w:val="single" w:sz="8" w:space="0" w:color="7F7F7F" w:themeColor="text1" w:themeTint="80"/>
          <w:insideH w:val="single" w:sz="8" w:space="0" w:color="7F7F7F" w:themeColor="text1" w:themeTint="80"/>
        </w:tblBorders>
        <w:tblCellMar>
          <w:top w:w="57" w:type="dxa"/>
          <w:bottom w:w="57" w:type="dxa"/>
        </w:tblCellMar>
        <w:tblLook w:val="04A0"/>
      </w:tblPr>
      <w:tblGrid>
        <w:gridCol w:w="1381"/>
        <w:gridCol w:w="848"/>
        <w:gridCol w:w="2715"/>
        <w:gridCol w:w="2994"/>
      </w:tblGrid>
      <w:tr w:rsidR="00C811EF" w:rsidRPr="004526A4">
        <w:trPr>
          <w:tblHeader/>
        </w:trPr>
        <w:tc>
          <w:tcPr>
            <w:tcW w:w="870" w:type="pct"/>
            <w:shd w:val="clear" w:color="auto" w:fill="404040"/>
          </w:tcPr>
          <w:p w:rsidR="00C811EF" w:rsidRPr="004526A4" w:rsidRDefault="00C811EF" w:rsidP="004526A4">
            <w:pPr>
              <w:spacing w:line="220" w:lineRule="atLeast"/>
              <w:jc w:val="left"/>
              <w:rPr>
                <w:rFonts w:ascii="Arial" w:hAnsi="Arial" w:cs="Arial"/>
                <w:b/>
                <w:bCs/>
                <w:color w:val="FFFFFF" w:themeColor="background1"/>
                <w:sz w:val="16"/>
              </w:rPr>
            </w:pPr>
            <w:r w:rsidRPr="004526A4">
              <w:rPr>
                <w:rFonts w:ascii="Arial" w:hAnsi="Arial" w:cs="Arial"/>
                <w:b/>
                <w:bCs/>
                <w:color w:val="FFFFFF" w:themeColor="background1"/>
                <w:sz w:val="16"/>
              </w:rPr>
              <w:t>Word</w:t>
            </w:r>
          </w:p>
        </w:tc>
        <w:tc>
          <w:tcPr>
            <w:tcW w:w="534" w:type="pct"/>
            <w:shd w:val="clear" w:color="auto" w:fill="404040"/>
          </w:tcPr>
          <w:p w:rsidR="00C811EF" w:rsidRPr="004526A4" w:rsidRDefault="00C811EF" w:rsidP="004526A4">
            <w:pPr>
              <w:spacing w:line="220" w:lineRule="atLeast"/>
              <w:jc w:val="left"/>
              <w:rPr>
                <w:rFonts w:ascii="Arial" w:hAnsi="Arial" w:cs="Arial"/>
                <w:b/>
                <w:bCs/>
                <w:color w:val="FFFFFF" w:themeColor="background1"/>
                <w:sz w:val="16"/>
              </w:rPr>
            </w:pPr>
            <w:r w:rsidRPr="004526A4">
              <w:rPr>
                <w:rFonts w:ascii="Arial" w:hAnsi="Arial" w:cs="Arial"/>
                <w:b/>
                <w:bCs/>
                <w:color w:val="FFFFFF" w:themeColor="background1"/>
                <w:sz w:val="16"/>
              </w:rPr>
              <w:t>Part of speech</w:t>
            </w:r>
          </w:p>
        </w:tc>
        <w:tc>
          <w:tcPr>
            <w:tcW w:w="1710" w:type="pct"/>
            <w:shd w:val="clear" w:color="auto" w:fill="404040"/>
          </w:tcPr>
          <w:p w:rsidR="00C811EF" w:rsidRPr="004526A4" w:rsidRDefault="00C811EF" w:rsidP="004526A4">
            <w:pPr>
              <w:spacing w:line="220" w:lineRule="atLeast"/>
              <w:jc w:val="left"/>
              <w:rPr>
                <w:rFonts w:ascii="Arial" w:hAnsi="Arial" w:cs="Arial"/>
                <w:b/>
                <w:bCs/>
                <w:color w:val="FFFFFF" w:themeColor="background1"/>
                <w:sz w:val="16"/>
              </w:rPr>
            </w:pPr>
            <w:r w:rsidRPr="004526A4">
              <w:rPr>
                <w:rFonts w:ascii="Arial" w:hAnsi="Arial" w:cs="Arial"/>
                <w:b/>
                <w:bCs/>
                <w:color w:val="FFFFFF" w:themeColor="background1"/>
                <w:sz w:val="16"/>
              </w:rPr>
              <w:t>Definition</w:t>
            </w:r>
          </w:p>
        </w:tc>
        <w:tc>
          <w:tcPr>
            <w:tcW w:w="1886" w:type="pct"/>
            <w:shd w:val="clear" w:color="auto" w:fill="404040"/>
          </w:tcPr>
          <w:p w:rsidR="00C811EF" w:rsidRPr="004526A4" w:rsidRDefault="00C811EF" w:rsidP="004526A4">
            <w:pPr>
              <w:spacing w:line="220" w:lineRule="atLeast"/>
              <w:jc w:val="left"/>
              <w:rPr>
                <w:rFonts w:ascii="Arial" w:hAnsi="Arial" w:cs="Arial"/>
                <w:b/>
                <w:bCs/>
                <w:color w:val="FFFFFF" w:themeColor="background1"/>
                <w:sz w:val="16"/>
              </w:rPr>
            </w:pPr>
            <w:r w:rsidRPr="004526A4">
              <w:rPr>
                <w:rFonts w:ascii="Arial" w:hAnsi="Arial" w:cs="Arial"/>
                <w:b/>
                <w:bCs/>
                <w:color w:val="FFFFFF" w:themeColor="background1"/>
                <w:sz w:val="16"/>
              </w:rPr>
              <w:t>Example</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wealth</w:t>
            </w:r>
            <w:proofErr w:type="gramEnd"/>
            <w:r w:rsidRPr="00C811EF">
              <w:rPr>
                <w:rFonts w:ascii="Arial" w:hAnsi="Arial" w:cs="Arial"/>
                <w:b/>
                <w:bCs/>
                <w:sz w:val="16"/>
              </w:rPr>
              <w:t xml:space="preserve"> </w:t>
            </w:r>
            <w:r w:rsidRPr="00C811EF">
              <w:rPr>
                <w:rFonts w:ascii="Arial" w:hAnsi="Arial" w:cs="Arial"/>
                <w:bCs/>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rPr>
            </w:pPr>
            <w:proofErr w:type="gramStart"/>
            <w:r w:rsidRPr="00C811EF">
              <w:rPr>
                <w:rFonts w:ascii="Arial" w:hAnsi="Arial" w:cs="Arial"/>
                <w:sz w:val="1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 large amount of money, property, etc. that a person or country owns.</w:t>
            </w:r>
          </w:p>
        </w:tc>
        <w:tc>
          <w:tcPr>
            <w:tcW w:w="1886" w:type="pct"/>
            <w:shd w:val="clear" w:color="auto" w:fill="auto"/>
          </w:tcPr>
          <w:p w:rsidR="00C811EF" w:rsidRPr="00C811EF" w:rsidRDefault="00C811EF" w:rsidP="004526A4">
            <w:pPr>
              <w:spacing w:line="220" w:lineRule="atLeast"/>
              <w:jc w:val="left"/>
              <w:rPr>
                <w:rFonts w:ascii="Arial" w:hAnsi="Arial" w:cs="Arial"/>
                <w:i/>
                <w:sz w:val="16"/>
              </w:rPr>
            </w:pPr>
            <w:r w:rsidRPr="00C811EF">
              <w:rPr>
                <w:rFonts w:ascii="Arial" w:hAnsi="Arial" w:cs="Arial"/>
                <w:i/>
                <w:sz w:val="16"/>
              </w:rPr>
              <w:t>His personal wealth is estimated at around R100 million.</w:t>
            </w:r>
          </w:p>
          <w:p w:rsidR="00C811EF" w:rsidRPr="00C811EF" w:rsidRDefault="00C811EF" w:rsidP="004526A4">
            <w:pPr>
              <w:spacing w:line="220" w:lineRule="atLeast"/>
              <w:jc w:val="left"/>
              <w:rPr>
                <w:rFonts w:ascii="Arial" w:hAnsi="Arial" w:cs="Arial"/>
                <w:sz w:val="1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wealth</w:t>
            </w:r>
            <w:proofErr w:type="gramEnd"/>
            <w:r w:rsidRPr="00C811EF">
              <w:rPr>
                <w:rFonts w:ascii="Arial" w:hAnsi="Arial" w:cs="Arial"/>
                <w:b/>
                <w:bCs/>
                <w:sz w:val="16"/>
              </w:rPr>
              <w:t xml:space="preserve"> </w:t>
            </w:r>
            <w:r w:rsidRPr="00C811EF">
              <w:rPr>
                <w:rFonts w:ascii="Arial" w:hAnsi="Arial" w:cs="Arial"/>
                <w:bCs/>
                <w:sz w:val="16"/>
              </w:rPr>
              <w:t>(2)</w:t>
            </w:r>
          </w:p>
        </w:tc>
        <w:tc>
          <w:tcPr>
            <w:tcW w:w="534" w:type="pct"/>
            <w:shd w:val="clear" w:color="auto" w:fill="auto"/>
          </w:tcPr>
          <w:p w:rsidR="00C811EF" w:rsidRPr="00C811EF" w:rsidRDefault="00C811EF" w:rsidP="004526A4">
            <w:pPr>
              <w:spacing w:line="220" w:lineRule="atLeast"/>
              <w:jc w:val="left"/>
              <w:rPr>
                <w:rFonts w:ascii="Arial" w:hAnsi="Arial" w:cs="Arial"/>
                <w:sz w:val="16"/>
              </w:rPr>
            </w:pPr>
            <w:proofErr w:type="gramStart"/>
            <w:r w:rsidRPr="00C811EF">
              <w:rPr>
                <w:rFonts w:ascii="Arial" w:hAnsi="Arial" w:cs="Arial"/>
                <w:sz w:val="1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The state of being rich.</w:t>
            </w:r>
          </w:p>
          <w:p w:rsidR="00C811EF" w:rsidRPr="00C811EF" w:rsidRDefault="00C811EF" w:rsidP="004526A4">
            <w:pPr>
              <w:spacing w:line="220" w:lineRule="atLeast"/>
              <w:jc w:val="left"/>
              <w:rPr>
                <w:rFonts w:ascii="Arial" w:hAnsi="Arial" w:cs="Arial"/>
                <w:sz w:val="16"/>
              </w:rPr>
            </w:pPr>
          </w:p>
        </w:tc>
        <w:tc>
          <w:tcPr>
            <w:tcW w:w="1886" w:type="pct"/>
            <w:shd w:val="clear" w:color="auto" w:fill="auto"/>
          </w:tcPr>
          <w:p w:rsidR="00C811EF" w:rsidRPr="00C811EF" w:rsidRDefault="00C811EF" w:rsidP="004526A4">
            <w:pPr>
              <w:spacing w:line="220" w:lineRule="atLeast"/>
              <w:jc w:val="left"/>
              <w:rPr>
                <w:rFonts w:ascii="Arial" w:hAnsi="Arial" w:cs="Arial"/>
                <w:i/>
                <w:sz w:val="16"/>
              </w:rPr>
            </w:pPr>
            <w:r w:rsidRPr="00C811EF">
              <w:rPr>
                <w:rFonts w:ascii="Arial" w:hAnsi="Arial" w:cs="Arial"/>
                <w:i/>
                <w:sz w:val="16"/>
              </w:rPr>
              <w:t>The purpose of industry is to create wealth.</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wealth</w:t>
            </w:r>
            <w:proofErr w:type="gramEnd"/>
            <w:r w:rsidRPr="00C811EF">
              <w:rPr>
                <w:rFonts w:ascii="Arial" w:hAnsi="Arial" w:cs="Arial"/>
                <w:sz w:val="16"/>
              </w:rPr>
              <w:t xml:space="preserve"> (3)</w:t>
            </w:r>
          </w:p>
        </w:tc>
        <w:tc>
          <w:tcPr>
            <w:tcW w:w="534" w:type="pct"/>
            <w:shd w:val="clear" w:color="auto" w:fill="auto"/>
          </w:tcPr>
          <w:p w:rsidR="00C811EF" w:rsidRPr="00C811EF" w:rsidRDefault="00C811EF" w:rsidP="004526A4">
            <w:pPr>
              <w:spacing w:line="220" w:lineRule="atLeast"/>
              <w:jc w:val="left"/>
              <w:rPr>
                <w:rFonts w:ascii="Arial" w:hAnsi="Arial" w:cs="Arial"/>
                <w:sz w:val="1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Wealth of something, a large amount of something.</w:t>
            </w:r>
          </w:p>
        </w:tc>
        <w:tc>
          <w:tcPr>
            <w:tcW w:w="1886" w:type="pct"/>
            <w:shd w:val="clear" w:color="auto" w:fill="auto"/>
          </w:tcPr>
          <w:p w:rsidR="00C811EF" w:rsidRPr="00C811EF" w:rsidRDefault="00C811EF" w:rsidP="004526A4">
            <w:pPr>
              <w:spacing w:line="220" w:lineRule="atLeast"/>
              <w:jc w:val="left"/>
              <w:rPr>
                <w:rFonts w:ascii="Arial" w:hAnsi="Arial" w:cs="Arial"/>
                <w:i/>
                <w:sz w:val="16"/>
              </w:rPr>
            </w:pPr>
            <w:r w:rsidRPr="00C811EF">
              <w:rPr>
                <w:rFonts w:ascii="Arial" w:hAnsi="Arial" w:cs="Arial"/>
                <w:i/>
                <w:sz w:val="16"/>
              </w:rPr>
              <w:t>The new manager brings a great wealth of experience to the company.</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property</w:t>
            </w:r>
            <w:proofErr w:type="gramEnd"/>
            <w:r w:rsidRPr="00C811EF">
              <w:rPr>
                <w:rFonts w:ascii="Arial" w:hAnsi="Arial" w:cs="Arial"/>
                <w:b/>
                <w:bCs/>
                <w:sz w:val="16"/>
              </w:rPr>
              <w:t xml:space="preserve"> </w:t>
            </w:r>
            <w:r w:rsidRPr="00C811EF">
              <w:rPr>
                <w:rFonts w:ascii="Arial" w:hAnsi="Arial" w:cs="Arial"/>
                <w:bCs/>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 thing or things that are owned by somebody; a possession or possessions.</w:t>
            </w:r>
          </w:p>
        </w:tc>
        <w:tc>
          <w:tcPr>
            <w:tcW w:w="1886" w:type="pct"/>
            <w:shd w:val="clear" w:color="auto" w:fill="auto"/>
          </w:tcPr>
          <w:p w:rsidR="00C811EF" w:rsidRPr="00C811EF" w:rsidRDefault="00C811EF" w:rsidP="004526A4">
            <w:pPr>
              <w:spacing w:line="220" w:lineRule="atLeast"/>
              <w:jc w:val="left"/>
              <w:rPr>
                <w:rFonts w:ascii="Arial" w:hAnsi="Arial" w:cs="Arial"/>
                <w:i/>
                <w:sz w:val="16"/>
              </w:rPr>
            </w:pPr>
            <w:r w:rsidRPr="00C811EF">
              <w:rPr>
                <w:rFonts w:ascii="Arial" w:hAnsi="Arial" w:cs="Arial"/>
                <w:i/>
                <w:sz w:val="16"/>
              </w:rPr>
              <w:t>This building is government property.</w:t>
            </w:r>
          </w:p>
          <w:p w:rsidR="00C811EF" w:rsidRPr="00C811EF" w:rsidRDefault="00C811EF" w:rsidP="004526A4">
            <w:pPr>
              <w:spacing w:line="220" w:lineRule="atLeast"/>
              <w:jc w:val="left"/>
              <w:rPr>
                <w:rFonts w:ascii="Arial" w:hAnsi="Arial" w:cs="Arial"/>
                <w:i/>
                <w:sz w:val="1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property</w:t>
            </w:r>
            <w:proofErr w:type="gramEnd"/>
            <w:r w:rsidRPr="00C811EF">
              <w:rPr>
                <w:rFonts w:ascii="Arial" w:hAnsi="Arial" w:cs="Arial"/>
                <w:b/>
                <w:bCs/>
                <w:sz w:val="16"/>
              </w:rPr>
              <w:t xml:space="preserve"> </w:t>
            </w:r>
            <w:r w:rsidRPr="00C811EF">
              <w:rPr>
                <w:rFonts w:ascii="Arial" w:hAnsi="Arial" w:cs="Arial"/>
                <w:bCs/>
                <w:sz w:val="16"/>
              </w:rPr>
              <w:t>(2)</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 quality or characteristic that something has.</w:t>
            </w:r>
          </w:p>
        </w:tc>
        <w:tc>
          <w:tcPr>
            <w:tcW w:w="1886" w:type="pct"/>
            <w:shd w:val="clear" w:color="auto" w:fill="auto"/>
          </w:tcPr>
          <w:p w:rsidR="00C811EF" w:rsidRPr="00C811EF" w:rsidRDefault="00C811EF" w:rsidP="004526A4">
            <w:pPr>
              <w:spacing w:line="220" w:lineRule="atLeast"/>
              <w:jc w:val="left"/>
              <w:rPr>
                <w:rFonts w:ascii="Arial" w:hAnsi="Arial" w:cs="Arial"/>
                <w:i/>
                <w:sz w:val="16"/>
              </w:rPr>
            </w:pPr>
            <w:r w:rsidRPr="00C811EF">
              <w:rPr>
                <w:rFonts w:ascii="Arial" w:hAnsi="Arial" w:cs="Arial"/>
                <w:i/>
                <w:sz w:val="16"/>
              </w:rPr>
              <w:t>Compare the medical properties of the two plants.</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anthropology</w:t>
            </w:r>
            <w:proofErr w:type="gramEnd"/>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The study of the human race, especially of its origins, development, customs and beliefs.</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Not much is known about the anthropology of the Sun people.</w:t>
            </w:r>
          </w:p>
          <w:p w:rsidR="00C811EF" w:rsidRPr="00C811EF" w:rsidRDefault="00C811EF" w:rsidP="004526A4">
            <w:pPr>
              <w:spacing w:line="220" w:lineRule="atLeast"/>
              <w:jc w:val="left"/>
              <w:rPr>
                <w:rFonts w:ascii="Arial" w:hAnsi="Arial" w:cs="Arial"/>
                <w:i/>
                <w:sz w:val="1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market</w:t>
            </w:r>
            <w:proofErr w:type="gramEnd"/>
            <w:r w:rsidRPr="00C811EF">
              <w:rPr>
                <w:rFonts w:ascii="Arial" w:hAnsi="Arial" w:cs="Arial"/>
                <w:b/>
                <w:bCs/>
                <w:sz w:val="16"/>
              </w:rPr>
              <w:t xml:space="preserve"> </w:t>
            </w:r>
            <w:r w:rsidRPr="00C811EF">
              <w:rPr>
                <w:rFonts w:ascii="Arial" w:hAnsi="Arial" w:cs="Arial"/>
                <w:bCs/>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An occasion when people buy and sell goods; the open area or building where they meet to do this.</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We buy our fruit and vegetables at the market.</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market</w:t>
            </w:r>
            <w:proofErr w:type="gramEnd"/>
            <w:r w:rsidRPr="00C811EF">
              <w:rPr>
                <w:rFonts w:ascii="Arial" w:hAnsi="Arial" w:cs="Arial"/>
                <w:b/>
                <w:bCs/>
                <w:sz w:val="16"/>
              </w:rPr>
              <w:t xml:space="preserve"> </w:t>
            </w:r>
            <w:r w:rsidRPr="00C811EF">
              <w:rPr>
                <w:rFonts w:ascii="Arial" w:hAnsi="Arial" w:cs="Arial"/>
                <w:bCs/>
                <w:sz w:val="16"/>
              </w:rPr>
              <w:t>(2)</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 business or trade, or the amount of trade in a particular type of goods.</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They have cornered the market in sportswear.</w:t>
            </w:r>
          </w:p>
          <w:p w:rsidR="00C811EF" w:rsidRPr="00C811EF" w:rsidRDefault="00C811EF" w:rsidP="004526A4">
            <w:pPr>
              <w:spacing w:line="220" w:lineRule="atLeast"/>
              <w:jc w:val="left"/>
              <w:rPr>
                <w:rFonts w:ascii="Arial" w:hAnsi="Arial" w:cs="Arial"/>
                <w:i/>
                <w:sz w:val="16"/>
                <w:szCs w:val="2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market</w:t>
            </w:r>
            <w:proofErr w:type="gramEnd"/>
            <w:r w:rsidRPr="00C811EF">
              <w:rPr>
                <w:rFonts w:ascii="Arial" w:hAnsi="Arial" w:cs="Arial"/>
                <w:b/>
                <w:bCs/>
                <w:sz w:val="16"/>
              </w:rPr>
              <w:t xml:space="preserve"> </w:t>
            </w:r>
            <w:r w:rsidRPr="00C811EF">
              <w:rPr>
                <w:rFonts w:ascii="Arial" w:hAnsi="Arial" w:cs="Arial"/>
                <w:bCs/>
                <w:sz w:val="16"/>
              </w:rPr>
              <w:t>(3)</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 particular area, country or section of the population that might buy goods.</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The Japanese market favours expensive cars.</w:t>
            </w:r>
          </w:p>
          <w:p w:rsidR="00C811EF" w:rsidRPr="00C811EF" w:rsidRDefault="00C811EF" w:rsidP="004526A4">
            <w:pPr>
              <w:spacing w:line="220" w:lineRule="atLeast"/>
              <w:jc w:val="left"/>
              <w:rPr>
                <w:rFonts w:ascii="Arial" w:hAnsi="Arial" w:cs="Arial"/>
                <w:i/>
                <w:sz w:val="16"/>
                <w:szCs w:val="2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simultaneously</w:t>
            </w:r>
            <w:proofErr w:type="gramEnd"/>
          </w:p>
        </w:tc>
        <w:tc>
          <w:tcPr>
            <w:tcW w:w="534" w:type="pct"/>
            <w:shd w:val="clear" w:color="auto" w:fill="auto"/>
          </w:tcPr>
          <w:p w:rsidR="00C811EF" w:rsidRPr="00C811EF" w:rsidRDefault="00C811EF" w:rsidP="004526A4">
            <w:pPr>
              <w:spacing w:line="220" w:lineRule="atLeast"/>
              <w:jc w:val="left"/>
              <w:rPr>
                <w:rFonts w:ascii="Arial" w:hAnsi="Arial" w:cs="Arial"/>
                <w:sz w:val="16"/>
              </w:rPr>
            </w:pPr>
            <w:proofErr w:type="gramStart"/>
            <w:r w:rsidRPr="00C811EF">
              <w:rPr>
                <w:rFonts w:ascii="Arial" w:hAnsi="Arial" w:cs="Arial"/>
                <w:sz w:val="16"/>
              </w:rPr>
              <w:t>adverb</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Happening or done at the same time as something else.</w:t>
            </w:r>
          </w:p>
        </w:tc>
        <w:tc>
          <w:tcPr>
            <w:tcW w:w="1886" w:type="pct"/>
            <w:shd w:val="clear" w:color="auto" w:fill="auto"/>
          </w:tcPr>
          <w:p w:rsidR="00C811EF" w:rsidRPr="00C811EF" w:rsidRDefault="00C811EF" w:rsidP="004526A4">
            <w:pPr>
              <w:spacing w:line="220" w:lineRule="atLeast"/>
              <w:jc w:val="left"/>
              <w:rPr>
                <w:rFonts w:ascii="Arial" w:hAnsi="Arial" w:cs="Arial"/>
                <w:i/>
                <w:sz w:val="16"/>
              </w:rPr>
            </w:pPr>
            <w:r w:rsidRPr="00C811EF">
              <w:rPr>
                <w:rFonts w:ascii="Arial" w:hAnsi="Arial" w:cs="Arial"/>
                <w:i/>
                <w:sz w:val="16"/>
              </w:rPr>
              <w:t>The game will be broadcast simultaneously on TV and radio.</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prior</w:t>
            </w:r>
            <w:proofErr w:type="gramEnd"/>
            <w:r w:rsidRPr="00C811EF">
              <w:rPr>
                <w:rFonts w:ascii="Arial" w:hAnsi="Arial" w:cs="Arial"/>
                <w:b/>
                <w:sz w:val="16"/>
              </w:rPr>
              <w:t xml:space="preserve"> </w:t>
            </w:r>
            <w:r w:rsidRPr="00C811EF">
              <w:rPr>
                <w:rFonts w:ascii="Arial" w:hAnsi="Arial" w:cs="Arial"/>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 person who is in charge of a group of monks or nuns living in a priory.</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 xml:space="preserve">Mr </w:t>
            </w:r>
            <w:proofErr w:type="spellStart"/>
            <w:r w:rsidRPr="00C811EF">
              <w:rPr>
                <w:rFonts w:ascii="Arial" w:hAnsi="Arial" w:cs="Arial"/>
                <w:i/>
                <w:sz w:val="16"/>
                <w:szCs w:val="26"/>
              </w:rPr>
              <w:t>Visser</w:t>
            </w:r>
            <w:proofErr w:type="spellEnd"/>
            <w:r w:rsidRPr="00C811EF">
              <w:rPr>
                <w:rFonts w:ascii="Arial" w:hAnsi="Arial" w:cs="Arial"/>
                <w:i/>
                <w:sz w:val="16"/>
                <w:szCs w:val="26"/>
              </w:rPr>
              <w:t>, the prior, have ordered the monks to pray everyday</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prior</w:t>
            </w:r>
            <w:proofErr w:type="gramEnd"/>
            <w:r w:rsidRPr="00C811EF">
              <w:rPr>
                <w:rFonts w:ascii="Arial" w:hAnsi="Arial" w:cs="Arial"/>
                <w:b/>
                <w:sz w:val="16"/>
              </w:rPr>
              <w:t xml:space="preserve"> to </w:t>
            </w:r>
            <w:r w:rsidRPr="00C811EF">
              <w:rPr>
                <w:rFonts w:ascii="Arial" w:hAnsi="Arial" w:cs="Arial"/>
                <w:sz w:val="16"/>
              </w:rPr>
              <w:t>(3)</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adjective</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Before something</w:t>
            </w:r>
          </w:p>
          <w:p w:rsidR="00C811EF" w:rsidRPr="00C811EF" w:rsidRDefault="00C811EF" w:rsidP="004526A4">
            <w:pPr>
              <w:spacing w:line="220" w:lineRule="atLeast"/>
              <w:jc w:val="left"/>
              <w:rPr>
                <w:rFonts w:ascii="Arial" w:hAnsi="Arial" w:cs="Arial"/>
                <w:sz w:val="16"/>
              </w:rPr>
            </w:pP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During the week prior to the meeting.</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r w:rsidRPr="00C811EF">
              <w:rPr>
                <w:rFonts w:ascii="Arial" w:hAnsi="Arial" w:cs="Arial"/>
                <w:b/>
                <w:sz w:val="16"/>
              </w:rPr>
              <w:t>Hammurabi</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581C62" w:rsidRDefault="00C811EF" w:rsidP="004526A4">
            <w:pPr>
              <w:spacing w:line="220" w:lineRule="atLeast"/>
              <w:jc w:val="left"/>
              <w:rPr>
                <w:rFonts w:ascii="Arial" w:hAnsi="Arial" w:cs="Arial"/>
                <w:i/>
                <w:sz w:val="16"/>
                <w:szCs w:val="26"/>
              </w:rPr>
            </w:pPr>
            <w:proofErr w:type="gramStart"/>
            <w:r w:rsidRPr="00C811EF">
              <w:rPr>
                <w:rFonts w:ascii="Arial" w:hAnsi="Arial" w:cs="Arial"/>
                <w:sz w:val="16"/>
                <w:szCs w:val="26"/>
              </w:rPr>
              <w:t>Ancient written human laws.</w:t>
            </w:r>
            <w:proofErr w:type="gramEnd"/>
            <w:r w:rsidRPr="00C811EF">
              <w:rPr>
                <w:rFonts w:ascii="Arial" w:hAnsi="Arial" w:cs="Arial"/>
                <w:i/>
                <w:sz w:val="16"/>
                <w:szCs w:val="26"/>
              </w:rPr>
              <w:t xml:space="preserve"> </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The modern Jewish people do not believe in the ancient Hammurabi laws anymore.</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established</w:t>
            </w:r>
            <w:proofErr w:type="gramEnd"/>
            <w:r w:rsidRPr="00C811EF">
              <w:rPr>
                <w:rFonts w:ascii="Arial" w:hAnsi="Arial" w:cs="Arial"/>
                <w:b/>
                <w:sz w:val="16"/>
              </w:rPr>
              <w:t xml:space="preserve"> </w:t>
            </w:r>
            <w:r w:rsidRPr="00C811EF">
              <w:rPr>
                <w:rFonts w:ascii="Arial" w:hAnsi="Arial" w:cs="Arial"/>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adjective</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Respected or given an official status because it has existed or been used for a long time.</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They are an established company with a good reputation.</w:t>
            </w:r>
          </w:p>
          <w:p w:rsidR="00C811EF" w:rsidRPr="00C811EF" w:rsidRDefault="00C811EF" w:rsidP="004526A4">
            <w:pPr>
              <w:spacing w:line="220" w:lineRule="atLeast"/>
              <w:jc w:val="left"/>
              <w:rPr>
                <w:rFonts w:ascii="Arial" w:hAnsi="Arial" w:cs="Arial"/>
                <w:i/>
                <w:sz w:val="16"/>
                <w:szCs w:val="2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prescribe</w:t>
            </w:r>
            <w:proofErr w:type="gramEnd"/>
            <w:r w:rsidRPr="00C811EF">
              <w:rPr>
                <w:rFonts w:ascii="Arial" w:hAnsi="Arial" w:cs="Arial"/>
                <w:b/>
                <w:sz w:val="16"/>
              </w:rPr>
              <w:t xml:space="preserve"> </w:t>
            </w:r>
            <w:r w:rsidRPr="00C811EF">
              <w:rPr>
                <w:rFonts w:ascii="Arial" w:hAnsi="Arial" w:cs="Arial"/>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verb</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To tell somebody to take a particular medicine or have a particular treatment.</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The doctor might be able to prescribe you some medicine for that cough.</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prescribe</w:t>
            </w:r>
            <w:proofErr w:type="gramEnd"/>
            <w:r w:rsidRPr="00C811EF">
              <w:rPr>
                <w:rFonts w:ascii="Arial" w:hAnsi="Arial" w:cs="Arial"/>
                <w:b/>
                <w:sz w:val="16"/>
              </w:rPr>
              <w:t xml:space="preserve"> </w:t>
            </w:r>
            <w:r w:rsidRPr="00C811EF">
              <w:rPr>
                <w:rFonts w:ascii="Arial" w:hAnsi="Arial" w:cs="Arial"/>
                <w:sz w:val="16"/>
              </w:rPr>
              <w:t>(2)</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verb</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w:t>
            </w:r>
            <w:proofErr w:type="gramStart"/>
            <w:r w:rsidRPr="00C811EF">
              <w:rPr>
                <w:rFonts w:ascii="Arial" w:hAnsi="Arial" w:cs="Arial"/>
                <w:sz w:val="16"/>
              </w:rPr>
              <w:t>used</w:t>
            </w:r>
            <w:proofErr w:type="gramEnd"/>
            <w:r w:rsidRPr="00C811EF">
              <w:rPr>
                <w:rFonts w:ascii="Arial" w:hAnsi="Arial" w:cs="Arial"/>
                <w:sz w:val="16"/>
              </w:rPr>
              <w:t xml:space="preserve"> about a person or organisation) to say what should be done or how something should be done.</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The syllabus prescribes precisely which books should be studied.</w:t>
            </w:r>
          </w:p>
          <w:p w:rsidR="00C811EF" w:rsidRPr="00C811EF" w:rsidRDefault="00C811EF" w:rsidP="004526A4">
            <w:pPr>
              <w:spacing w:line="220" w:lineRule="atLeast"/>
              <w:jc w:val="left"/>
              <w:rPr>
                <w:rFonts w:ascii="Arial" w:hAnsi="Arial" w:cs="Arial"/>
                <w:i/>
                <w:sz w:val="16"/>
                <w:szCs w:val="2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minor</w:t>
            </w:r>
            <w:proofErr w:type="gramEnd"/>
            <w:r w:rsidRPr="00C811EF">
              <w:rPr>
                <w:rFonts w:ascii="Arial" w:hAnsi="Arial" w:cs="Arial"/>
                <w:b/>
                <w:sz w:val="16"/>
              </w:rPr>
              <w:t xml:space="preserve"> </w:t>
            </w:r>
            <w:r w:rsidRPr="00C811EF">
              <w:rPr>
                <w:rFonts w:ascii="Arial" w:hAnsi="Arial" w:cs="Arial"/>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A person who is under the age at which you legally become an adult and are responsible for your actions.</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It is an offence to serve alcohol to minors.</w:t>
            </w:r>
          </w:p>
          <w:p w:rsidR="00C811EF" w:rsidRPr="00C811EF" w:rsidRDefault="00C811EF" w:rsidP="004526A4">
            <w:pPr>
              <w:spacing w:line="220" w:lineRule="atLeast"/>
              <w:jc w:val="left"/>
              <w:rPr>
                <w:rFonts w:ascii="Arial" w:hAnsi="Arial" w:cs="Arial"/>
                <w:i/>
                <w:sz w:val="16"/>
                <w:szCs w:val="26"/>
              </w:rPr>
            </w:pP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mandatory</w:t>
            </w:r>
            <w:proofErr w:type="gramEnd"/>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adjective</w:t>
            </w:r>
            <w:proofErr w:type="gramEnd"/>
          </w:p>
          <w:p w:rsidR="00C811EF" w:rsidRPr="00C811EF" w:rsidRDefault="00C811EF" w:rsidP="004526A4">
            <w:pPr>
              <w:spacing w:line="220" w:lineRule="atLeast"/>
              <w:jc w:val="left"/>
              <w:rPr>
                <w:rFonts w:ascii="Arial" w:hAnsi="Arial" w:cs="Arial"/>
                <w:sz w:val="16"/>
                <w:szCs w:val="26"/>
              </w:rPr>
            </w:pPr>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Required by law.</w:t>
            </w:r>
          </w:p>
          <w:p w:rsidR="00C811EF" w:rsidRPr="00C811EF" w:rsidRDefault="00C811EF" w:rsidP="004526A4">
            <w:pPr>
              <w:spacing w:line="220" w:lineRule="atLeast"/>
              <w:jc w:val="left"/>
              <w:rPr>
                <w:rFonts w:ascii="Arial" w:hAnsi="Arial" w:cs="Arial"/>
                <w:sz w:val="16"/>
              </w:rPr>
            </w:pP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It is mandatory for blood banks to test all donated blood for the virus.</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bCs/>
                <w:sz w:val="16"/>
              </w:rPr>
              <w:t>validity</w:t>
            </w:r>
            <w:proofErr w:type="gramEnd"/>
            <w:r w:rsidRPr="00C811EF">
              <w:rPr>
                <w:rFonts w:ascii="Arial" w:hAnsi="Arial" w:cs="Arial"/>
                <w:b/>
                <w:bCs/>
                <w:sz w:val="16"/>
              </w:rPr>
              <w:t xml:space="preserve"> (1)</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p w:rsidR="00C811EF" w:rsidRPr="00C811EF" w:rsidRDefault="00C811EF" w:rsidP="004526A4">
            <w:pPr>
              <w:spacing w:line="220" w:lineRule="atLeast"/>
              <w:jc w:val="left"/>
              <w:rPr>
                <w:rFonts w:ascii="Arial" w:hAnsi="Arial" w:cs="Arial"/>
                <w:sz w:val="16"/>
                <w:szCs w:val="26"/>
              </w:rPr>
            </w:pPr>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The state of being legally or officially acceptable.</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The period of validity of the agreement has expired</w:t>
            </w:r>
            <w:r w:rsidRPr="00C811EF">
              <w:rPr>
                <w:rFonts w:ascii="Arial" w:hAnsi="Arial" w:cs="Arial"/>
                <w:b/>
                <w:i/>
                <w:sz w:val="16"/>
                <w:szCs w:val="26"/>
              </w:rPr>
              <w:t>.</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gramStart"/>
            <w:r w:rsidRPr="00C811EF">
              <w:rPr>
                <w:rFonts w:ascii="Arial" w:hAnsi="Arial" w:cs="Arial"/>
                <w:b/>
                <w:sz w:val="16"/>
              </w:rPr>
              <w:t>validity</w:t>
            </w:r>
            <w:proofErr w:type="gramEnd"/>
            <w:r w:rsidRPr="00C811EF">
              <w:rPr>
                <w:rFonts w:ascii="Arial" w:hAnsi="Arial" w:cs="Arial"/>
                <w:b/>
                <w:sz w:val="16"/>
              </w:rPr>
              <w:t xml:space="preserve"> </w:t>
            </w:r>
            <w:r w:rsidRPr="00C811EF">
              <w:rPr>
                <w:rFonts w:ascii="Arial" w:hAnsi="Arial" w:cs="Arial"/>
                <w:sz w:val="16"/>
              </w:rPr>
              <w:t>(2)</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p w:rsidR="00C811EF" w:rsidRPr="00C811EF" w:rsidRDefault="00C811EF" w:rsidP="004526A4">
            <w:pPr>
              <w:spacing w:line="220" w:lineRule="atLeast"/>
              <w:jc w:val="left"/>
              <w:rPr>
                <w:rFonts w:ascii="Arial" w:hAnsi="Arial" w:cs="Arial"/>
                <w:sz w:val="16"/>
                <w:szCs w:val="26"/>
              </w:rPr>
            </w:pPr>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Based on what is logical and true.</w:t>
            </w:r>
          </w:p>
          <w:p w:rsidR="00C811EF" w:rsidRPr="00C811EF" w:rsidRDefault="00C811EF" w:rsidP="004526A4">
            <w:pPr>
              <w:spacing w:line="220" w:lineRule="atLeast"/>
              <w:jc w:val="left"/>
              <w:rPr>
                <w:rFonts w:ascii="Arial" w:hAnsi="Arial" w:cs="Arial"/>
                <w:sz w:val="16"/>
              </w:rPr>
            </w:pP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We had doubts about the validity of their argument.</w:t>
            </w:r>
          </w:p>
        </w:tc>
      </w:tr>
      <w:tr w:rsidR="00C811EF" w:rsidRPr="00C811EF">
        <w:tc>
          <w:tcPr>
            <w:tcW w:w="870" w:type="pct"/>
            <w:shd w:val="clear" w:color="auto" w:fill="auto"/>
          </w:tcPr>
          <w:p w:rsidR="00C811EF" w:rsidRPr="00C811EF" w:rsidRDefault="00C811EF" w:rsidP="004526A4">
            <w:pPr>
              <w:spacing w:line="220" w:lineRule="atLeast"/>
              <w:jc w:val="left"/>
              <w:rPr>
                <w:rFonts w:ascii="Arial" w:hAnsi="Arial" w:cs="Arial"/>
                <w:b/>
                <w:bCs/>
                <w:sz w:val="16"/>
              </w:rPr>
            </w:pPr>
            <w:proofErr w:type="spellStart"/>
            <w:proofErr w:type="gramStart"/>
            <w:r w:rsidRPr="00C811EF">
              <w:rPr>
                <w:rFonts w:ascii="Arial" w:hAnsi="Arial" w:cs="Arial"/>
                <w:b/>
                <w:bCs/>
                <w:sz w:val="16"/>
              </w:rPr>
              <w:t>lobola</w:t>
            </w:r>
            <w:proofErr w:type="spellEnd"/>
            <w:proofErr w:type="gramEnd"/>
            <w:r w:rsidRPr="00C811EF">
              <w:rPr>
                <w:rFonts w:ascii="Arial" w:hAnsi="Arial" w:cs="Arial"/>
                <w:b/>
                <w:bCs/>
                <w:sz w:val="16"/>
              </w:rPr>
              <w:t xml:space="preserve"> </w:t>
            </w:r>
            <w:r w:rsidRPr="00C811EF">
              <w:rPr>
                <w:rFonts w:ascii="Arial" w:hAnsi="Arial" w:cs="Arial"/>
                <w:bCs/>
                <w:sz w:val="16"/>
              </w:rPr>
              <w:t>(1)</w:t>
            </w:r>
          </w:p>
        </w:tc>
        <w:tc>
          <w:tcPr>
            <w:tcW w:w="534" w:type="pct"/>
            <w:shd w:val="clear" w:color="auto" w:fill="auto"/>
          </w:tcPr>
          <w:p w:rsidR="00C811EF" w:rsidRPr="00C811EF" w:rsidRDefault="00C811EF" w:rsidP="004526A4">
            <w:pPr>
              <w:spacing w:line="220" w:lineRule="atLeast"/>
              <w:jc w:val="left"/>
              <w:rPr>
                <w:rFonts w:ascii="Arial" w:hAnsi="Arial" w:cs="Arial"/>
                <w:sz w:val="16"/>
                <w:szCs w:val="26"/>
              </w:rPr>
            </w:pPr>
            <w:proofErr w:type="gramStart"/>
            <w:r w:rsidRPr="00C811EF">
              <w:rPr>
                <w:rFonts w:ascii="Arial" w:hAnsi="Arial" w:cs="Arial"/>
                <w:sz w:val="16"/>
                <w:szCs w:val="26"/>
              </w:rPr>
              <w:t>noun</w:t>
            </w:r>
            <w:proofErr w:type="gramEnd"/>
          </w:p>
          <w:p w:rsidR="00C811EF" w:rsidRPr="00C811EF" w:rsidRDefault="00C811EF" w:rsidP="004526A4">
            <w:pPr>
              <w:spacing w:line="220" w:lineRule="atLeast"/>
              <w:jc w:val="left"/>
              <w:rPr>
                <w:rFonts w:ascii="Arial" w:hAnsi="Arial" w:cs="Arial"/>
                <w:sz w:val="16"/>
                <w:szCs w:val="26"/>
              </w:rPr>
            </w:pPr>
          </w:p>
        </w:tc>
        <w:tc>
          <w:tcPr>
            <w:tcW w:w="1710" w:type="pct"/>
            <w:shd w:val="clear" w:color="auto" w:fill="auto"/>
          </w:tcPr>
          <w:p w:rsidR="00C811EF" w:rsidRPr="00C811EF" w:rsidRDefault="00C811EF" w:rsidP="004526A4">
            <w:pPr>
              <w:spacing w:line="220" w:lineRule="atLeast"/>
              <w:jc w:val="left"/>
              <w:rPr>
                <w:rFonts w:ascii="Arial" w:hAnsi="Arial" w:cs="Arial"/>
                <w:sz w:val="16"/>
              </w:rPr>
            </w:pPr>
            <w:r w:rsidRPr="00C811EF">
              <w:rPr>
                <w:rFonts w:ascii="Arial" w:hAnsi="Arial" w:cs="Arial"/>
                <w:sz w:val="16"/>
              </w:rPr>
              <w:t>In traditional African culture, a sum of money or number of cattle that a man’s family pays to a woman’s family in order that he can marry her.</w:t>
            </w:r>
          </w:p>
        </w:tc>
        <w:tc>
          <w:tcPr>
            <w:tcW w:w="1886" w:type="pct"/>
            <w:shd w:val="clear" w:color="auto" w:fill="auto"/>
          </w:tcPr>
          <w:p w:rsidR="00C811EF" w:rsidRPr="00C811EF" w:rsidRDefault="00C811EF" w:rsidP="004526A4">
            <w:pPr>
              <w:spacing w:line="220" w:lineRule="atLeast"/>
              <w:jc w:val="left"/>
              <w:rPr>
                <w:rFonts w:ascii="Arial" w:hAnsi="Arial" w:cs="Arial"/>
                <w:i/>
                <w:sz w:val="16"/>
                <w:szCs w:val="26"/>
              </w:rPr>
            </w:pPr>
            <w:r w:rsidRPr="00C811EF">
              <w:rPr>
                <w:rFonts w:ascii="Arial" w:hAnsi="Arial" w:cs="Arial"/>
                <w:i/>
                <w:sz w:val="16"/>
                <w:szCs w:val="26"/>
              </w:rPr>
              <w:t xml:space="preserve">The bride’s father did not accept the twenty cattle that the groom offered him as </w:t>
            </w:r>
            <w:proofErr w:type="spellStart"/>
            <w:r w:rsidRPr="00C811EF">
              <w:rPr>
                <w:rFonts w:ascii="Arial" w:hAnsi="Arial" w:cs="Arial"/>
                <w:i/>
                <w:sz w:val="16"/>
                <w:szCs w:val="26"/>
              </w:rPr>
              <w:t>lobola</w:t>
            </w:r>
            <w:proofErr w:type="spellEnd"/>
            <w:r w:rsidRPr="00C811EF">
              <w:rPr>
                <w:rFonts w:ascii="Arial" w:hAnsi="Arial" w:cs="Arial"/>
                <w:i/>
                <w:sz w:val="16"/>
                <w:szCs w:val="26"/>
              </w:rPr>
              <w:t>.</w:t>
            </w:r>
          </w:p>
          <w:p w:rsidR="00C811EF" w:rsidRPr="00C811EF" w:rsidRDefault="00C811EF" w:rsidP="004526A4">
            <w:pPr>
              <w:spacing w:line="220" w:lineRule="atLeast"/>
              <w:jc w:val="left"/>
              <w:rPr>
                <w:rFonts w:ascii="Arial" w:hAnsi="Arial" w:cs="Arial"/>
                <w:i/>
                <w:sz w:val="16"/>
                <w:szCs w:val="26"/>
              </w:rPr>
            </w:pPr>
          </w:p>
        </w:tc>
      </w:tr>
    </w:tbl>
    <w:p w:rsidR="00C811EF" w:rsidRPr="00581C62" w:rsidRDefault="00C811EF" w:rsidP="00C811EF">
      <w:pPr>
        <w:pStyle w:val="Reference2"/>
        <w:rPr>
          <w:rStyle w:val="Hyperlink"/>
          <w:i w:val="0"/>
        </w:rPr>
      </w:pPr>
      <w:r w:rsidRPr="00C60530">
        <w:t>Oxford advanced learner’s dictionary</w:t>
      </w:r>
      <w:r w:rsidRPr="00C811EF">
        <w:br/>
      </w:r>
      <w:proofErr w:type="spellStart"/>
      <w:r w:rsidRPr="00C60530">
        <w:t>Wikipedia</w:t>
      </w:r>
      <w:proofErr w:type="spellEnd"/>
      <w:r w:rsidRPr="00C60530">
        <w:t xml:space="preserve"> </w:t>
      </w:r>
      <w:r w:rsidRPr="00543DAE">
        <w:t>encyclopaedia</w:t>
      </w:r>
      <w:r w:rsidR="00581C62">
        <w:br/>
      </w:r>
      <w:hyperlink r:id="rId18" w:history="1">
        <w:r w:rsidRPr="00C811EF">
          <w:rPr>
            <w:rStyle w:val="Hyperlink"/>
          </w:rPr>
          <w:t>http://en.wikipedia.org/wiki/hammurabi</w:t>
        </w:r>
      </w:hyperlink>
    </w:p>
    <w:p w:rsidR="00591583" w:rsidRDefault="00591583" w:rsidP="00C811EF">
      <w:pPr>
        <w:rPr>
          <w:rFonts w:ascii="Arial" w:hAnsi="Arial" w:cs="Arial"/>
          <w:i/>
          <w:sz w:val="26"/>
          <w:szCs w:val="26"/>
        </w:rPr>
      </w:pPr>
    </w:p>
    <w:tbl>
      <w:tblPr>
        <w:tblStyle w:val="TableGrid"/>
        <w:tblW w:w="7938"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591583">
        <w:tc>
          <w:tcPr>
            <w:tcW w:w="851" w:type="dxa"/>
            <w:vMerge w:val="restart"/>
            <w:tcBorders>
              <w:top w:val="single" w:sz="18" w:space="0" w:color="FFE0BB"/>
              <w:left w:val="single" w:sz="18" w:space="0" w:color="FFE0BB"/>
            </w:tcBorders>
            <w:tcMar>
              <w:left w:w="0" w:type="dxa"/>
              <w:right w:w="0" w:type="dxa"/>
            </w:tcMar>
            <w:vAlign w:val="center"/>
          </w:tcPr>
          <w:p w:rsidR="00591583" w:rsidRDefault="00591583"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780095"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43"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591583" w:rsidRPr="00916C13" w:rsidRDefault="00591583"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591583" w:rsidRDefault="00591583"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591583" w:rsidRPr="00916C13" w:rsidRDefault="00591583"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591583" w:rsidRPr="00916C13" w:rsidRDefault="00591583"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591583" w:rsidRPr="00916C13" w:rsidRDefault="00591583" w:rsidP="00916C13">
            <w:pPr>
              <w:rPr>
                <w:rFonts w:ascii="Arial" w:hAnsi="Arial"/>
                <w:b/>
                <w:sz w:val="16"/>
              </w:rPr>
            </w:pPr>
            <w:r w:rsidRPr="00916C13">
              <w:rPr>
                <w:rFonts w:ascii="Arial" w:hAnsi="Arial"/>
                <w:b/>
                <w:sz w:val="16"/>
              </w:rPr>
              <w:t>Actual time spent</w:t>
            </w:r>
          </w:p>
        </w:tc>
      </w:tr>
      <w:tr w:rsidR="00591583">
        <w:tc>
          <w:tcPr>
            <w:tcW w:w="851" w:type="dxa"/>
            <w:vMerge/>
            <w:tcBorders>
              <w:left w:val="single" w:sz="18" w:space="0" w:color="FFE0BB"/>
              <w:bottom w:val="single" w:sz="18" w:space="0" w:color="FFE0BB"/>
            </w:tcBorders>
            <w:tcMar>
              <w:left w:w="0" w:type="dxa"/>
              <w:right w:w="0" w:type="dxa"/>
            </w:tcMar>
            <w:vAlign w:val="center"/>
          </w:tcPr>
          <w:p w:rsidR="00591583" w:rsidRDefault="00591583"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591583" w:rsidRDefault="00591583"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591583" w:rsidRPr="00916C13" w:rsidRDefault="00591583" w:rsidP="00C811EF">
            <w:pPr>
              <w:rPr>
                <w:rFonts w:ascii="Arial" w:hAnsi="Arial"/>
                <w:i/>
                <w:sz w:val="18"/>
              </w:rPr>
            </w:pPr>
            <w:r w:rsidRPr="00916C13">
              <w:rPr>
                <w:rFonts w:ascii="Arial" w:hAnsi="Arial"/>
                <w:i/>
                <w:sz w:val="18"/>
              </w:rPr>
              <w:t>Vocabulary 1.2</w:t>
            </w:r>
          </w:p>
        </w:tc>
        <w:tc>
          <w:tcPr>
            <w:tcW w:w="2165" w:type="dxa"/>
            <w:tcBorders>
              <w:top w:val="dotted" w:sz="4" w:space="0" w:color="404040" w:themeColor="text1" w:themeTint="BF"/>
              <w:bottom w:val="single" w:sz="18" w:space="0" w:color="FFE0BB"/>
            </w:tcBorders>
          </w:tcPr>
          <w:p w:rsidR="00591583" w:rsidRPr="00916C13" w:rsidRDefault="00591583" w:rsidP="00C811EF">
            <w:pPr>
              <w:rPr>
                <w:rFonts w:ascii="Arial" w:hAnsi="Arial"/>
                <w:i/>
                <w:sz w:val="18"/>
              </w:rPr>
            </w:pPr>
            <w:r w:rsidRPr="00916C13">
              <w:rPr>
                <w:rFonts w:ascii="Arial" w:hAnsi="Arial"/>
                <w:i/>
                <w:sz w:val="18"/>
              </w:rPr>
              <w:t>40 minutes</w:t>
            </w:r>
          </w:p>
        </w:tc>
        <w:tc>
          <w:tcPr>
            <w:tcW w:w="2082" w:type="dxa"/>
            <w:tcBorders>
              <w:top w:val="dotted" w:sz="4" w:space="0" w:color="404040" w:themeColor="text1" w:themeTint="BF"/>
              <w:bottom w:val="single" w:sz="18" w:space="0" w:color="FFE0BB"/>
              <w:right w:val="single" w:sz="18" w:space="0" w:color="FFE0BB"/>
            </w:tcBorders>
          </w:tcPr>
          <w:p w:rsidR="00591583" w:rsidRPr="00916C13" w:rsidRDefault="00591583" w:rsidP="00591583">
            <w:pPr>
              <w:jc w:val="left"/>
            </w:pPr>
          </w:p>
        </w:tc>
      </w:tr>
    </w:tbl>
    <w:p w:rsidR="00281984" w:rsidRDefault="00281984" w:rsidP="00C811EF">
      <w:pPr>
        <w:rPr>
          <w:rFonts w:ascii="Arial" w:hAnsi="Arial" w:cs="Arial"/>
          <w:i/>
          <w:sz w:val="26"/>
          <w:szCs w:val="26"/>
        </w:rPr>
      </w:pPr>
    </w:p>
    <w:p w:rsidR="00591583" w:rsidRDefault="00591583" w:rsidP="00C811EF">
      <w:pPr>
        <w:rPr>
          <w:rFonts w:ascii="Arial" w:hAnsi="Arial" w:cs="Arial"/>
          <w:i/>
          <w:sz w:val="26"/>
          <w:szCs w:val="26"/>
        </w:rPr>
      </w:pPr>
    </w:p>
    <w:tbl>
      <w:tblPr>
        <w:tblW w:w="7938" w:type="dxa"/>
        <w:tblBorders>
          <w:bottom w:val="single" w:sz="12" w:space="0" w:color="911E48"/>
        </w:tblBorders>
        <w:tblCellMar>
          <w:bottom w:w="57" w:type="dxa"/>
        </w:tblCellMar>
        <w:tblLook w:val="01E0"/>
      </w:tblPr>
      <w:tblGrid>
        <w:gridCol w:w="887"/>
        <w:gridCol w:w="7051"/>
      </w:tblGrid>
      <w:tr w:rsidR="00281984" w:rsidRPr="00172BCD">
        <w:trPr>
          <w:trHeight w:val="896"/>
        </w:trPr>
        <w:tc>
          <w:tcPr>
            <w:tcW w:w="891" w:type="dxa"/>
            <w:tcMar>
              <w:left w:w="0" w:type="dxa"/>
              <w:right w:w="0" w:type="dxa"/>
            </w:tcMar>
            <w:vAlign w:val="bottom"/>
          </w:tcPr>
          <w:p w:rsidR="00281984" w:rsidRPr="00524DDA" w:rsidRDefault="00281984"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2"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281984" w:rsidRPr="004A1387" w:rsidRDefault="00281984" w:rsidP="00281984">
            <w:pPr>
              <w:pStyle w:val="Activityheadings"/>
              <w:tabs>
                <w:tab w:val="right" w:pos="6655"/>
              </w:tabs>
            </w:pPr>
            <w:r>
              <w:br/>
              <w:t>Vocabulary</w:t>
            </w:r>
            <w:r w:rsidRPr="00A87C99">
              <w:t xml:space="preserve"> activity 1.</w:t>
            </w:r>
            <w:r>
              <w:t>2</w:t>
            </w:r>
            <w:r w:rsidRPr="00A87C99">
              <w:t>:</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 xml:space="preserve"> [</w:t>
            </w:r>
            <w:r>
              <w:rPr>
                <w:rFonts w:ascii="Swiss 721 Bold Win95BT" w:hAnsi="Swiss 721 Bold Win95BT"/>
                <w:sz w:val="16"/>
              </w:rPr>
              <w:t>15</w:t>
            </w:r>
            <w:r w:rsidRPr="004A1387">
              <w:rPr>
                <w:rFonts w:ascii="Swiss 721 Bold Win95BT" w:hAnsi="Swiss 721 Bold Win95BT"/>
                <w:sz w:val="16"/>
              </w:rPr>
              <w:t xml:space="preserve"> minutes]</w:t>
            </w:r>
          </w:p>
        </w:tc>
      </w:tr>
    </w:tbl>
    <w:p w:rsidR="00C811EF" w:rsidRPr="00581C62" w:rsidRDefault="00C811EF" w:rsidP="00581C62"/>
    <w:p w:rsidR="00C811EF" w:rsidRPr="00581C62" w:rsidRDefault="00C811EF" w:rsidP="00581C62">
      <w:r w:rsidRPr="00581C62">
        <w:t>Connect the words with their appropriate meanings using a coloured pencil:</w:t>
      </w:r>
    </w:p>
    <w:p w:rsidR="00354819" w:rsidRDefault="00354819" w:rsidP="000E011C">
      <w:pPr>
        <w:rPr>
          <w:rFonts w:eastAsiaTheme="minorHAnsi"/>
        </w:rPr>
      </w:pPr>
    </w:p>
    <w:tbl>
      <w:tblPr>
        <w:tblStyle w:val="TableGrid"/>
        <w:tblW w:w="7938" w:type="dxa"/>
        <w:tblInd w:w="170"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CellMar>
          <w:top w:w="142" w:type="dxa"/>
          <w:left w:w="142" w:type="dxa"/>
          <w:bottom w:w="142" w:type="dxa"/>
          <w:right w:w="142" w:type="dxa"/>
        </w:tblCellMar>
        <w:tblLook w:val="00BF"/>
      </w:tblPr>
      <w:tblGrid>
        <w:gridCol w:w="7938"/>
      </w:tblGrid>
      <w:tr w:rsidR="00354819">
        <w:tc>
          <w:tcPr>
            <w:tcW w:w="8146" w:type="dxa"/>
          </w:tcPr>
          <w:p w:rsidR="00354819" w:rsidRPr="009722FC" w:rsidRDefault="00354819" w:rsidP="00354819">
            <w:pPr>
              <w:tabs>
                <w:tab w:val="right" w:pos="1730"/>
                <w:tab w:val="left" w:pos="2431"/>
              </w:tabs>
              <w:rPr>
                <w:b/>
              </w:rPr>
            </w:pPr>
            <w:r w:rsidRPr="00354819">
              <w:rPr>
                <w:sz w:val="18"/>
              </w:rPr>
              <w:tab/>
            </w:r>
            <w:r w:rsidRPr="009722FC">
              <w:rPr>
                <w:b/>
              </w:rPr>
              <w:t>Words</w:t>
            </w:r>
            <w:r w:rsidRPr="009722FC">
              <w:rPr>
                <w:b/>
              </w:rPr>
              <w:tab/>
              <w:t>Meanings</w:t>
            </w:r>
          </w:p>
          <w:p w:rsidR="00354819" w:rsidRPr="009722FC" w:rsidRDefault="00354819" w:rsidP="00354819">
            <w:pPr>
              <w:tabs>
                <w:tab w:val="left" w:pos="1970"/>
              </w:tabs>
            </w:pPr>
          </w:p>
          <w:p w:rsidR="00354819" w:rsidRPr="00354819" w:rsidRDefault="00354819" w:rsidP="00354819">
            <w:pPr>
              <w:tabs>
                <w:tab w:val="right" w:pos="1730"/>
                <w:tab w:val="left" w:pos="2439"/>
              </w:tabs>
              <w:spacing w:line="240" w:lineRule="atLeast"/>
              <w:rPr>
                <w:sz w:val="18"/>
              </w:rPr>
            </w:pPr>
            <w:r w:rsidRPr="00354819">
              <w:rPr>
                <w:sz w:val="18"/>
              </w:rPr>
              <w:tab/>
            </w:r>
            <w:r w:rsidRPr="00354819">
              <w:rPr>
                <w:b/>
                <w:sz w:val="18"/>
              </w:rPr>
              <w:t>Wealth</w:t>
            </w:r>
            <w:r w:rsidRPr="00354819">
              <w:rPr>
                <w:sz w:val="18"/>
              </w:rPr>
              <w:tab/>
              <w:t xml:space="preserve"> something that was</w:t>
            </w:r>
            <w:r>
              <w:rPr>
                <w:sz w:val="18"/>
              </w:rPr>
              <w:t xml:space="preserve"> started and is now recognised</w:t>
            </w:r>
          </w:p>
          <w:p w:rsidR="00354819" w:rsidRPr="00354819" w:rsidRDefault="00354819" w:rsidP="00354819">
            <w:pPr>
              <w:tabs>
                <w:tab w:val="right" w:pos="1730"/>
                <w:tab w:val="left" w:pos="2439"/>
              </w:tabs>
              <w:spacing w:line="240" w:lineRule="atLeast"/>
              <w:rPr>
                <w:sz w:val="18"/>
              </w:rPr>
            </w:pPr>
          </w:p>
          <w:p w:rsidR="00354819" w:rsidRPr="00354819" w:rsidRDefault="00354819" w:rsidP="00354819">
            <w:pPr>
              <w:tabs>
                <w:tab w:val="right" w:pos="1730"/>
                <w:tab w:val="left" w:pos="2439"/>
              </w:tabs>
              <w:spacing w:line="240" w:lineRule="atLeast"/>
              <w:rPr>
                <w:sz w:val="18"/>
              </w:rPr>
            </w:pPr>
            <w:r w:rsidRPr="00354819">
              <w:rPr>
                <w:sz w:val="18"/>
              </w:rPr>
              <w:tab/>
            </w:r>
            <w:r w:rsidRPr="00354819">
              <w:rPr>
                <w:b/>
                <w:sz w:val="18"/>
              </w:rPr>
              <w:t>Market</w:t>
            </w:r>
            <w:r w:rsidRPr="00354819">
              <w:rPr>
                <w:sz w:val="18"/>
              </w:rPr>
              <w:tab/>
              <w:t>the number of people who want to buy something</w:t>
            </w:r>
          </w:p>
          <w:p w:rsidR="00354819" w:rsidRPr="00354819" w:rsidRDefault="00354819" w:rsidP="00354819">
            <w:pPr>
              <w:tabs>
                <w:tab w:val="right" w:pos="1730"/>
                <w:tab w:val="left" w:pos="2439"/>
              </w:tabs>
              <w:spacing w:line="240" w:lineRule="atLeast"/>
              <w:rPr>
                <w:sz w:val="18"/>
              </w:rPr>
            </w:pPr>
          </w:p>
          <w:p w:rsidR="00354819" w:rsidRPr="00354819" w:rsidRDefault="00354819" w:rsidP="00354819">
            <w:pPr>
              <w:tabs>
                <w:tab w:val="right" w:pos="1730"/>
                <w:tab w:val="left" w:pos="2439"/>
              </w:tabs>
              <w:spacing w:line="240" w:lineRule="atLeast"/>
              <w:rPr>
                <w:sz w:val="18"/>
              </w:rPr>
            </w:pPr>
            <w:r w:rsidRPr="00354819">
              <w:rPr>
                <w:sz w:val="18"/>
              </w:rPr>
              <w:tab/>
            </w:r>
            <w:r w:rsidRPr="00354819">
              <w:rPr>
                <w:b/>
                <w:sz w:val="18"/>
              </w:rPr>
              <w:t>Simultaneously</w:t>
            </w:r>
            <w:r w:rsidRPr="00354819">
              <w:rPr>
                <w:sz w:val="18"/>
              </w:rPr>
              <w:tab/>
              <w:t>something that has already happened</w:t>
            </w:r>
          </w:p>
          <w:p w:rsidR="00354819" w:rsidRPr="00354819" w:rsidRDefault="00354819" w:rsidP="00354819">
            <w:pPr>
              <w:tabs>
                <w:tab w:val="right" w:pos="1730"/>
                <w:tab w:val="left" w:pos="2439"/>
              </w:tabs>
              <w:spacing w:line="240" w:lineRule="atLeast"/>
              <w:rPr>
                <w:sz w:val="18"/>
              </w:rPr>
            </w:pPr>
          </w:p>
          <w:p w:rsidR="00354819" w:rsidRPr="00354819" w:rsidRDefault="00354819" w:rsidP="00354819">
            <w:pPr>
              <w:tabs>
                <w:tab w:val="right" w:pos="1730"/>
                <w:tab w:val="left" w:pos="2439"/>
              </w:tabs>
              <w:spacing w:line="240" w:lineRule="atLeast"/>
              <w:rPr>
                <w:sz w:val="18"/>
              </w:rPr>
            </w:pPr>
            <w:r w:rsidRPr="00354819">
              <w:rPr>
                <w:sz w:val="18"/>
              </w:rPr>
              <w:tab/>
            </w:r>
            <w:r w:rsidRPr="00354819">
              <w:rPr>
                <w:b/>
                <w:sz w:val="18"/>
              </w:rPr>
              <w:t>Prior</w:t>
            </w:r>
            <w:r w:rsidRPr="00354819">
              <w:rPr>
                <w:sz w:val="18"/>
              </w:rPr>
              <w:tab/>
              <w:t>someone who has a large number of good qualities</w:t>
            </w:r>
          </w:p>
          <w:p w:rsidR="00354819" w:rsidRPr="00354819" w:rsidRDefault="00354819" w:rsidP="00354819">
            <w:pPr>
              <w:tabs>
                <w:tab w:val="right" w:pos="1730"/>
                <w:tab w:val="left" w:pos="2439"/>
              </w:tabs>
              <w:spacing w:line="240" w:lineRule="atLeast"/>
              <w:rPr>
                <w:sz w:val="18"/>
              </w:rPr>
            </w:pPr>
          </w:p>
          <w:p w:rsidR="00354819" w:rsidRPr="00354819" w:rsidRDefault="00354819" w:rsidP="00354819">
            <w:pPr>
              <w:tabs>
                <w:tab w:val="right" w:pos="1730"/>
                <w:tab w:val="left" w:pos="2439"/>
              </w:tabs>
              <w:spacing w:line="240" w:lineRule="atLeast"/>
              <w:rPr>
                <w:sz w:val="18"/>
              </w:rPr>
            </w:pPr>
            <w:r w:rsidRPr="00354819">
              <w:rPr>
                <w:sz w:val="18"/>
              </w:rPr>
              <w:tab/>
            </w:r>
            <w:r w:rsidRPr="00354819">
              <w:rPr>
                <w:b/>
                <w:sz w:val="18"/>
              </w:rPr>
              <w:t>Mandatory</w:t>
            </w:r>
            <w:r w:rsidRPr="00354819">
              <w:rPr>
                <w:sz w:val="18"/>
              </w:rPr>
              <w:tab/>
              <w:t>the study of people and culture</w:t>
            </w:r>
          </w:p>
          <w:p w:rsidR="00354819" w:rsidRPr="00354819" w:rsidRDefault="00354819" w:rsidP="00354819">
            <w:pPr>
              <w:tabs>
                <w:tab w:val="right" w:pos="1730"/>
                <w:tab w:val="left" w:pos="2439"/>
              </w:tabs>
              <w:spacing w:line="240" w:lineRule="atLeast"/>
              <w:rPr>
                <w:sz w:val="18"/>
              </w:rPr>
            </w:pPr>
          </w:p>
          <w:p w:rsidR="00354819" w:rsidRPr="00354819" w:rsidRDefault="00354819" w:rsidP="00354819">
            <w:pPr>
              <w:tabs>
                <w:tab w:val="right" w:pos="1730"/>
                <w:tab w:val="left" w:pos="2439"/>
              </w:tabs>
              <w:spacing w:line="240" w:lineRule="atLeast"/>
              <w:rPr>
                <w:sz w:val="18"/>
              </w:rPr>
            </w:pPr>
            <w:r w:rsidRPr="00354819">
              <w:rPr>
                <w:sz w:val="18"/>
              </w:rPr>
              <w:tab/>
            </w:r>
            <w:r w:rsidRPr="00354819">
              <w:rPr>
                <w:b/>
                <w:sz w:val="18"/>
              </w:rPr>
              <w:t>Validity</w:t>
            </w:r>
            <w:r w:rsidRPr="00354819">
              <w:rPr>
                <w:sz w:val="18"/>
              </w:rPr>
              <w:tab/>
              <w:t>events that happen at the same time</w:t>
            </w:r>
          </w:p>
          <w:p w:rsidR="00354819" w:rsidRPr="00354819" w:rsidRDefault="00354819" w:rsidP="00354819">
            <w:pPr>
              <w:tabs>
                <w:tab w:val="right" w:pos="1730"/>
                <w:tab w:val="left" w:pos="2439"/>
              </w:tabs>
              <w:spacing w:line="240" w:lineRule="atLeast"/>
              <w:rPr>
                <w:sz w:val="18"/>
              </w:rPr>
            </w:pPr>
          </w:p>
          <w:p w:rsidR="00354819" w:rsidRPr="00354819" w:rsidRDefault="00354819" w:rsidP="00354819">
            <w:pPr>
              <w:tabs>
                <w:tab w:val="right" w:pos="1730"/>
                <w:tab w:val="left" w:pos="2439"/>
              </w:tabs>
              <w:spacing w:line="240" w:lineRule="atLeast"/>
              <w:rPr>
                <w:sz w:val="18"/>
              </w:rPr>
            </w:pPr>
            <w:r w:rsidRPr="00354819">
              <w:rPr>
                <w:sz w:val="18"/>
              </w:rPr>
              <w:tab/>
            </w:r>
            <w:r w:rsidRPr="00354819">
              <w:rPr>
                <w:b/>
                <w:sz w:val="18"/>
              </w:rPr>
              <w:t>Anthropology</w:t>
            </w:r>
            <w:r w:rsidRPr="00354819">
              <w:rPr>
                <w:sz w:val="18"/>
              </w:rPr>
              <w:tab/>
              <w:t>a rule with which one has to comply</w:t>
            </w:r>
          </w:p>
          <w:p w:rsidR="00354819" w:rsidRPr="00354819" w:rsidRDefault="00354819" w:rsidP="00354819">
            <w:pPr>
              <w:tabs>
                <w:tab w:val="right" w:pos="1730"/>
                <w:tab w:val="left" w:pos="2439"/>
              </w:tabs>
              <w:spacing w:line="240" w:lineRule="atLeast"/>
              <w:rPr>
                <w:sz w:val="18"/>
              </w:rPr>
            </w:pPr>
          </w:p>
          <w:p w:rsidR="00354819" w:rsidRDefault="00354819" w:rsidP="00354819">
            <w:pPr>
              <w:tabs>
                <w:tab w:val="right" w:pos="1730"/>
                <w:tab w:val="left" w:pos="2439"/>
              </w:tabs>
              <w:spacing w:line="240" w:lineRule="atLeast"/>
              <w:rPr>
                <w:sz w:val="18"/>
              </w:rPr>
            </w:pPr>
            <w:r w:rsidRPr="00354819">
              <w:rPr>
                <w:sz w:val="18"/>
              </w:rPr>
              <w:tab/>
            </w:r>
            <w:r w:rsidRPr="00354819">
              <w:rPr>
                <w:b/>
                <w:sz w:val="18"/>
              </w:rPr>
              <w:t>Established</w:t>
            </w:r>
            <w:r w:rsidRPr="00354819">
              <w:rPr>
                <w:sz w:val="18"/>
              </w:rPr>
              <w:tab/>
              <w:t>information that can be trusted or believed</w:t>
            </w:r>
          </w:p>
          <w:p w:rsidR="00354819" w:rsidRDefault="00354819" w:rsidP="00354819">
            <w:pPr>
              <w:tabs>
                <w:tab w:val="right" w:pos="1730"/>
                <w:tab w:val="left" w:pos="2439"/>
              </w:tabs>
              <w:spacing w:line="240" w:lineRule="atLeast"/>
              <w:rPr>
                <w:rFonts w:eastAsiaTheme="minorHAnsi"/>
              </w:rPr>
            </w:pPr>
          </w:p>
        </w:tc>
      </w:tr>
    </w:tbl>
    <w:p w:rsidR="00581C62" w:rsidRPr="00BB565A" w:rsidRDefault="00581C62" w:rsidP="00581C62">
      <w:pPr>
        <w:rPr>
          <w:rFonts w:ascii="Arial" w:hAnsi="Arial" w:cs="Arial"/>
          <w:sz w:val="22"/>
          <w:szCs w:val="22"/>
        </w:rPr>
      </w:pPr>
    </w:p>
    <w:tbl>
      <w:tblPr>
        <w:tblStyle w:val="TableGrid"/>
        <w:tblW w:w="7938"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9722FC">
        <w:tc>
          <w:tcPr>
            <w:tcW w:w="851" w:type="dxa"/>
            <w:vMerge w:val="restart"/>
            <w:tcBorders>
              <w:top w:val="single" w:sz="18" w:space="0" w:color="FFE0BB"/>
              <w:left w:val="single" w:sz="18" w:space="0" w:color="FFE0BB"/>
            </w:tcBorders>
            <w:tcMar>
              <w:left w:w="0" w:type="dxa"/>
              <w:right w:w="0" w:type="dxa"/>
            </w:tcMar>
            <w:vAlign w:val="center"/>
          </w:tcPr>
          <w:p w:rsidR="009722FC" w:rsidRDefault="009722FC"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782143"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44"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9722FC" w:rsidRPr="00916C13" w:rsidRDefault="009722FC"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9722FC" w:rsidRDefault="009722FC"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9722FC" w:rsidRPr="00916C13" w:rsidRDefault="009722FC"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9722FC" w:rsidRPr="00916C13" w:rsidRDefault="009722FC"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9722FC" w:rsidRPr="00916C13" w:rsidRDefault="009722FC" w:rsidP="00916C13">
            <w:pPr>
              <w:rPr>
                <w:rFonts w:ascii="Arial" w:hAnsi="Arial"/>
                <w:b/>
                <w:sz w:val="16"/>
              </w:rPr>
            </w:pPr>
            <w:r w:rsidRPr="00916C13">
              <w:rPr>
                <w:rFonts w:ascii="Arial" w:hAnsi="Arial"/>
                <w:b/>
                <w:sz w:val="16"/>
              </w:rPr>
              <w:t>Actual time spent</w:t>
            </w:r>
          </w:p>
        </w:tc>
      </w:tr>
      <w:tr w:rsidR="009722FC">
        <w:tc>
          <w:tcPr>
            <w:tcW w:w="851" w:type="dxa"/>
            <w:vMerge/>
            <w:tcBorders>
              <w:left w:val="single" w:sz="18" w:space="0" w:color="FFE0BB"/>
              <w:bottom w:val="single" w:sz="18" w:space="0" w:color="FFE0BB"/>
            </w:tcBorders>
            <w:tcMar>
              <w:left w:w="0" w:type="dxa"/>
              <w:right w:w="0" w:type="dxa"/>
            </w:tcMar>
            <w:vAlign w:val="center"/>
          </w:tcPr>
          <w:p w:rsidR="009722FC" w:rsidRDefault="009722FC"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9722FC" w:rsidRDefault="009722FC"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9722FC" w:rsidRPr="00916C13" w:rsidRDefault="009722FC" w:rsidP="009722FC">
            <w:pPr>
              <w:rPr>
                <w:rFonts w:ascii="Arial" w:hAnsi="Arial"/>
                <w:i/>
                <w:sz w:val="18"/>
              </w:rPr>
            </w:pPr>
            <w:r w:rsidRPr="00916C13">
              <w:rPr>
                <w:rFonts w:ascii="Arial" w:hAnsi="Arial"/>
                <w:i/>
                <w:sz w:val="18"/>
              </w:rPr>
              <w:t xml:space="preserve">Vocabulary </w:t>
            </w:r>
            <w:r>
              <w:rPr>
                <w:rFonts w:ascii="Arial" w:hAnsi="Arial"/>
                <w:i/>
                <w:sz w:val="18"/>
              </w:rPr>
              <w:t>activity</w:t>
            </w:r>
          </w:p>
        </w:tc>
        <w:tc>
          <w:tcPr>
            <w:tcW w:w="2165" w:type="dxa"/>
            <w:tcBorders>
              <w:top w:val="dotted" w:sz="4" w:space="0" w:color="404040" w:themeColor="text1" w:themeTint="BF"/>
              <w:bottom w:val="single" w:sz="18" w:space="0" w:color="FFE0BB"/>
            </w:tcBorders>
          </w:tcPr>
          <w:p w:rsidR="009722FC" w:rsidRPr="00916C13" w:rsidRDefault="00842B5F" w:rsidP="00C811EF">
            <w:pPr>
              <w:rPr>
                <w:rFonts w:ascii="Arial" w:hAnsi="Arial"/>
                <w:i/>
                <w:sz w:val="18"/>
              </w:rPr>
            </w:pPr>
            <w:r w:rsidRPr="00842B5F">
              <w:rPr>
                <w:rFonts w:ascii="Arial" w:hAnsi="Arial"/>
                <w:i/>
                <w:sz w:val="18"/>
              </w:rPr>
              <w:t>±</w:t>
            </w:r>
            <w:r w:rsidR="009722FC">
              <w:rPr>
                <w:rFonts w:ascii="Arial" w:hAnsi="Arial"/>
                <w:i/>
                <w:sz w:val="18"/>
              </w:rPr>
              <w:t>15</w:t>
            </w:r>
            <w:r w:rsidR="009722FC"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9722FC" w:rsidRPr="00916C13" w:rsidRDefault="009722FC" w:rsidP="00591583">
            <w:pPr>
              <w:jc w:val="left"/>
            </w:pPr>
          </w:p>
        </w:tc>
      </w:tr>
    </w:tbl>
    <w:p w:rsidR="00852BA5" w:rsidRDefault="00852BA5" w:rsidP="00581C62">
      <w:pPr>
        <w:rPr>
          <w:rFonts w:ascii="Arial" w:hAnsi="Arial" w:cs="Arial"/>
          <w:sz w:val="26"/>
          <w:szCs w:val="26"/>
        </w:rPr>
      </w:pPr>
    </w:p>
    <w:p w:rsidR="00852BA5" w:rsidRDefault="00852BA5" w:rsidP="00581C62">
      <w:pPr>
        <w:rPr>
          <w:rFonts w:ascii="Arial" w:hAnsi="Arial" w:cs="Arial"/>
          <w:sz w:val="26"/>
          <w:szCs w:val="26"/>
        </w:rPr>
      </w:pPr>
    </w:p>
    <w:p w:rsidR="00581C62" w:rsidRDefault="00581C62" w:rsidP="00581C62">
      <w:pPr>
        <w:rPr>
          <w:rFonts w:ascii="Arial" w:hAnsi="Arial" w:cs="Arial"/>
          <w:sz w:val="26"/>
          <w:szCs w:val="26"/>
        </w:rPr>
      </w:pPr>
    </w:p>
    <w:tbl>
      <w:tblPr>
        <w:tblW w:w="7938" w:type="dxa"/>
        <w:tblInd w:w="108" w:type="dxa"/>
        <w:tblBorders>
          <w:bottom w:val="single" w:sz="12" w:space="0" w:color="911E48"/>
        </w:tblBorders>
        <w:tblCellMar>
          <w:bottom w:w="57" w:type="dxa"/>
        </w:tblCellMar>
        <w:tblLook w:val="01E0"/>
      </w:tblPr>
      <w:tblGrid>
        <w:gridCol w:w="7938"/>
      </w:tblGrid>
      <w:tr w:rsidR="00DC59F4" w:rsidRPr="00172BCD">
        <w:trPr>
          <w:trHeight w:val="284"/>
        </w:trPr>
        <w:tc>
          <w:tcPr>
            <w:tcW w:w="7072" w:type="dxa"/>
            <w:shd w:val="clear" w:color="auto" w:fill="F3F3F3"/>
            <w:vAlign w:val="bottom"/>
          </w:tcPr>
          <w:p w:rsidR="00DC59F4" w:rsidRPr="004A1387" w:rsidRDefault="00DC59F4" w:rsidP="00DC59F4">
            <w:pPr>
              <w:pStyle w:val="Activityheadings"/>
              <w:tabs>
                <w:tab w:val="right" w:pos="6655"/>
              </w:tabs>
              <w:spacing w:before="120" w:after="0"/>
            </w:pPr>
            <w:r w:rsidRPr="009A28A0">
              <w:rPr>
                <w:rFonts w:ascii="Swiss 721 Light BT" w:hAnsi="Swiss 721 Light BT"/>
                <w:sz w:val="28"/>
              </w:rPr>
              <w:t>Reading 1:</w:t>
            </w:r>
            <w:r>
              <w:rPr>
                <w:rFonts w:ascii="Arial" w:hAnsi="Arial" w:cs="Arial"/>
                <w:b/>
                <w:sz w:val="26"/>
                <w:szCs w:val="26"/>
              </w:rPr>
              <w:t xml:space="preserve"> </w:t>
            </w:r>
            <w:r w:rsidRPr="00DC59F4">
              <w:rPr>
                <w:rFonts w:ascii="Swiss 721 Light BT" w:hAnsi="Swiss 721 Light BT"/>
                <w:caps w:val="0"/>
                <w:sz w:val="28"/>
              </w:rPr>
              <w:t>Bride Price</w:t>
            </w:r>
          </w:p>
        </w:tc>
      </w:tr>
    </w:tbl>
    <w:p w:rsidR="003107CB" w:rsidRPr="003107CB" w:rsidRDefault="005E10A0" w:rsidP="00581C62">
      <w:pPr>
        <w:rPr>
          <w:rFonts w:ascii="Arial" w:hAnsi="Arial" w:cs="Arial"/>
          <w:sz w:val="96"/>
          <w:szCs w:val="26"/>
        </w:rPr>
      </w:pPr>
      <w:r w:rsidRPr="005E10A0">
        <w:rPr>
          <w:rFonts w:ascii="Times" w:hAnsi="Times"/>
          <w:b/>
          <w:sz w:val="96"/>
        </w:rPr>
        <w:t>Bride Price</w:t>
      </w:r>
    </w:p>
    <w:p w:rsidR="003107CB" w:rsidRPr="00852BA5" w:rsidRDefault="003107CB" w:rsidP="003107CB">
      <w:pPr>
        <w:pStyle w:val="BodyText"/>
        <w:spacing w:line="240" w:lineRule="atLeast"/>
        <w:rPr>
          <w:rFonts w:ascii="Times New Roman" w:hAnsi="Times New Roman"/>
          <w:b/>
          <w:color w:val="000000"/>
          <w:sz w:val="19"/>
          <w:lang w:val="en-US" w:eastAsia="en-US"/>
        </w:rPr>
      </w:pPr>
      <w:r>
        <w:rPr>
          <w:rFonts w:ascii="Times New Roman" w:hAnsi="Times New Roman"/>
          <w:b/>
          <w:color w:val="000000"/>
          <w:sz w:val="19"/>
          <w:lang w:val="en-US" w:eastAsia="en-US"/>
        </w:rPr>
        <w:t>1</w:t>
      </w:r>
      <w:r w:rsidRPr="00852BA5">
        <w:rPr>
          <w:rFonts w:ascii="Times New Roman" w:hAnsi="Times New Roman"/>
          <w:b/>
          <w:color w:val="000000"/>
          <w:sz w:val="19"/>
          <w:lang w:val="en-US" w:eastAsia="en-US"/>
        </w:rPr>
        <w:t>.</w:t>
      </w:r>
    </w:p>
    <w:p w:rsidR="00A23093" w:rsidRDefault="00A23093" w:rsidP="00581C62">
      <w:pPr>
        <w:rPr>
          <w:rFonts w:ascii="Arial" w:hAnsi="Arial" w:cs="Arial"/>
          <w:sz w:val="26"/>
          <w:szCs w:val="26"/>
        </w:rPr>
        <w:sectPr w:rsidR="00A23093">
          <w:type w:val="oddPage"/>
          <w:pgSz w:w="11900" w:h="16840"/>
          <w:pgMar w:top="1242" w:right="1985" w:bottom="1134" w:left="1985" w:header="1418" w:footer="1588" w:gutter="0"/>
          <w:cols w:space="708"/>
          <w:titlePg/>
          <w:printerSettings r:id="rId19"/>
        </w:sectPr>
      </w:pPr>
    </w:p>
    <w:p w:rsidR="005E10A0" w:rsidRPr="00852BA5" w:rsidRDefault="005E10A0" w:rsidP="00852BA5">
      <w:pPr>
        <w:pStyle w:val="BodyText"/>
        <w:keepNext/>
        <w:framePr w:dropCap="drop" w:lines="2" w:wrap="around" w:vAnchor="text" w:hAnchor="text"/>
        <w:spacing w:line="480" w:lineRule="exact"/>
        <w:rPr>
          <w:rFonts w:ascii="Times New Roman" w:hAnsi="Times New Roman"/>
          <w:bCs/>
          <w:position w:val="-5"/>
          <w:sz w:val="59"/>
        </w:rPr>
      </w:pPr>
      <w:r w:rsidRPr="00852BA5">
        <w:rPr>
          <w:rFonts w:ascii="Times New Roman" w:hAnsi="Times New Roman"/>
          <w:bCs/>
          <w:position w:val="-5"/>
          <w:sz w:val="59"/>
        </w:rPr>
        <w:t>B</w:t>
      </w:r>
    </w:p>
    <w:p w:rsidR="005E10A0" w:rsidRPr="00852BA5" w:rsidRDefault="005E10A0" w:rsidP="00852BA5">
      <w:pPr>
        <w:pStyle w:val="BodyText"/>
        <w:spacing w:line="240" w:lineRule="atLeast"/>
        <w:rPr>
          <w:rFonts w:ascii="Times New Roman" w:hAnsi="Times New Roman"/>
          <w:sz w:val="19"/>
        </w:rPr>
      </w:pPr>
      <w:r w:rsidRPr="00852BA5">
        <w:rPr>
          <w:rFonts w:ascii="Times New Roman" w:hAnsi="Times New Roman"/>
          <w:bCs/>
          <w:sz w:val="19"/>
        </w:rPr>
        <w:t>ride price</w:t>
      </w:r>
      <w:r w:rsidRPr="00852BA5">
        <w:rPr>
          <w:rFonts w:ascii="Times New Roman" w:hAnsi="Times New Roman"/>
          <w:sz w:val="19"/>
        </w:rPr>
        <w:t xml:space="preserve"> also known as </w:t>
      </w:r>
      <w:r w:rsidRPr="00852BA5">
        <w:rPr>
          <w:rFonts w:ascii="Times New Roman" w:hAnsi="Times New Roman"/>
          <w:bCs/>
          <w:sz w:val="19"/>
        </w:rPr>
        <w:t xml:space="preserve">bride </w:t>
      </w:r>
      <w:r w:rsidRPr="00852BA5">
        <w:rPr>
          <w:rFonts w:ascii="Times New Roman" w:hAnsi="Times New Roman"/>
          <w:b/>
          <w:bCs/>
          <w:sz w:val="19"/>
        </w:rPr>
        <w:t>wealth</w:t>
      </w:r>
      <w:r w:rsidRPr="00852BA5">
        <w:rPr>
          <w:rFonts w:ascii="Times New Roman" w:hAnsi="Times New Roman"/>
          <w:sz w:val="19"/>
        </w:rPr>
        <w:t xml:space="preserve"> is an amount of </w:t>
      </w:r>
      <w:hyperlink r:id="rId20" w:tooltip="Money" w:history="1">
        <w:r w:rsidRPr="00852BA5">
          <w:rPr>
            <w:rStyle w:val="Hyperlink"/>
            <w:rFonts w:ascii="Times New Roman" w:hAnsi="Times New Roman"/>
            <w:color w:val="000000"/>
            <w:sz w:val="19"/>
          </w:rPr>
          <w:t>money</w:t>
        </w:r>
      </w:hyperlink>
      <w:r w:rsidRPr="00852BA5">
        <w:rPr>
          <w:rFonts w:ascii="Times New Roman" w:hAnsi="Times New Roman"/>
          <w:sz w:val="19"/>
        </w:rPr>
        <w:t xml:space="preserve"> or </w:t>
      </w:r>
      <w:hyperlink r:id="rId21" w:tooltip="Property" w:history="1">
        <w:r w:rsidRPr="00852BA5">
          <w:rPr>
            <w:rStyle w:val="Hyperlink"/>
            <w:rFonts w:ascii="Times New Roman" w:hAnsi="Times New Roman"/>
            <w:b/>
            <w:color w:val="000000"/>
            <w:sz w:val="19"/>
          </w:rPr>
          <w:t>property</w:t>
        </w:r>
      </w:hyperlink>
      <w:r w:rsidRPr="00852BA5">
        <w:rPr>
          <w:rFonts w:ascii="Times New Roman" w:hAnsi="Times New Roman"/>
          <w:sz w:val="19"/>
        </w:rPr>
        <w:t xml:space="preserve"> or </w:t>
      </w:r>
      <w:hyperlink r:id="rId22" w:tooltip="Wealth" w:history="1">
        <w:r w:rsidRPr="00852BA5">
          <w:rPr>
            <w:rStyle w:val="Hyperlink"/>
            <w:rFonts w:ascii="Times New Roman" w:hAnsi="Times New Roman"/>
            <w:color w:val="000000"/>
            <w:sz w:val="19"/>
          </w:rPr>
          <w:t>wealth</w:t>
        </w:r>
      </w:hyperlink>
      <w:r w:rsidRPr="00852BA5">
        <w:rPr>
          <w:rFonts w:ascii="Times New Roman" w:hAnsi="Times New Roman"/>
          <w:sz w:val="19"/>
        </w:rPr>
        <w:t xml:space="preserve"> paid by the groom or his family to the </w:t>
      </w:r>
      <w:hyperlink r:id="rId23" w:tooltip="Parent" w:history="1">
        <w:r w:rsidRPr="00852BA5">
          <w:rPr>
            <w:rStyle w:val="Hyperlink"/>
            <w:rFonts w:ascii="Times New Roman" w:hAnsi="Times New Roman"/>
            <w:color w:val="000000"/>
            <w:sz w:val="19"/>
          </w:rPr>
          <w:t>parents</w:t>
        </w:r>
      </w:hyperlink>
      <w:r w:rsidRPr="00852BA5">
        <w:rPr>
          <w:rFonts w:ascii="Times New Roman" w:hAnsi="Times New Roman"/>
          <w:sz w:val="19"/>
        </w:rPr>
        <w:t xml:space="preserve"> of a woman upon the </w:t>
      </w:r>
      <w:hyperlink r:id="rId24" w:tooltip="Marriage" w:history="1">
        <w:r w:rsidRPr="00852BA5">
          <w:rPr>
            <w:rStyle w:val="Hyperlink"/>
            <w:rFonts w:ascii="Times New Roman" w:hAnsi="Times New Roman"/>
            <w:color w:val="000000"/>
            <w:sz w:val="19"/>
          </w:rPr>
          <w:t>marriage</w:t>
        </w:r>
      </w:hyperlink>
      <w:r w:rsidRPr="00852BA5">
        <w:rPr>
          <w:rFonts w:ascii="Times New Roman" w:hAnsi="Times New Roman"/>
          <w:sz w:val="19"/>
        </w:rPr>
        <w:t xml:space="preserve"> of their daughter to the groom. (</w:t>
      </w:r>
      <w:r w:rsidRPr="00852BA5">
        <w:rPr>
          <w:rFonts w:ascii="Times New Roman" w:hAnsi="Times New Roman"/>
          <w:i/>
          <w:iCs/>
          <w:sz w:val="19"/>
        </w:rPr>
        <w:t>Compare</w:t>
      </w:r>
      <w:r w:rsidRPr="00852BA5">
        <w:rPr>
          <w:rFonts w:ascii="Times New Roman" w:hAnsi="Times New Roman"/>
          <w:sz w:val="19"/>
        </w:rPr>
        <w:t xml:space="preserve"> </w:t>
      </w:r>
      <w:hyperlink r:id="rId25" w:tooltip="Dowry" w:history="1">
        <w:r w:rsidRPr="00852BA5">
          <w:rPr>
            <w:rStyle w:val="Hyperlink"/>
            <w:rFonts w:ascii="Times New Roman" w:hAnsi="Times New Roman"/>
            <w:color w:val="000000"/>
            <w:sz w:val="19"/>
          </w:rPr>
          <w:t>dowry</w:t>
        </w:r>
      </w:hyperlink>
      <w:r w:rsidRPr="00852BA5">
        <w:rPr>
          <w:rFonts w:ascii="Times New Roman" w:hAnsi="Times New Roman"/>
          <w:sz w:val="19"/>
        </w:rPr>
        <w:t xml:space="preserve">, which is paid to the groom, or used by the bride to help establish the new household, and </w:t>
      </w:r>
      <w:hyperlink r:id="rId26" w:tooltip="Dower" w:history="1">
        <w:r w:rsidRPr="00852BA5">
          <w:rPr>
            <w:rStyle w:val="Hyperlink"/>
            <w:rFonts w:ascii="Times New Roman" w:hAnsi="Times New Roman"/>
            <w:color w:val="000000"/>
            <w:sz w:val="19"/>
          </w:rPr>
          <w:t>dower</w:t>
        </w:r>
      </w:hyperlink>
      <w:r w:rsidRPr="00852BA5">
        <w:rPr>
          <w:rFonts w:ascii="Times New Roman" w:hAnsi="Times New Roman"/>
          <w:sz w:val="19"/>
        </w:rPr>
        <w:t xml:space="preserve">, which is property settled on the bride herself by the groom at the time of marriage.) In the </w:t>
      </w:r>
      <w:r w:rsidRPr="00852BA5">
        <w:rPr>
          <w:rFonts w:ascii="Times New Roman" w:hAnsi="Times New Roman"/>
          <w:b/>
          <w:sz w:val="19"/>
        </w:rPr>
        <w:t>anthropological</w:t>
      </w:r>
      <w:r w:rsidRPr="00852BA5">
        <w:rPr>
          <w:rFonts w:ascii="Times New Roman" w:hAnsi="Times New Roman"/>
          <w:sz w:val="19"/>
        </w:rPr>
        <w:t xml:space="preserve"> literature bride price has often been explained in </w:t>
      </w:r>
      <w:hyperlink r:id="rId27" w:tooltip="Market" w:history="1">
        <w:r w:rsidRPr="00852BA5">
          <w:rPr>
            <w:rStyle w:val="Hyperlink"/>
            <w:rFonts w:ascii="Times New Roman" w:hAnsi="Times New Roman"/>
            <w:b/>
            <w:color w:val="000000"/>
            <w:sz w:val="19"/>
          </w:rPr>
          <w:t>market</w:t>
        </w:r>
      </w:hyperlink>
      <w:r w:rsidRPr="00852BA5">
        <w:rPr>
          <w:rFonts w:ascii="Times New Roman" w:hAnsi="Times New Roman"/>
          <w:sz w:val="19"/>
        </w:rPr>
        <w:t xml:space="preserve"> terms, as payment made in exchange for the bride's family's loss of her labour and fertility within her family group. </w:t>
      </w:r>
    </w:p>
    <w:p w:rsidR="005E10A0" w:rsidRPr="00852BA5" w:rsidRDefault="005E10A0" w:rsidP="00852BA5">
      <w:pPr>
        <w:pStyle w:val="BodyText"/>
        <w:spacing w:before="80" w:after="80" w:line="240" w:lineRule="atLeast"/>
        <w:rPr>
          <w:rFonts w:ascii="Times New Roman" w:hAnsi="Times New Roman"/>
          <w:sz w:val="19"/>
        </w:rPr>
      </w:pPr>
      <w:r w:rsidRPr="00852BA5">
        <w:rPr>
          <w:rFonts w:ascii="Times New Roman" w:hAnsi="Times New Roman"/>
          <w:sz w:val="19"/>
        </w:rPr>
        <w:t xml:space="preserve">The same culture may </w:t>
      </w:r>
      <w:r w:rsidRPr="00852BA5">
        <w:rPr>
          <w:rFonts w:ascii="Times New Roman" w:hAnsi="Times New Roman"/>
          <w:b/>
          <w:sz w:val="19"/>
        </w:rPr>
        <w:t>simultaneously</w:t>
      </w:r>
      <w:r w:rsidRPr="00852BA5">
        <w:rPr>
          <w:rFonts w:ascii="Times New Roman" w:hAnsi="Times New Roman"/>
          <w:sz w:val="19"/>
        </w:rPr>
        <w:t xml:space="preserve"> practice both dowry and bride price.</w:t>
      </w:r>
    </w:p>
    <w:p w:rsidR="00507886" w:rsidRPr="00852BA5" w:rsidRDefault="005E10A0" w:rsidP="00852BA5">
      <w:pPr>
        <w:pStyle w:val="BodyText"/>
        <w:spacing w:after="120" w:line="240" w:lineRule="atLeast"/>
        <w:rPr>
          <w:rStyle w:val="mw-headline"/>
        </w:rPr>
      </w:pPr>
      <w:r w:rsidRPr="00852BA5">
        <w:rPr>
          <w:rFonts w:ascii="Times New Roman" w:hAnsi="Times New Roman"/>
          <w:sz w:val="19"/>
        </w:rPr>
        <w:t xml:space="preserve">Many cultures practiced bride price </w:t>
      </w:r>
      <w:r w:rsidRPr="00852BA5">
        <w:rPr>
          <w:rFonts w:ascii="Times New Roman" w:hAnsi="Times New Roman"/>
          <w:b/>
          <w:sz w:val="19"/>
        </w:rPr>
        <w:t xml:space="preserve">prior </w:t>
      </w:r>
      <w:r w:rsidRPr="00852BA5">
        <w:rPr>
          <w:rFonts w:ascii="Times New Roman" w:hAnsi="Times New Roman"/>
          <w:sz w:val="19"/>
        </w:rPr>
        <w:t>to any existing records.</w:t>
      </w:r>
    </w:p>
    <w:p w:rsidR="005E10A0" w:rsidRPr="00852BA5" w:rsidRDefault="003107CB" w:rsidP="003107CB">
      <w:pPr>
        <w:pStyle w:val="BodyText"/>
        <w:spacing w:line="240" w:lineRule="atLeast"/>
        <w:rPr>
          <w:rFonts w:ascii="Times New Roman" w:hAnsi="Times New Roman"/>
          <w:b/>
          <w:color w:val="000000"/>
          <w:sz w:val="19"/>
          <w:lang w:val="en-US" w:eastAsia="en-US"/>
        </w:rPr>
      </w:pPr>
      <w:r>
        <w:rPr>
          <w:rFonts w:ascii="Times New Roman" w:hAnsi="Times New Roman"/>
          <w:b/>
          <w:color w:val="000000"/>
          <w:sz w:val="19"/>
          <w:lang w:val="en-US" w:eastAsia="en-US"/>
        </w:rPr>
        <w:t>2</w:t>
      </w:r>
      <w:r w:rsidR="00507886" w:rsidRPr="00852BA5">
        <w:rPr>
          <w:rFonts w:ascii="Times New Roman" w:hAnsi="Times New Roman"/>
          <w:b/>
          <w:color w:val="000000"/>
          <w:sz w:val="19"/>
          <w:lang w:val="en-US" w:eastAsia="en-US"/>
        </w:rPr>
        <w:t>.</w:t>
      </w:r>
    </w:p>
    <w:p w:rsidR="005E10A0" w:rsidRPr="00852BA5" w:rsidRDefault="005E10A0" w:rsidP="00852BA5">
      <w:pPr>
        <w:pStyle w:val="BodyText"/>
        <w:spacing w:after="80" w:line="240" w:lineRule="atLeast"/>
        <w:rPr>
          <w:rFonts w:ascii="Times New Roman" w:hAnsi="Times New Roman"/>
          <w:b/>
          <w:sz w:val="19"/>
        </w:rPr>
      </w:pPr>
      <w:r w:rsidRPr="00852BA5">
        <w:rPr>
          <w:rStyle w:val="mw-headline"/>
          <w:rFonts w:ascii="Times New Roman" w:hAnsi="Times New Roman"/>
          <w:b/>
          <w:sz w:val="19"/>
        </w:rPr>
        <w:t>History of the tradition</w:t>
      </w:r>
    </w:p>
    <w:p w:rsidR="005E10A0" w:rsidRPr="00852BA5" w:rsidRDefault="005E10A0" w:rsidP="00852BA5">
      <w:pPr>
        <w:pStyle w:val="BodyText"/>
        <w:spacing w:line="240" w:lineRule="atLeast"/>
        <w:rPr>
          <w:rFonts w:ascii="Times New Roman" w:hAnsi="Times New Roman"/>
          <w:sz w:val="19"/>
        </w:rPr>
      </w:pPr>
      <w:r w:rsidRPr="00852BA5">
        <w:rPr>
          <w:rFonts w:ascii="Times New Roman" w:hAnsi="Times New Roman"/>
          <w:sz w:val="19"/>
        </w:rPr>
        <w:t xml:space="preserve">The </w:t>
      </w:r>
      <w:hyperlink r:id="rId28" w:tooltip="Code of Hammurabi" w:history="1">
        <w:r w:rsidRPr="00852BA5">
          <w:rPr>
            <w:rStyle w:val="Hyperlink"/>
            <w:rFonts w:ascii="Times New Roman" w:hAnsi="Times New Roman"/>
            <w:b/>
            <w:color w:val="000000"/>
            <w:sz w:val="19"/>
          </w:rPr>
          <w:t>Code of Hammurabi</w:t>
        </w:r>
      </w:hyperlink>
      <w:r w:rsidRPr="00852BA5">
        <w:rPr>
          <w:rFonts w:ascii="Times New Roman" w:hAnsi="Times New Roman"/>
          <w:sz w:val="19"/>
        </w:rPr>
        <w:t xml:space="preserve"> mentions bride price in various laws, as an </w:t>
      </w:r>
      <w:r w:rsidRPr="00852BA5">
        <w:rPr>
          <w:rFonts w:ascii="Times New Roman" w:hAnsi="Times New Roman"/>
          <w:b/>
          <w:sz w:val="19"/>
        </w:rPr>
        <w:t xml:space="preserve">established </w:t>
      </w:r>
      <w:r w:rsidRPr="00852BA5">
        <w:rPr>
          <w:rFonts w:ascii="Times New Roman" w:hAnsi="Times New Roman"/>
          <w:sz w:val="19"/>
        </w:rPr>
        <w:t xml:space="preserve">custom. It is not the paying of the bride price that is </w:t>
      </w:r>
      <w:r w:rsidRPr="00852BA5">
        <w:rPr>
          <w:rFonts w:ascii="Times New Roman" w:hAnsi="Times New Roman"/>
          <w:b/>
          <w:sz w:val="19"/>
        </w:rPr>
        <w:t>prescribed</w:t>
      </w:r>
      <w:r w:rsidRPr="00852BA5">
        <w:rPr>
          <w:rFonts w:ascii="Times New Roman" w:hAnsi="Times New Roman"/>
          <w:sz w:val="19"/>
        </w:rPr>
        <w:t>, but the regulation of various aspects:</w:t>
      </w:r>
    </w:p>
    <w:p w:rsidR="005E10A0" w:rsidRPr="00852BA5" w:rsidRDefault="00507886" w:rsidP="00852BA5">
      <w:pPr>
        <w:pStyle w:val="BodyText"/>
        <w:spacing w:before="80" w:after="80" w:line="240" w:lineRule="atLeast"/>
        <w:ind w:left="266" w:hanging="224"/>
        <w:rPr>
          <w:rFonts w:ascii="Times New Roman" w:hAnsi="Times New Roman"/>
          <w:sz w:val="19"/>
        </w:rPr>
      </w:pPr>
      <w:r w:rsidRPr="00852BA5">
        <w:rPr>
          <w:rFonts w:ascii="Times New Roman" w:hAnsi="Times New Roman"/>
          <w:sz w:val="19"/>
        </w:rPr>
        <w:t>-</w:t>
      </w:r>
      <w:r w:rsidRPr="00852BA5">
        <w:rPr>
          <w:rFonts w:ascii="Times New Roman" w:hAnsi="Times New Roman"/>
          <w:sz w:val="19"/>
        </w:rPr>
        <w:tab/>
      </w:r>
      <w:proofErr w:type="gramStart"/>
      <w:r w:rsidR="005E10A0" w:rsidRPr="00852BA5">
        <w:rPr>
          <w:rFonts w:ascii="Times New Roman" w:hAnsi="Times New Roman"/>
          <w:sz w:val="19"/>
        </w:rPr>
        <w:t>a</w:t>
      </w:r>
      <w:proofErr w:type="gramEnd"/>
      <w:r w:rsidR="005E10A0" w:rsidRPr="00852BA5">
        <w:rPr>
          <w:rFonts w:ascii="Times New Roman" w:hAnsi="Times New Roman"/>
          <w:sz w:val="19"/>
        </w:rPr>
        <w:t xml:space="preserve"> man who paid the bride price but looked for another bride would not get a refund, but he would if the father of the bride refused the match. </w:t>
      </w:r>
    </w:p>
    <w:p w:rsidR="005E10A0" w:rsidRPr="00852BA5" w:rsidRDefault="00507886" w:rsidP="00852BA5">
      <w:pPr>
        <w:pStyle w:val="BodyText"/>
        <w:spacing w:before="80" w:after="80" w:line="240" w:lineRule="atLeast"/>
        <w:ind w:left="266" w:hanging="224"/>
        <w:rPr>
          <w:rFonts w:ascii="Times New Roman" w:hAnsi="Times New Roman"/>
          <w:sz w:val="19"/>
        </w:rPr>
      </w:pPr>
      <w:r w:rsidRPr="00852BA5">
        <w:rPr>
          <w:rFonts w:ascii="Times New Roman" w:hAnsi="Times New Roman"/>
          <w:sz w:val="19"/>
        </w:rPr>
        <w:t>-</w:t>
      </w:r>
      <w:r w:rsidRPr="00852BA5">
        <w:rPr>
          <w:rFonts w:ascii="Times New Roman" w:hAnsi="Times New Roman"/>
          <w:sz w:val="19"/>
        </w:rPr>
        <w:tab/>
      </w:r>
      <w:proofErr w:type="gramStart"/>
      <w:r w:rsidR="005E10A0" w:rsidRPr="00852BA5">
        <w:rPr>
          <w:rFonts w:ascii="Times New Roman" w:hAnsi="Times New Roman"/>
          <w:sz w:val="19"/>
        </w:rPr>
        <w:t>if</w:t>
      </w:r>
      <w:proofErr w:type="gramEnd"/>
      <w:r w:rsidR="005E10A0" w:rsidRPr="00852BA5">
        <w:rPr>
          <w:rFonts w:ascii="Times New Roman" w:hAnsi="Times New Roman"/>
          <w:sz w:val="19"/>
        </w:rPr>
        <w:t xml:space="preserve"> a wife died without sons, her father was entitled to the return of her dowry, minus the value of the bride price. </w:t>
      </w:r>
    </w:p>
    <w:p w:rsidR="005E10A0" w:rsidRPr="00852BA5" w:rsidRDefault="005E10A0" w:rsidP="00852BA5">
      <w:pPr>
        <w:pStyle w:val="BodyText"/>
        <w:spacing w:line="240" w:lineRule="atLeast"/>
        <w:rPr>
          <w:rFonts w:ascii="Times New Roman" w:hAnsi="Times New Roman"/>
          <w:sz w:val="19"/>
        </w:rPr>
      </w:pPr>
      <w:r w:rsidRPr="00852BA5">
        <w:rPr>
          <w:rFonts w:ascii="Times New Roman" w:hAnsi="Times New Roman"/>
          <w:sz w:val="19"/>
        </w:rPr>
        <w:t xml:space="preserve">The </w:t>
      </w:r>
      <w:hyperlink r:id="rId29" w:tooltip="Hebrew Bible" w:history="1">
        <w:r w:rsidRPr="00852BA5">
          <w:rPr>
            <w:rStyle w:val="Hyperlink"/>
            <w:rFonts w:ascii="Times New Roman" w:hAnsi="Times New Roman"/>
            <w:color w:val="000000"/>
            <w:sz w:val="19"/>
          </w:rPr>
          <w:t>Hebrew Bible</w:t>
        </w:r>
      </w:hyperlink>
      <w:r w:rsidRPr="00852BA5">
        <w:rPr>
          <w:rFonts w:ascii="Times New Roman" w:hAnsi="Times New Roman"/>
          <w:sz w:val="19"/>
        </w:rPr>
        <w:t xml:space="preserve"> and </w:t>
      </w:r>
      <w:hyperlink r:id="rId30" w:tooltip="Talmud" w:history="1">
        <w:r w:rsidRPr="00852BA5">
          <w:rPr>
            <w:rStyle w:val="Hyperlink"/>
            <w:rFonts w:ascii="Times New Roman" w:hAnsi="Times New Roman"/>
            <w:color w:val="000000"/>
            <w:sz w:val="19"/>
          </w:rPr>
          <w:t>Talmud</w:t>
        </w:r>
      </w:hyperlink>
      <w:r w:rsidRPr="00852BA5">
        <w:rPr>
          <w:rFonts w:ascii="Times New Roman" w:hAnsi="Times New Roman"/>
          <w:sz w:val="19"/>
        </w:rPr>
        <w:t xml:space="preserve"> mention the practice of paying a bride price to the father of a </w:t>
      </w:r>
      <w:r w:rsidRPr="00852BA5">
        <w:rPr>
          <w:rFonts w:ascii="Times New Roman" w:hAnsi="Times New Roman"/>
          <w:b/>
          <w:sz w:val="19"/>
        </w:rPr>
        <w:t>minor</w:t>
      </w:r>
      <w:r w:rsidRPr="00852BA5">
        <w:rPr>
          <w:rFonts w:ascii="Times New Roman" w:hAnsi="Times New Roman"/>
          <w:sz w:val="19"/>
        </w:rPr>
        <w:t xml:space="preserve"> girl. The practice of the bride price is found in the </w:t>
      </w:r>
      <w:hyperlink r:id="rId31" w:tooltip="Bible" w:history="1">
        <w:r w:rsidRPr="00852BA5">
          <w:rPr>
            <w:rStyle w:val="Hyperlink"/>
            <w:rFonts w:ascii="Times New Roman" w:hAnsi="Times New Roman"/>
            <w:color w:val="000000"/>
            <w:sz w:val="19"/>
          </w:rPr>
          <w:t>Bible</w:t>
        </w:r>
      </w:hyperlink>
      <w:r w:rsidRPr="00852BA5">
        <w:rPr>
          <w:rFonts w:ascii="Times New Roman" w:hAnsi="Times New Roman"/>
          <w:sz w:val="19"/>
        </w:rPr>
        <w:t xml:space="preserve">, in the </w:t>
      </w:r>
      <w:hyperlink r:id="rId32" w:tooltip="Old Testament" w:history="1">
        <w:r w:rsidRPr="00852BA5">
          <w:rPr>
            <w:rStyle w:val="Hyperlink"/>
            <w:rFonts w:ascii="Times New Roman" w:hAnsi="Times New Roman"/>
            <w:color w:val="000000"/>
            <w:sz w:val="19"/>
          </w:rPr>
          <w:t>Old Testament</w:t>
        </w:r>
      </w:hyperlink>
      <w:r w:rsidRPr="00852BA5">
        <w:rPr>
          <w:rFonts w:ascii="Times New Roman" w:hAnsi="Times New Roman"/>
          <w:sz w:val="19"/>
        </w:rPr>
        <w:t xml:space="preserve">. </w:t>
      </w:r>
      <w:hyperlink r:id="rId33" w:tooltip="http://php.ug.cs.usyd.edu.au/~jnot4610/bibref.php?book=%20Exodus&amp;verse=22:15-16&amp;src=NIV" w:history="1">
        <w:r w:rsidRPr="00852BA5">
          <w:rPr>
            <w:rStyle w:val="Hyperlink"/>
            <w:rFonts w:ascii="Times New Roman" w:hAnsi="Times New Roman"/>
            <w:color w:val="000000"/>
            <w:sz w:val="19"/>
          </w:rPr>
          <w:t>Exodus 22:15-16</w:t>
        </w:r>
      </w:hyperlink>
      <w:proofErr w:type="gramStart"/>
      <w:r w:rsidRPr="00852BA5">
        <w:rPr>
          <w:rFonts w:ascii="Times New Roman" w:hAnsi="Times New Roman"/>
          <w:sz w:val="19"/>
        </w:rPr>
        <w:t xml:space="preserve">  and</w:t>
      </w:r>
      <w:proofErr w:type="gramEnd"/>
      <w:r w:rsidRPr="00852BA5">
        <w:rPr>
          <w:rFonts w:ascii="Times New Roman" w:hAnsi="Times New Roman"/>
          <w:sz w:val="19"/>
        </w:rPr>
        <w:t xml:space="preserve"> </w:t>
      </w:r>
      <w:hyperlink r:id="rId34" w:tooltip="http://php.ug.cs.usyd.edu.au/~jnot4610/bibref.php?book=%20Deuteronomy&amp;verse=22:28-29&amp;src=NIV" w:history="1">
        <w:r w:rsidRPr="00852BA5">
          <w:rPr>
            <w:rStyle w:val="Hyperlink"/>
            <w:rFonts w:ascii="Times New Roman" w:hAnsi="Times New Roman"/>
            <w:color w:val="000000"/>
            <w:sz w:val="19"/>
          </w:rPr>
          <w:t>Deuteronomy 22:28-29</w:t>
        </w:r>
      </w:hyperlink>
      <w:r w:rsidRPr="00852BA5">
        <w:rPr>
          <w:rFonts w:ascii="Times New Roman" w:hAnsi="Times New Roman"/>
          <w:sz w:val="19"/>
        </w:rPr>
        <w:t>.</w:t>
      </w:r>
    </w:p>
    <w:p w:rsidR="006F60D3" w:rsidRPr="00852BA5" w:rsidRDefault="005E10A0" w:rsidP="003107CB">
      <w:pPr>
        <w:pStyle w:val="NormalWeb"/>
        <w:spacing w:before="60" w:beforeAutospacing="0" w:after="0" w:afterAutospacing="0" w:line="240" w:lineRule="atLeast"/>
        <w:rPr>
          <w:b/>
          <w:color w:val="000000"/>
          <w:sz w:val="19"/>
        </w:rPr>
      </w:pPr>
      <w:r w:rsidRPr="00852BA5">
        <w:rPr>
          <w:b/>
          <w:color w:val="000000"/>
          <w:sz w:val="19"/>
        </w:rPr>
        <w:t xml:space="preserve">3. </w:t>
      </w:r>
    </w:p>
    <w:p w:rsidR="005E10A0" w:rsidRPr="00852BA5" w:rsidRDefault="005E10A0" w:rsidP="00852BA5">
      <w:pPr>
        <w:pStyle w:val="NormalWeb"/>
        <w:spacing w:before="0" w:beforeAutospacing="0" w:after="0" w:afterAutospacing="0" w:line="240" w:lineRule="atLeast"/>
        <w:rPr>
          <w:color w:val="000000"/>
          <w:sz w:val="19"/>
        </w:rPr>
      </w:pPr>
      <w:r w:rsidRPr="00852BA5">
        <w:rPr>
          <w:color w:val="000000"/>
          <w:sz w:val="19"/>
        </w:rPr>
        <w:t xml:space="preserve">In the Jewish tradition, the rabbis in ancient times insisted on the marriage couple entering into a marriage contract, called a </w:t>
      </w:r>
      <w:hyperlink r:id="rId35" w:tooltip="Ketubah" w:history="1">
        <w:proofErr w:type="spellStart"/>
        <w:r w:rsidRPr="00852BA5">
          <w:rPr>
            <w:rStyle w:val="Hyperlink"/>
            <w:rFonts w:ascii="Times New Roman" w:hAnsi="Times New Roman"/>
            <w:i/>
            <w:iCs/>
            <w:color w:val="000000"/>
            <w:sz w:val="19"/>
          </w:rPr>
          <w:t>ketubah</w:t>
        </w:r>
        <w:proofErr w:type="spellEnd"/>
      </w:hyperlink>
      <w:r w:rsidRPr="00852BA5">
        <w:rPr>
          <w:color w:val="000000"/>
          <w:sz w:val="19"/>
        </w:rPr>
        <w:t xml:space="preserve">. Besides other things, the </w:t>
      </w:r>
      <w:proofErr w:type="spellStart"/>
      <w:r w:rsidRPr="00852BA5">
        <w:rPr>
          <w:i/>
          <w:iCs/>
          <w:color w:val="000000"/>
          <w:sz w:val="19"/>
        </w:rPr>
        <w:t>ketubah</w:t>
      </w:r>
      <w:proofErr w:type="spellEnd"/>
      <w:r w:rsidRPr="00852BA5">
        <w:rPr>
          <w:color w:val="000000"/>
          <w:sz w:val="19"/>
        </w:rPr>
        <w:t xml:space="preserve"> provided for an amount to be paid by the husband when there was a </w:t>
      </w:r>
      <w:hyperlink r:id="rId36" w:tooltip="Get (divorce document)" w:history="1">
        <w:r w:rsidRPr="00852BA5">
          <w:rPr>
            <w:rStyle w:val="Hyperlink"/>
            <w:rFonts w:ascii="Times New Roman" w:hAnsi="Times New Roman"/>
            <w:color w:val="000000"/>
            <w:sz w:val="19"/>
          </w:rPr>
          <w:t>divorce</w:t>
        </w:r>
      </w:hyperlink>
      <w:r w:rsidRPr="00852BA5">
        <w:rPr>
          <w:color w:val="000000"/>
          <w:sz w:val="19"/>
        </w:rPr>
        <w:t xml:space="preserve"> or from his estate in the event of his death. This amount was a replacement of the biblical </w:t>
      </w:r>
      <w:hyperlink r:id="rId37" w:tooltip="Dower" w:history="1">
        <w:r w:rsidRPr="00852BA5">
          <w:rPr>
            <w:rStyle w:val="Hyperlink"/>
            <w:rFonts w:ascii="Times New Roman" w:hAnsi="Times New Roman"/>
            <w:color w:val="000000"/>
            <w:sz w:val="19"/>
          </w:rPr>
          <w:t>dower</w:t>
        </w:r>
      </w:hyperlink>
      <w:r w:rsidRPr="00852BA5">
        <w:rPr>
          <w:color w:val="000000"/>
          <w:sz w:val="19"/>
        </w:rPr>
        <w:t xml:space="preserve"> or bride price, which was payable at the time of the marriage by the groom. This method of payment was put in place because the bride price created a major social problem: many young prospective husbands could not raise the amount at the time when they would normally be expected to marry. So, to enable these young men to marry, the rabbis, in effect, delayed the time that the amount would be payable, when they would be more likely to have the sum. It may also be noted that both the dower and the </w:t>
      </w:r>
      <w:proofErr w:type="spellStart"/>
      <w:r w:rsidRPr="00852BA5">
        <w:rPr>
          <w:i/>
          <w:iCs/>
          <w:color w:val="000000"/>
          <w:sz w:val="19"/>
        </w:rPr>
        <w:t>ketubah</w:t>
      </w:r>
      <w:proofErr w:type="spellEnd"/>
      <w:r w:rsidRPr="00852BA5">
        <w:rPr>
          <w:color w:val="000000"/>
          <w:sz w:val="19"/>
        </w:rPr>
        <w:t xml:space="preserve"> amounts served the same purpose: the protection for the wife should her support (either by death or divorce) cease. The only difference between the two systems was the timing of the payment. It is similar to the wife's present-day entitlement to </w:t>
      </w:r>
      <w:hyperlink r:id="rId38" w:tooltip="Alimony" w:history="1">
        <w:r w:rsidRPr="00852BA5">
          <w:rPr>
            <w:rStyle w:val="Hyperlink"/>
            <w:rFonts w:ascii="Times New Roman" w:hAnsi="Times New Roman"/>
            <w:color w:val="000000"/>
            <w:sz w:val="19"/>
          </w:rPr>
          <w:t>maintenance</w:t>
        </w:r>
      </w:hyperlink>
      <w:r w:rsidRPr="00852BA5">
        <w:rPr>
          <w:color w:val="000000"/>
          <w:sz w:val="19"/>
        </w:rPr>
        <w:t xml:space="preserve"> if the marriage breaks up, and family maintenance in the event of the husband does not provide adequately for the wife in his </w:t>
      </w:r>
      <w:hyperlink r:id="rId39" w:tooltip="Will" w:history="1">
        <w:r w:rsidRPr="00852BA5">
          <w:rPr>
            <w:rStyle w:val="Hyperlink"/>
            <w:rFonts w:ascii="Times New Roman" w:hAnsi="Times New Roman"/>
            <w:color w:val="000000"/>
            <w:sz w:val="19"/>
          </w:rPr>
          <w:t>will</w:t>
        </w:r>
      </w:hyperlink>
      <w:r w:rsidRPr="00852BA5">
        <w:rPr>
          <w:color w:val="000000"/>
          <w:sz w:val="19"/>
        </w:rPr>
        <w:t xml:space="preserve">. Another function performed by the </w:t>
      </w:r>
      <w:proofErr w:type="spellStart"/>
      <w:r w:rsidRPr="00852BA5">
        <w:rPr>
          <w:i/>
          <w:iCs/>
          <w:color w:val="000000"/>
          <w:sz w:val="19"/>
        </w:rPr>
        <w:t>ketubah</w:t>
      </w:r>
      <w:proofErr w:type="spellEnd"/>
      <w:r w:rsidRPr="00852BA5">
        <w:rPr>
          <w:color w:val="000000"/>
          <w:sz w:val="19"/>
        </w:rPr>
        <w:t xml:space="preserve"> amount was to prevent the husband from thinking about divorcing his wife: he would need to have the amount to be able to pay to the wife.</w:t>
      </w:r>
    </w:p>
    <w:p w:rsidR="003107CB" w:rsidRDefault="003107CB" w:rsidP="003107CB">
      <w:pPr>
        <w:pStyle w:val="NormalWeb"/>
        <w:spacing w:before="60" w:beforeAutospacing="0" w:after="0" w:afterAutospacing="0" w:line="240" w:lineRule="atLeast"/>
        <w:rPr>
          <w:b/>
          <w:color w:val="000000"/>
          <w:sz w:val="19"/>
        </w:rPr>
      </w:pPr>
    </w:p>
    <w:p w:rsidR="003107CB" w:rsidRDefault="003107CB" w:rsidP="003107CB">
      <w:pPr>
        <w:pStyle w:val="NormalWeb"/>
        <w:spacing w:before="60" w:beforeAutospacing="0" w:after="0" w:afterAutospacing="0" w:line="240" w:lineRule="atLeast"/>
        <w:rPr>
          <w:b/>
          <w:color w:val="000000"/>
          <w:sz w:val="19"/>
        </w:rPr>
      </w:pPr>
    </w:p>
    <w:p w:rsidR="00D52081" w:rsidRPr="00852BA5" w:rsidRDefault="005E10A0" w:rsidP="003107CB">
      <w:pPr>
        <w:pStyle w:val="NormalWeb"/>
        <w:spacing w:before="60" w:beforeAutospacing="0" w:after="0" w:afterAutospacing="0" w:line="240" w:lineRule="atLeast"/>
        <w:rPr>
          <w:color w:val="000000"/>
          <w:sz w:val="19"/>
        </w:rPr>
      </w:pPr>
      <w:r w:rsidRPr="00852BA5">
        <w:rPr>
          <w:b/>
          <w:color w:val="000000"/>
          <w:sz w:val="19"/>
        </w:rPr>
        <w:t>4.</w:t>
      </w:r>
    </w:p>
    <w:p w:rsidR="005E10A0" w:rsidRPr="00852BA5" w:rsidRDefault="005E10A0" w:rsidP="00852BA5">
      <w:pPr>
        <w:pStyle w:val="NormalWeb"/>
        <w:spacing w:before="0" w:beforeAutospacing="0" w:after="0" w:afterAutospacing="0" w:line="240" w:lineRule="atLeast"/>
        <w:rPr>
          <w:color w:val="000000"/>
          <w:sz w:val="19"/>
        </w:rPr>
      </w:pPr>
      <w:proofErr w:type="gramStart"/>
      <w:r w:rsidRPr="00852BA5">
        <w:rPr>
          <w:color w:val="000000"/>
          <w:sz w:val="19"/>
        </w:rPr>
        <w:t xml:space="preserve">In Islamic marriage laws, </w:t>
      </w:r>
      <w:hyperlink r:id="rId40" w:tooltip="Mahr" w:history="1">
        <w:proofErr w:type="spellStart"/>
        <w:r w:rsidRPr="00852BA5">
          <w:rPr>
            <w:rStyle w:val="Hyperlink"/>
            <w:rFonts w:ascii="Times New Roman" w:hAnsi="Times New Roman"/>
            <w:color w:val="000000"/>
            <w:sz w:val="19"/>
          </w:rPr>
          <w:t>Mahr</w:t>
        </w:r>
        <w:proofErr w:type="spellEnd"/>
      </w:hyperlink>
      <w:r w:rsidRPr="00852BA5">
        <w:rPr>
          <w:color w:val="000000"/>
          <w:sz w:val="19"/>
        </w:rPr>
        <w:t xml:space="preserve"> is paid (or promised to be paid in</w:t>
      </w:r>
      <w:r w:rsidR="00DA4EBB" w:rsidRPr="00852BA5">
        <w:rPr>
          <w:color w:val="000000"/>
          <w:sz w:val="19"/>
        </w:rPr>
        <w:t xml:space="preserve"> case of divorce) by the groom</w:t>
      </w:r>
      <w:proofErr w:type="gramEnd"/>
      <w:r w:rsidR="00DA4EBB" w:rsidRPr="00852BA5">
        <w:rPr>
          <w:color w:val="000000"/>
          <w:sz w:val="19"/>
        </w:rPr>
        <w:t xml:space="preserve"> </w:t>
      </w:r>
      <w:r w:rsidRPr="00852BA5">
        <w:rPr>
          <w:color w:val="000000"/>
          <w:sz w:val="19"/>
        </w:rPr>
        <w:t xml:space="preserve">to the bride (as opposed to the bride's father). It is </w:t>
      </w:r>
      <w:r w:rsidRPr="00852BA5">
        <w:rPr>
          <w:b/>
          <w:color w:val="000000"/>
          <w:sz w:val="19"/>
        </w:rPr>
        <w:t>mandatory.</w:t>
      </w:r>
      <w:r w:rsidRPr="00852BA5">
        <w:rPr>
          <w:color w:val="000000"/>
          <w:sz w:val="19"/>
        </w:rPr>
        <w:t xml:space="preserve"> The tradition of giving bride price is still practiced in many </w:t>
      </w:r>
      <w:hyperlink r:id="rId41" w:tooltip="Asia" w:history="1">
        <w:r w:rsidRPr="00852BA5">
          <w:rPr>
            <w:rStyle w:val="Hyperlink"/>
            <w:rFonts w:ascii="Times New Roman" w:hAnsi="Times New Roman"/>
            <w:color w:val="000000"/>
            <w:sz w:val="19"/>
          </w:rPr>
          <w:t>Asian countries</w:t>
        </w:r>
      </w:hyperlink>
      <w:r w:rsidRPr="00852BA5">
        <w:rPr>
          <w:color w:val="000000"/>
          <w:sz w:val="19"/>
        </w:rPr>
        <w:t xml:space="preserve"> although the amount changing hands is more a token amount to continue the traditional </w:t>
      </w:r>
      <w:hyperlink r:id="rId42" w:tooltip="Ritual" w:history="1">
        <w:r w:rsidRPr="00852BA5">
          <w:rPr>
            <w:rStyle w:val="Hyperlink"/>
            <w:rFonts w:ascii="Times New Roman" w:hAnsi="Times New Roman"/>
            <w:color w:val="000000"/>
            <w:sz w:val="19"/>
          </w:rPr>
          <w:t>ritual</w:t>
        </w:r>
      </w:hyperlink>
      <w:r w:rsidRPr="00852BA5">
        <w:rPr>
          <w:color w:val="000000"/>
          <w:sz w:val="19"/>
        </w:rPr>
        <w:t xml:space="preserve"> then an actual price-tag attached to the bride-to-be for marriage.</w:t>
      </w:r>
    </w:p>
    <w:p w:rsidR="00D52081" w:rsidRPr="00852BA5" w:rsidRDefault="005E10A0" w:rsidP="003107CB">
      <w:pPr>
        <w:pStyle w:val="NormalWeb"/>
        <w:spacing w:before="60" w:beforeAutospacing="0" w:after="0" w:afterAutospacing="0" w:line="240" w:lineRule="atLeast"/>
        <w:rPr>
          <w:b/>
          <w:color w:val="000000"/>
          <w:sz w:val="19"/>
        </w:rPr>
      </w:pPr>
      <w:r w:rsidRPr="00852BA5">
        <w:rPr>
          <w:b/>
          <w:color w:val="000000"/>
          <w:sz w:val="19"/>
        </w:rPr>
        <w:t>5.</w:t>
      </w:r>
    </w:p>
    <w:p w:rsidR="005E10A0" w:rsidRPr="00852BA5" w:rsidRDefault="005E10A0" w:rsidP="00852BA5">
      <w:pPr>
        <w:pStyle w:val="NormalWeb"/>
        <w:spacing w:before="0" w:beforeAutospacing="0" w:after="0" w:afterAutospacing="0" w:line="240" w:lineRule="atLeast"/>
        <w:rPr>
          <w:color w:val="000000"/>
          <w:sz w:val="19"/>
        </w:rPr>
      </w:pPr>
      <w:r w:rsidRPr="00852BA5">
        <w:rPr>
          <w:color w:val="000000"/>
          <w:sz w:val="19"/>
        </w:rPr>
        <w:t xml:space="preserve">In traditional </w:t>
      </w:r>
      <w:hyperlink r:id="rId43" w:tooltip="Chinese culture" w:history="1">
        <w:r w:rsidRPr="00852BA5">
          <w:rPr>
            <w:rStyle w:val="Hyperlink"/>
            <w:rFonts w:ascii="Times New Roman" w:hAnsi="Times New Roman"/>
            <w:color w:val="000000"/>
            <w:sz w:val="19"/>
          </w:rPr>
          <w:t>Chinese culture</w:t>
        </w:r>
      </w:hyperlink>
      <w:r w:rsidRPr="00852BA5">
        <w:rPr>
          <w:color w:val="000000"/>
          <w:sz w:val="19"/>
        </w:rPr>
        <w:t>, an auspicious</w:t>
      </w:r>
      <w:r w:rsidR="00DA4EBB" w:rsidRPr="00852BA5">
        <w:rPr>
          <w:color w:val="000000"/>
          <w:sz w:val="19"/>
        </w:rPr>
        <w:t xml:space="preserve"> </w:t>
      </w:r>
      <w:r w:rsidRPr="00852BA5">
        <w:rPr>
          <w:i/>
          <w:color w:val="FF0000"/>
          <w:sz w:val="19"/>
        </w:rPr>
        <w:t>(</w:t>
      </w:r>
      <w:proofErr w:type="spellStart"/>
      <w:r w:rsidRPr="00852BA5">
        <w:rPr>
          <w:i/>
          <w:color w:val="FF0000"/>
          <w:sz w:val="19"/>
        </w:rPr>
        <w:t>favourable</w:t>
      </w:r>
      <w:proofErr w:type="spellEnd"/>
      <w:r w:rsidRPr="00852BA5">
        <w:rPr>
          <w:i/>
          <w:color w:val="FF0000"/>
          <w:sz w:val="19"/>
        </w:rPr>
        <w:t>)</w:t>
      </w:r>
      <w:r w:rsidR="00DA4EBB" w:rsidRPr="00852BA5">
        <w:rPr>
          <w:i/>
          <w:color w:val="FF0000"/>
          <w:sz w:val="19"/>
        </w:rPr>
        <w:t xml:space="preserve"> </w:t>
      </w:r>
      <w:r w:rsidRPr="00852BA5">
        <w:rPr>
          <w:color w:val="000000"/>
          <w:sz w:val="19"/>
        </w:rPr>
        <w:t xml:space="preserve">date is selected to </w:t>
      </w:r>
      <w:r w:rsidRPr="00852BA5">
        <w:rPr>
          <w:i/>
          <w:iCs/>
          <w:color w:val="000000"/>
          <w:sz w:val="19"/>
        </w:rPr>
        <w:t>Ti Qin</w:t>
      </w:r>
      <w:r w:rsidRPr="00852BA5">
        <w:rPr>
          <w:color w:val="000000"/>
          <w:sz w:val="19"/>
        </w:rPr>
        <w:t xml:space="preserve"> (literally meaning "propose marriage"), where both families will meet to discuss the amount of the bride price demanded, among other things. A couple of weeks before the actual wedding, the ritual of </w:t>
      </w:r>
      <w:proofErr w:type="spellStart"/>
      <w:r w:rsidRPr="00852BA5">
        <w:rPr>
          <w:i/>
          <w:iCs/>
          <w:color w:val="000000"/>
          <w:sz w:val="19"/>
        </w:rPr>
        <w:t>Guo</w:t>
      </w:r>
      <w:proofErr w:type="spellEnd"/>
      <w:r w:rsidRPr="00852BA5">
        <w:rPr>
          <w:i/>
          <w:iCs/>
          <w:color w:val="000000"/>
          <w:sz w:val="19"/>
        </w:rPr>
        <w:t xml:space="preserve"> </w:t>
      </w:r>
      <w:proofErr w:type="spellStart"/>
      <w:r w:rsidRPr="00852BA5">
        <w:rPr>
          <w:i/>
          <w:iCs/>
          <w:color w:val="000000"/>
          <w:sz w:val="19"/>
        </w:rPr>
        <w:t>Da</w:t>
      </w:r>
      <w:proofErr w:type="spellEnd"/>
      <w:r w:rsidRPr="00852BA5">
        <w:rPr>
          <w:i/>
          <w:iCs/>
          <w:color w:val="000000"/>
          <w:sz w:val="19"/>
        </w:rPr>
        <w:t xml:space="preserve"> Li</w:t>
      </w:r>
      <w:r w:rsidRPr="00852BA5">
        <w:rPr>
          <w:color w:val="000000"/>
          <w:sz w:val="19"/>
        </w:rPr>
        <w:t xml:space="preserve"> (literally meaning "performing the rites") takes place (on an special date of course). The groom and a </w:t>
      </w:r>
      <w:hyperlink r:id="rId44" w:tooltip="Matchmaking" w:history="1">
        <w:r w:rsidRPr="00852BA5">
          <w:rPr>
            <w:rStyle w:val="Hyperlink"/>
            <w:rFonts w:ascii="Times New Roman" w:hAnsi="Times New Roman"/>
            <w:color w:val="000000"/>
            <w:sz w:val="19"/>
          </w:rPr>
          <w:t>matchmaker</w:t>
        </w:r>
      </w:hyperlink>
      <w:r w:rsidRPr="00852BA5">
        <w:rPr>
          <w:color w:val="000000"/>
          <w:sz w:val="19"/>
        </w:rPr>
        <w:t xml:space="preserve"> will visit the bride's family bearing gifts like wedding cakes, sweetmeats and </w:t>
      </w:r>
      <w:proofErr w:type="spellStart"/>
      <w:r w:rsidRPr="00852BA5">
        <w:rPr>
          <w:color w:val="000000"/>
          <w:sz w:val="19"/>
        </w:rPr>
        <w:t>jewellery</w:t>
      </w:r>
      <w:proofErr w:type="spellEnd"/>
      <w:r w:rsidRPr="00852BA5">
        <w:rPr>
          <w:color w:val="FF0000"/>
          <w:sz w:val="19"/>
        </w:rPr>
        <w:t>,</w:t>
      </w:r>
      <w:r w:rsidRPr="00852BA5">
        <w:rPr>
          <w:color w:val="000000"/>
          <w:sz w:val="19"/>
        </w:rPr>
        <w:t xml:space="preserve"> as well as the bride price. On the actual wedding day, the bride's family will return a portion of the bride price (sometimes in the form of </w:t>
      </w:r>
      <w:hyperlink r:id="rId45" w:tooltip="Dowry" w:history="1">
        <w:r w:rsidRPr="00852BA5">
          <w:rPr>
            <w:rStyle w:val="Hyperlink"/>
            <w:rFonts w:ascii="Times New Roman" w:hAnsi="Times New Roman"/>
            <w:color w:val="000000"/>
            <w:sz w:val="19"/>
          </w:rPr>
          <w:t>dowry</w:t>
        </w:r>
      </w:hyperlink>
      <w:r w:rsidRPr="00852BA5">
        <w:rPr>
          <w:color w:val="000000"/>
          <w:sz w:val="19"/>
        </w:rPr>
        <w:t>) as a goodwill gesture.</w:t>
      </w:r>
    </w:p>
    <w:p w:rsidR="00D52081" w:rsidRPr="00852BA5" w:rsidRDefault="005E10A0" w:rsidP="003107CB">
      <w:pPr>
        <w:pStyle w:val="NormalWeb"/>
        <w:spacing w:before="60" w:beforeAutospacing="0" w:after="0" w:afterAutospacing="0" w:line="240" w:lineRule="atLeast"/>
        <w:rPr>
          <w:b/>
          <w:color w:val="000000"/>
          <w:sz w:val="19"/>
        </w:rPr>
      </w:pPr>
      <w:r w:rsidRPr="00852BA5">
        <w:rPr>
          <w:b/>
          <w:color w:val="000000"/>
          <w:sz w:val="19"/>
        </w:rPr>
        <w:t>6.</w:t>
      </w:r>
    </w:p>
    <w:p w:rsidR="00852BA5" w:rsidRPr="003107CB" w:rsidRDefault="005E10A0" w:rsidP="00852BA5">
      <w:pPr>
        <w:pStyle w:val="NormalWeb"/>
        <w:spacing w:before="0" w:beforeAutospacing="0" w:after="0" w:afterAutospacing="0" w:line="240" w:lineRule="atLeast"/>
        <w:rPr>
          <w:color w:val="000000"/>
          <w:sz w:val="19"/>
        </w:rPr>
      </w:pPr>
      <w:r w:rsidRPr="00852BA5">
        <w:rPr>
          <w:color w:val="000000"/>
          <w:sz w:val="19"/>
        </w:rPr>
        <w:t xml:space="preserve">The practice of bride price also existed in </w:t>
      </w:r>
      <w:hyperlink r:id="rId46" w:tooltip="India" w:history="1">
        <w:r w:rsidRPr="00852BA5">
          <w:rPr>
            <w:rStyle w:val="Hyperlink"/>
            <w:rFonts w:ascii="Times New Roman" w:hAnsi="Times New Roman"/>
            <w:color w:val="000000"/>
            <w:sz w:val="19"/>
          </w:rPr>
          <w:t>India</w:t>
        </w:r>
      </w:hyperlink>
      <w:r w:rsidRPr="00852BA5">
        <w:rPr>
          <w:color w:val="000000"/>
          <w:sz w:val="19"/>
        </w:rPr>
        <w:t>, where it was considered as a social evil and the subject of a movement to get rid of it in the early 20th century. Unlike what</w:t>
      </w:r>
      <w:r w:rsidRPr="00852BA5">
        <w:rPr>
          <w:sz w:val="19"/>
        </w:rPr>
        <w:t xml:space="preserve"> </w:t>
      </w:r>
      <w:r w:rsidRPr="00852BA5">
        <w:rPr>
          <w:color w:val="000000"/>
          <w:sz w:val="19"/>
        </w:rPr>
        <w:t xml:space="preserve">happened in the case of </w:t>
      </w:r>
      <w:hyperlink r:id="rId47" w:tooltip="Dowry" w:history="1">
        <w:r w:rsidRPr="00852BA5">
          <w:rPr>
            <w:rStyle w:val="Hyperlink"/>
            <w:rFonts w:ascii="Times New Roman" w:hAnsi="Times New Roman"/>
            <w:color w:val="000000"/>
            <w:sz w:val="19"/>
          </w:rPr>
          <w:t>dowry</w:t>
        </w:r>
      </w:hyperlink>
      <w:r w:rsidRPr="00852BA5">
        <w:rPr>
          <w:color w:val="000000"/>
          <w:sz w:val="19"/>
        </w:rPr>
        <w:t>, this movement was largely successful, although it has been making a comeback in recent years due to an increasing shortage of women.</w:t>
      </w:r>
    </w:p>
    <w:p w:rsidR="00D52081" w:rsidRPr="00852BA5" w:rsidRDefault="005E10A0" w:rsidP="003107CB">
      <w:pPr>
        <w:pStyle w:val="NormalWeb"/>
        <w:spacing w:before="60" w:beforeAutospacing="0" w:after="0" w:afterAutospacing="0" w:line="240" w:lineRule="atLeast"/>
        <w:rPr>
          <w:b/>
          <w:color w:val="000000"/>
          <w:sz w:val="19"/>
        </w:rPr>
      </w:pPr>
      <w:r w:rsidRPr="00852BA5">
        <w:rPr>
          <w:b/>
          <w:color w:val="000000"/>
          <w:sz w:val="19"/>
        </w:rPr>
        <w:t>7.</w:t>
      </w:r>
    </w:p>
    <w:p w:rsidR="005E10A0" w:rsidRPr="00852BA5" w:rsidRDefault="005E10A0" w:rsidP="00852BA5">
      <w:pPr>
        <w:pStyle w:val="NormalWeb"/>
        <w:spacing w:before="0" w:beforeAutospacing="0" w:after="0" w:afterAutospacing="0" w:line="240" w:lineRule="atLeast"/>
        <w:rPr>
          <w:color w:val="000000"/>
          <w:sz w:val="19"/>
        </w:rPr>
      </w:pPr>
      <w:r w:rsidRPr="00852BA5">
        <w:rPr>
          <w:color w:val="000000"/>
          <w:sz w:val="19"/>
        </w:rPr>
        <w:t xml:space="preserve">In parts of </w:t>
      </w:r>
      <w:hyperlink r:id="rId48" w:tooltip="Africa" w:history="1">
        <w:r w:rsidRPr="00852BA5">
          <w:rPr>
            <w:rStyle w:val="Hyperlink"/>
            <w:rFonts w:ascii="Times New Roman" w:hAnsi="Times New Roman"/>
            <w:color w:val="000000"/>
            <w:sz w:val="19"/>
          </w:rPr>
          <w:t>Africa</w:t>
        </w:r>
      </w:hyperlink>
      <w:r w:rsidRPr="00852BA5">
        <w:rPr>
          <w:color w:val="000000"/>
          <w:sz w:val="19"/>
        </w:rPr>
        <w:t xml:space="preserve"> the </w:t>
      </w:r>
      <w:r w:rsidRPr="00852BA5">
        <w:rPr>
          <w:b/>
          <w:color w:val="000000"/>
          <w:sz w:val="19"/>
        </w:rPr>
        <w:t xml:space="preserve">validity </w:t>
      </w:r>
      <w:r w:rsidRPr="00852BA5">
        <w:rPr>
          <w:color w:val="000000"/>
          <w:sz w:val="19"/>
        </w:rPr>
        <w:t xml:space="preserve">of a traditional marriage ceremony depends on the payment of a bride price, which can vary from a token amount to a very large sum of money. </w:t>
      </w:r>
      <w:hyperlink r:id="rId49" w:tooltip="Lobola" w:history="1">
        <w:proofErr w:type="spellStart"/>
        <w:r w:rsidRPr="00852BA5">
          <w:rPr>
            <w:rStyle w:val="Hyperlink"/>
            <w:rFonts w:ascii="Times New Roman" w:hAnsi="Times New Roman"/>
            <w:b/>
            <w:bCs/>
            <w:color w:val="000000"/>
            <w:sz w:val="19"/>
          </w:rPr>
          <w:t>Lobola</w:t>
        </w:r>
        <w:proofErr w:type="spellEnd"/>
      </w:hyperlink>
      <w:r w:rsidRPr="00852BA5">
        <w:rPr>
          <w:color w:val="000000"/>
          <w:sz w:val="19"/>
        </w:rPr>
        <w:t xml:space="preserve"> is a similar tradition in </w:t>
      </w:r>
      <w:hyperlink r:id="rId50" w:tooltip="Southern Africa" w:history="1">
        <w:r w:rsidRPr="00852BA5">
          <w:rPr>
            <w:rStyle w:val="Hyperlink"/>
            <w:rFonts w:ascii="Times New Roman" w:hAnsi="Times New Roman"/>
            <w:color w:val="000000"/>
            <w:sz w:val="19"/>
          </w:rPr>
          <w:t>southern Africa</w:t>
        </w:r>
      </w:hyperlink>
      <w:r w:rsidRPr="00852BA5">
        <w:rPr>
          <w:color w:val="000000"/>
          <w:sz w:val="19"/>
        </w:rPr>
        <w:t>.</w:t>
      </w:r>
    </w:p>
    <w:p w:rsidR="005E10A0" w:rsidRPr="00852BA5" w:rsidRDefault="005E10A0" w:rsidP="00852BA5">
      <w:pPr>
        <w:spacing w:line="240" w:lineRule="atLeast"/>
        <w:rPr>
          <w:rFonts w:ascii="Times" w:hAnsi="Times"/>
          <w:b/>
          <w:sz w:val="19"/>
        </w:rPr>
      </w:pPr>
    </w:p>
    <w:p w:rsidR="00A23093" w:rsidRDefault="00A23093" w:rsidP="00581C62">
      <w:pPr>
        <w:rPr>
          <w:rFonts w:ascii="Arial" w:hAnsi="Arial" w:cs="Arial"/>
          <w:sz w:val="26"/>
          <w:szCs w:val="26"/>
        </w:rPr>
        <w:sectPr w:rsidR="00A23093">
          <w:type w:val="continuous"/>
          <w:pgSz w:w="11900" w:h="16840"/>
          <w:pgMar w:top="1242" w:right="1985" w:bottom="1134" w:left="1985" w:header="1418" w:footer="1588" w:gutter="0"/>
          <w:cols w:num="2" w:space="227"/>
          <w:titlePg/>
          <w:printerSettings r:id="rId51"/>
        </w:sectPr>
      </w:pPr>
    </w:p>
    <w:p w:rsidR="00740BAE" w:rsidRDefault="00740BAE" w:rsidP="000E19C5">
      <w:pPr>
        <w:spacing w:before="120"/>
        <w:rPr>
          <w:i/>
          <w:color w:val="000000"/>
          <w:sz w:val="18"/>
        </w:rPr>
      </w:pPr>
    </w:p>
    <w:p w:rsidR="00A23093" w:rsidRPr="003107CB" w:rsidRDefault="00A23093" w:rsidP="00740BAE">
      <w:pPr>
        <w:pStyle w:val="Artcilereference"/>
        <w:rPr>
          <w:rFonts w:ascii="Arial" w:hAnsi="Arial" w:cs="Arial"/>
          <w:i w:val="0"/>
          <w:sz w:val="17"/>
          <w:szCs w:val="26"/>
        </w:rPr>
      </w:pPr>
      <w:r w:rsidRPr="003107CB">
        <w:rPr>
          <w:i w:val="0"/>
          <w:sz w:val="17"/>
        </w:rPr>
        <w:t>Retrieved from "</w:t>
      </w:r>
      <w:hyperlink r:id="rId52" w:history="1">
        <w:r w:rsidRPr="003107CB">
          <w:rPr>
            <w:rStyle w:val="Hyperlink"/>
            <w:i w:val="0"/>
            <w:color w:val="000000"/>
            <w:sz w:val="17"/>
          </w:rPr>
          <w:t>http://en.wikipedia.org/wiki/Bride_price</w:t>
        </w:r>
      </w:hyperlink>
      <w:r w:rsidRPr="003107CB">
        <w:rPr>
          <w:i w:val="0"/>
          <w:sz w:val="17"/>
        </w:rPr>
        <w:t>"</w:t>
      </w:r>
    </w:p>
    <w:p w:rsidR="00740BAE" w:rsidRDefault="00740BAE" w:rsidP="00581C62">
      <w:pPr>
        <w:rPr>
          <w:rFonts w:ascii="Arial" w:hAnsi="Arial" w:cs="Arial"/>
          <w:sz w:val="26"/>
          <w:szCs w:val="26"/>
        </w:rPr>
      </w:pPr>
    </w:p>
    <w:p w:rsidR="00581C62" w:rsidRDefault="00581C62" w:rsidP="00581C62">
      <w:pPr>
        <w:rPr>
          <w:rFonts w:ascii="Arial" w:hAnsi="Arial" w:cs="Arial"/>
          <w:sz w:val="26"/>
          <w:szCs w:val="26"/>
        </w:rPr>
      </w:pPr>
    </w:p>
    <w:tbl>
      <w:tblPr>
        <w:tblW w:w="0" w:type="auto"/>
        <w:tblBorders>
          <w:bottom w:val="single" w:sz="12" w:space="0" w:color="911E48"/>
        </w:tblBorders>
        <w:tblCellMar>
          <w:bottom w:w="57" w:type="dxa"/>
        </w:tblCellMar>
        <w:tblLook w:val="01E0"/>
      </w:tblPr>
      <w:tblGrid>
        <w:gridCol w:w="891"/>
        <w:gridCol w:w="7147"/>
      </w:tblGrid>
      <w:tr w:rsidR="009722FC" w:rsidRPr="00172BCD">
        <w:trPr>
          <w:trHeight w:val="896"/>
        </w:trPr>
        <w:tc>
          <w:tcPr>
            <w:tcW w:w="891" w:type="dxa"/>
            <w:tcMar>
              <w:left w:w="0" w:type="dxa"/>
              <w:right w:w="0" w:type="dxa"/>
            </w:tcMar>
            <w:vAlign w:val="bottom"/>
          </w:tcPr>
          <w:p w:rsidR="009722FC" w:rsidRPr="00524DDA" w:rsidRDefault="009722FC"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246"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9722FC" w:rsidRPr="004A1387" w:rsidRDefault="009722FC" w:rsidP="009722FC">
            <w:pPr>
              <w:pStyle w:val="Activityheadings"/>
              <w:tabs>
                <w:tab w:val="right" w:pos="6655"/>
              </w:tabs>
            </w:pPr>
            <w:r>
              <w:br/>
              <w:t>Learning</w:t>
            </w:r>
            <w:r w:rsidRPr="00A87C99">
              <w:t xml:space="preserve"> activity 1.</w:t>
            </w:r>
            <w:r>
              <w:t>3</w:t>
            </w:r>
            <w:r w:rsidRPr="00A87C99">
              <w:t>:</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 xml:space="preserve"> [</w:t>
            </w:r>
            <w:r>
              <w:rPr>
                <w:rFonts w:ascii="Swiss 721 Bold Win95BT" w:hAnsi="Swiss 721 Bold Win95BT"/>
                <w:sz w:val="16"/>
              </w:rPr>
              <w:t>5</w:t>
            </w:r>
            <w:r w:rsidRPr="004A1387">
              <w:rPr>
                <w:rFonts w:ascii="Swiss 721 Bold Win95BT" w:hAnsi="Swiss 721 Bold Win95BT"/>
                <w:sz w:val="16"/>
              </w:rPr>
              <w:t>0 minutes]</w:t>
            </w:r>
          </w:p>
        </w:tc>
      </w:tr>
    </w:tbl>
    <w:p w:rsidR="004006C1" w:rsidRDefault="004006C1" w:rsidP="004006C1">
      <w:pPr>
        <w:jc w:val="center"/>
        <w:rPr>
          <w:color w:val="000000"/>
        </w:rPr>
      </w:pPr>
    </w:p>
    <w:p w:rsidR="004006C1" w:rsidRPr="005A3C27" w:rsidRDefault="004006C1" w:rsidP="005A3C27">
      <w:pPr>
        <w:pStyle w:val="BodyText"/>
        <w:spacing w:after="120"/>
        <w:rPr>
          <w:b/>
          <w:sz w:val="22"/>
        </w:rPr>
      </w:pPr>
      <w:r w:rsidRPr="005A3C27">
        <w:rPr>
          <w:b/>
          <w:sz w:val="22"/>
        </w:rPr>
        <w:t>Paragraph 1</w:t>
      </w:r>
    </w:p>
    <w:p w:rsidR="004006C1" w:rsidRDefault="004006C1" w:rsidP="005A3C27">
      <w:pPr>
        <w:pStyle w:val="BodyText"/>
        <w:numPr>
          <w:ilvl w:val="0"/>
          <w:numId w:val="7"/>
        </w:numPr>
      </w:pPr>
      <w:r>
        <w:t>What word does “which is” refers to in the sentence in brackets?</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bl>
    <w:p w:rsidR="004006C1" w:rsidRPr="00FE6246" w:rsidRDefault="004006C1" w:rsidP="004006C1">
      <w:pPr>
        <w:rPr>
          <w:rFonts w:ascii="Arial" w:hAnsi="Arial" w:cs="Arial"/>
          <w:color w:val="000000"/>
          <w:sz w:val="26"/>
          <w:szCs w:val="26"/>
        </w:rPr>
      </w:pPr>
    </w:p>
    <w:p w:rsidR="004006C1" w:rsidRPr="00FE6246" w:rsidRDefault="004006C1" w:rsidP="005A3C27">
      <w:pPr>
        <w:pStyle w:val="BodyText"/>
        <w:numPr>
          <w:ilvl w:val="0"/>
          <w:numId w:val="7"/>
        </w:numPr>
      </w:pPr>
      <w:r w:rsidRPr="00FE6246">
        <w:t xml:space="preserve">Who does the </w:t>
      </w:r>
      <w:r w:rsidRPr="001D1DC3">
        <w:rPr>
          <w:b/>
        </w:rPr>
        <w:t>pronoun</w:t>
      </w:r>
      <w:r w:rsidRPr="001D1DC3">
        <w:rPr>
          <w:rStyle w:val="FootnoteReference"/>
          <w:rFonts w:cs="Arial"/>
          <w:b/>
          <w:color w:val="000000"/>
          <w:sz w:val="26"/>
          <w:szCs w:val="26"/>
        </w:rPr>
        <w:footnoteReference w:id="1"/>
      </w:r>
      <w:r w:rsidRPr="00FE6246">
        <w:t xml:space="preserve"> “her” refer to in “… within </w:t>
      </w:r>
      <w:r w:rsidRPr="00F663C8">
        <w:rPr>
          <w:u w:val="single"/>
        </w:rPr>
        <w:t>her</w:t>
      </w:r>
      <w:r w:rsidRPr="00FE6246">
        <w:t xml:space="preserve"> family group”?</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bl>
    <w:p w:rsidR="004006C1" w:rsidRPr="005A3C27" w:rsidRDefault="004006C1" w:rsidP="005A3C27">
      <w:pPr>
        <w:pStyle w:val="BodyText"/>
        <w:spacing w:after="120"/>
        <w:rPr>
          <w:b/>
          <w:sz w:val="22"/>
        </w:rPr>
      </w:pPr>
      <w:r w:rsidRPr="005A3C27">
        <w:rPr>
          <w:b/>
          <w:sz w:val="22"/>
        </w:rPr>
        <w:t>Paragraph 2</w:t>
      </w:r>
    </w:p>
    <w:p w:rsidR="004006C1" w:rsidRPr="00FE6246" w:rsidRDefault="004006C1" w:rsidP="005A3C27">
      <w:pPr>
        <w:pStyle w:val="BodyText"/>
        <w:numPr>
          <w:ilvl w:val="0"/>
          <w:numId w:val="7"/>
        </w:numPr>
      </w:pPr>
      <w:r w:rsidRPr="00FE6246">
        <w:t xml:space="preserve">Does the Code </w:t>
      </w:r>
      <w:r>
        <w:t xml:space="preserve">of </w:t>
      </w:r>
      <w:proofErr w:type="spellStart"/>
      <w:r w:rsidRPr="00FE6246">
        <w:t>Hummurabi</w:t>
      </w:r>
      <w:proofErr w:type="spellEnd"/>
      <w:r w:rsidRPr="00FE6246">
        <w:t xml:space="preserve"> prescribe the paying of a bride price? Why or Why not?</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r w:rsidR="00281984">
        <w:trPr>
          <w:trHeight w:val="454"/>
        </w:trPr>
        <w:tc>
          <w:tcPr>
            <w:tcW w:w="7976" w:type="dxa"/>
          </w:tcPr>
          <w:p w:rsidR="00281984" w:rsidRDefault="00281984" w:rsidP="005B6A8D">
            <w:pPr>
              <w:spacing w:line="360" w:lineRule="auto"/>
            </w:pPr>
          </w:p>
        </w:tc>
      </w:tr>
    </w:tbl>
    <w:p w:rsidR="004006C1" w:rsidRPr="00FE6246" w:rsidRDefault="004006C1" w:rsidP="005A3C27">
      <w:pPr>
        <w:pStyle w:val="BodyText"/>
      </w:pPr>
    </w:p>
    <w:p w:rsidR="004006C1" w:rsidRPr="00CD6E9E" w:rsidRDefault="004006C1" w:rsidP="00CD6E9E">
      <w:pPr>
        <w:pStyle w:val="BodyText"/>
        <w:spacing w:after="120"/>
        <w:rPr>
          <w:b/>
          <w:sz w:val="22"/>
        </w:rPr>
      </w:pPr>
      <w:r w:rsidRPr="005A3C27">
        <w:rPr>
          <w:b/>
          <w:sz w:val="22"/>
        </w:rPr>
        <w:t>Paragraph 3</w:t>
      </w:r>
    </w:p>
    <w:p w:rsidR="00CD6E9E" w:rsidRDefault="00CD6E9E" w:rsidP="005B220B">
      <w:pPr>
        <w:pStyle w:val="BodyText"/>
        <w:numPr>
          <w:ilvl w:val="0"/>
          <w:numId w:val="7"/>
        </w:numPr>
      </w:pPr>
      <w:r>
        <w:t>Are</w:t>
      </w:r>
      <w:r w:rsidRPr="00FE6246">
        <w:t xml:space="preserve"> the following statements true or false</w:t>
      </w:r>
      <w:r>
        <w:t>?</w:t>
      </w:r>
    </w:p>
    <w:p w:rsidR="004006C1" w:rsidRPr="00FE6246" w:rsidRDefault="00A13096" w:rsidP="001F6C45">
      <w:pPr>
        <w:pStyle w:val="BodyText"/>
        <w:numPr>
          <w:ilvl w:val="1"/>
          <w:numId w:val="7"/>
        </w:numPr>
        <w:tabs>
          <w:tab w:val="left" w:pos="6122"/>
          <w:tab w:val="left" w:pos="7002"/>
        </w:tabs>
        <w:jc w:val="left"/>
      </w:pPr>
      <w:r>
        <w:rPr>
          <w:noProof/>
          <w:lang w:val="en-US" w:eastAsia="en-US"/>
        </w:rPr>
        <w:pict>
          <v:oval id="_x0000_s2349" style="position:absolute;left:0;text-align:left;margin-left:329.5pt;margin-top:1.9pt;width:11.35pt;height:11.35pt;z-index:25178623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50" style="position:absolute;left:0;text-align:left;margin-left:379pt;margin-top:1.6pt;width:11.35pt;height:11.35pt;z-index:251787263;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52" style="position:absolute;left:0;text-align:left;margin-left:379pt;margin-top:27.6pt;width:11.35pt;height:11.35pt;z-index:251789311;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51" style="position:absolute;left:0;text-align:left;margin-left:329.5pt;margin-top:27.9pt;width:11.35pt;height:11.35pt;z-index:251788287;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sidR="004006C1">
        <w:t xml:space="preserve">The </w:t>
      </w:r>
      <w:proofErr w:type="spellStart"/>
      <w:r w:rsidR="004006C1">
        <w:t>k</w:t>
      </w:r>
      <w:r w:rsidR="004006C1" w:rsidRPr="00FE6246">
        <w:t>etubah</w:t>
      </w:r>
      <w:proofErr w:type="spellEnd"/>
      <w:r w:rsidR="004006C1" w:rsidRPr="00FE6246">
        <w:t xml:space="preserve"> </w:t>
      </w:r>
      <w:r w:rsidR="004006C1">
        <w:t xml:space="preserve">contract </w:t>
      </w:r>
      <w:r w:rsidR="004006C1" w:rsidRPr="00FE6246">
        <w:t>did not approve of the bride price</w:t>
      </w:r>
      <w:r w:rsidR="004006C1">
        <w:t xml:space="preserve"> </w:t>
      </w:r>
      <w:r w:rsidR="00F158CA">
        <w:tab/>
      </w:r>
      <w:r w:rsidR="00F158CA" w:rsidRPr="00F158CA">
        <w:rPr>
          <w:b/>
          <w:sz w:val="18"/>
        </w:rPr>
        <w:t>TRUE</w:t>
      </w:r>
      <w:r w:rsidR="00F158CA" w:rsidRPr="00F158CA">
        <w:rPr>
          <w:b/>
          <w:sz w:val="18"/>
        </w:rPr>
        <w:tab/>
        <w:t>FALSE</w:t>
      </w:r>
      <w:r w:rsidR="00CD6E9E">
        <w:br/>
      </w:r>
      <w:r w:rsidR="004006C1">
        <w:t>being paid before marriage</w:t>
      </w:r>
      <w:r w:rsidR="004006C1" w:rsidRPr="00FE6246">
        <w:t>.</w:t>
      </w:r>
    </w:p>
    <w:p w:rsidR="004006C1" w:rsidRPr="00FE6246" w:rsidRDefault="004006C1" w:rsidP="001F6C45">
      <w:pPr>
        <w:pStyle w:val="BodyText"/>
        <w:numPr>
          <w:ilvl w:val="1"/>
          <w:numId w:val="7"/>
        </w:numPr>
        <w:tabs>
          <w:tab w:val="left" w:pos="6096"/>
          <w:tab w:val="left" w:pos="7016"/>
        </w:tabs>
      </w:pPr>
      <w:r w:rsidRPr="00FE6246">
        <w:t>Rabbis did not approve of the bride price</w:t>
      </w:r>
      <w:r w:rsidR="00CD6E9E">
        <w:t xml:space="preserve"> </w:t>
      </w:r>
      <w:r w:rsidR="001F6C45">
        <w:tab/>
      </w:r>
      <w:r w:rsidR="001F6C45" w:rsidRPr="00F158CA">
        <w:rPr>
          <w:b/>
          <w:sz w:val="18"/>
        </w:rPr>
        <w:t>TRUE</w:t>
      </w:r>
      <w:r w:rsidR="001F6C45" w:rsidRPr="00F158CA">
        <w:rPr>
          <w:b/>
          <w:sz w:val="18"/>
        </w:rPr>
        <w:tab/>
        <w:t>FALSE</w:t>
      </w:r>
    </w:p>
    <w:p w:rsidR="004006C1" w:rsidRPr="00FE6246" w:rsidRDefault="004006C1" w:rsidP="00CD6E9E">
      <w:pPr>
        <w:pStyle w:val="BodyText"/>
      </w:pPr>
    </w:p>
    <w:p w:rsidR="004006C1" w:rsidRDefault="004006C1" w:rsidP="00CD6E9E">
      <w:pPr>
        <w:pStyle w:val="BodyText"/>
        <w:numPr>
          <w:ilvl w:val="0"/>
          <w:numId w:val="7"/>
        </w:numPr>
      </w:pPr>
      <w:r w:rsidRPr="00FE6246">
        <w:t>What</w:t>
      </w:r>
      <w:r>
        <w:t xml:space="preserve"> does the word “This” mean in “</w:t>
      </w:r>
      <w:r w:rsidRPr="00FE6246">
        <w:t>This method…?</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EF7133">
        <w:trPr>
          <w:trHeight w:val="454"/>
        </w:trPr>
        <w:tc>
          <w:tcPr>
            <w:tcW w:w="7976" w:type="dxa"/>
          </w:tcPr>
          <w:p w:rsidR="00EF7133" w:rsidRDefault="00EF7133" w:rsidP="005B6A8D">
            <w:pPr>
              <w:spacing w:line="360" w:lineRule="auto"/>
            </w:pPr>
          </w:p>
        </w:tc>
      </w:tr>
      <w:tr w:rsidR="00EF7133">
        <w:trPr>
          <w:trHeight w:val="454"/>
        </w:trPr>
        <w:tc>
          <w:tcPr>
            <w:tcW w:w="7976" w:type="dxa"/>
          </w:tcPr>
          <w:p w:rsidR="00EF7133" w:rsidRDefault="00EF7133" w:rsidP="005B6A8D">
            <w:pPr>
              <w:spacing w:line="360" w:lineRule="auto"/>
            </w:pPr>
          </w:p>
        </w:tc>
      </w:tr>
      <w:tr w:rsidR="00EF7133">
        <w:trPr>
          <w:trHeight w:val="454"/>
        </w:trPr>
        <w:tc>
          <w:tcPr>
            <w:tcW w:w="7976" w:type="dxa"/>
          </w:tcPr>
          <w:p w:rsidR="00EF7133" w:rsidRDefault="00EF7133" w:rsidP="005B6A8D">
            <w:pPr>
              <w:spacing w:line="360" w:lineRule="auto"/>
            </w:pPr>
          </w:p>
        </w:tc>
      </w:tr>
      <w:tr w:rsidR="00EF7133">
        <w:trPr>
          <w:trHeight w:val="454"/>
        </w:trPr>
        <w:tc>
          <w:tcPr>
            <w:tcW w:w="7976" w:type="dxa"/>
          </w:tcPr>
          <w:p w:rsidR="00EF7133" w:rsidRDefault="00EF7133" w:rsidP="005B6A8D">
            <w:pPr>
              <w:spacing w:line="360" w:lineRule="auto"/>
            </w:pPr>
          </w:p>
        </w:tc>
      </w:tr>
    </w:tbl>
    <w:p w:rsidR="004006C1" w:rsidRPr="00FE6246" w:rsidRDefault="004006C1" w:rsidP="00CD6E9E">
      <w:pPr>
        <w:pStyle w:val="BodyText"/>
      </w:pPr>
    </w:p>
    <w:p w:rsidR="004006C1" w:rsidRPr="00FE6246" w:rsidRDefault="004006C1" w:rsidP="00CD6E9E">
      <w:pPr>
        <w:pStyle w:val="BodyText"/>
        <w:numPr>
          <w:ilvl w:val="0"/>
          <w:numId w:val="7"/>
        </w:numPr>
      </w:pPr>
      <w:r w:rsidRPr="00FE6246">
        <w:t>What is the difference between the usu</w:t>
      </w:r>
      <w:r w:rsidR="00CD6E9E">
        <w:t xml:space="preserve">al bride price or dowry and the </w:t>
      </w:r>
      <w:proofErr w:type="spellStart"/>
      <w:r w:rsidRPr="00FE6246">
        <w:t>ketubah</w:t>
      </w:r>
      <w:proofErr w:type="spellEnd"/>
      <w:r w:rsidRPr="00FE6246">
        <w:t>?</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EF7133">
        <w:trPr>
          <w:trHeight w:val="454"/>
        </w:trPr>
        <w:tc>
          <w:tcPr>
            <w:tcW w:w="7976" w:type="dxa"/>
          </w:tcPr>
          <w:p w:rsidR="00EF7133" w:rsidRDefault="00EF7133" w:rsidP="005B6A8D">
            <w:pPr>
              <w:spacing w:line="360" w:lineRule="auto"/>
            </w:pPr>
          </w:p>
        </w:tc>
      </w:tr>
      <w:tr w:rsidR="00EF7133">
        <w:trPr>
          <w:trHeight w:val="454"/>
        </w:trPr>
        <w:tc>
          <w:tcPr>
            <w:tcW w:w="7976" w:type="dxa"/>
          </w:tcPr>
          <w:p w:rsidR="00EF7133" w:rsidRDefault="00EF7133" w:rsidP="005B6A8D">
            <w:pPr>
              <w:spacing w:line="360" w:lineRule="auto"/>
            </w:pPr>
          </w:p>
        </w:tc>
      </w:tr>
      <w:tr w:rsidR="00EF7133">
        <w:trPr>
          <w:trHeight w:val="454"/>
        </w:trPr>
        <w:tc>
          <w:tcPr>
            <w:tcW w:w="7976" w:type="dxa"/>
          </w:tcPr>
          <w:p w:rsidR="00EF7133" w:rsidRDefault="00EF7133" w:rsidP="005B6A8D">
            <w:pPr>
              <w:spacing w:line="360" w:lineRule="auto"/>
            </w:pPr>
          </w:p>
        </w:tc>
      </w:tr>
      <w:tr w:rsidR="00EF7133">
        <w:trPr>
          <w:trHeight w:val="454"/>
        </w:trPr>
        <w:tc>
          <w:tcPr>
            <w:tcW w:w="7976" w:type="dxa"/>
          </w:tcPr>
          <w:p w:rsidR="00EF7133" w:rsidRDefault="00EF7133" w:rsidP="005B6A8D">
            <w:pPr>
              <w:spacing w:line="360" w:lineRule="auto"/>
            </w:pPr>
          </w:p>
        </w:tc>
      </w:tr>
    </w:tbl>
    <w:p w:rsidR="004006C1" w:rsidRDefault="004006C1" w:rsidP="005A3C27">
      <w:pPr>
        <w:pStyle w:val="BodyText"/>
      </w:pPr>
    </w:p>
    <w:p w:rsidR="004006C1" w:rsidRPr="00CD6E9E" w:rsidRDefault="004006C1" w:rsidP="00CD6E9E">
      <w:pPr>
        <w:pStyle w:val="BodyText"/>
        <w:spacing w:after="120"/>
        <w:rPr>
          <w:b/>
          <w:sz w:val="22"/>
        </w:rPr>
      </w:pPr>
      <w:r w:rsidRPr="00CD6E9E">
        <w:rPr>
          <w:b/>
          <w:sz w:val="22"/>
        </w:rPr>
        <w:t>Paragraph 4</w:t>
      </w:r>
    </w:p>
    <w:p w:rsidR="004006C1" w:rsidRPr="00FE6246" w:rsidRDefault="004006C1" w:rsidP="001F6C45">
      <w:pPr>
        <w:pStyle w:val="BodyText"/>
        <w:numPr>
          <w:ilvl w:val="0"/>
          <w:numId w:val="7"/>
        </w:numPr>
      </w:pPr>
      <w:r>
        <w:t>What does “It” refer to in “It is mandatory”?</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1F6C45">
        <w:trPr>
          <w:trHeight w:val="454"/>
        </w:trPr>
        <w:tc>
          <w:tcPr>
            <w:tcW w:w="7976" w:type="dxa"/>
          </w:tcPr>
          <w:p w:rsidR="001F6C45" w:rsidRDefault="001F6C45" w:rsidP="005B6A8D">
            <w:pPr>
              <w:spacing w:line="360" w:lineRule="auto"/>
            </w:pPr>
          </w:p>
        </w:tc>
      </w:tr>
      <w:tr w:rsidR="001F6C45">
        <w:trPr>
          <w:trHeight w:val="454"/>
        </w:trPr>
        <w:tc>
          <w:tcPr>
            <w:tcW w:w="7976" w:type="dxa"/>
          </w:tcPr>
          <w:p w:rsidR="001F6C45" w:rsidRDefault="001F6C45" w:rsidP="005B6A8D">
            <w:pPr>
              <w:spacing w:line="360" w:lineRule="auto"/>
            </w:pPr>
          </w:p>
        </w:tc>
      </w:tr>
      <w:tr w:rsidR="001F6C45">
        <w:trPr>
          <w:trHeight w:val="454"/>
        </w:trPr>
        <w:tc>
          <w:tcPr>
            <w:tcW w:w="7976" w:type="dxa"/>
          </w:tcPr>
          <w:p w:rsidR="001F6C45" w:rsidRDefault="001F6C45" w:rsidP="005B6A8D">
            <w:pPr>
              <w:spacing w:line="360" w:lineRule="auto"/>
            </w:pPr>
          </w:p>
        </w:tc>
      </w:tr>
      <w:tr w:rsidR="001F6C45">
        <w:trPr>
          <w:trHeight w:val="454"/>
        </w:trPr>
        <w:tc>
          <w:tcPr>
            <w:tcW w:w="7976" w:type="dxa"/>
          </w:tcPr>
          <w:p w:rsidR="001F6C45" w:rsidRDefault="001F6C45" w:rsidP="005B6A8D">
            <w:pPr>
              <w:spacing w:line="360" w:lineRule="auto"/>
            </w:pPr>
          </w:p>
        </w:tc>
      </w:tr>
    </w:tbl>
    <w:p w:rsidR="004006C1" w:rsidRPr="00FE6246" w:rsidRDefault="004006C1" w:rsidP="005A3C27">
      <w:pPr>
        <w:pStyle w:val="BodyText"/>
      </w:pPr>
    </w:p>
    <w:p w:rsidR="004006C1" w:rsidRPr="003A48BC" w:rsidRDefault="004006C1" w:rsidP="003A48BC">
      <w:pPr>
        <w:pStyle w:val="BodyText"/>
        <w:numPr>
          <w:ilvl w:val="0"/>
          <w:numId w:val="7"/>
        </w:numPr>
        <w:rPr>
          <w:b/>
        </w:rPr>
      </w:pPr>
      <w:r w:rsidRPr="003A48BC">
        <w:rPr>
          <w:b/>
        </w:rPr>
        <w:t>True or False:</w:t>
      </w:r>
    </w:p>
    <w:p w:rsidR="004006C1" w:rsidRDefault="00A13096" w:rsidP="003A48BC">
      <w:pPr>
        <w:pStyle w:val="BodyText"/>
        <w:numPr>
          <w:ilvl w:val="1"/>
          <w:numId w:val="7"/>
        </w:numPr>
        <w:tabs>
          <w:tab w:val="left" w:pos="6122"/>
          <w:tab w:val="left" w:pos="7030"/>
        </w:tabs>
        <w:jc w:val="left"/>
      </w:pPr>
      <w:r>
        <w:rPr>
          <w:noProof/>
          <w:lang w:val="en-US" w:eastAsia="en-US"/>
        </w:rPr>
        <w:pict>
          <v:oval id="_x0000_s2354" style="position:absolute;left:0;text-align:left;margin-left:381.7pt;margin-top:.5pt;width:11.35pt;height:11.35pt;z-index:251791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53" style="position:absolute;left:0;text-align:left;margin-left:332.2pt;margin-top:.8pt;width:11.35pt;height:11.35pt;z-index:251790335;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sidR="004006C1" w:rsidRPr="00FE6246">
        <w:t>The amount of money pa</w:t>
      </w:r>
      <w:r w:rsidR="004006C1">
        <w:t xml:space="preserve">id to the bride </w:t>
      </w:r>
      <w:r w:rsidR="004006C1" w:rsidRPr="00FE6246">
        <w:t xml:space="preserve">is not </w:t>
      </w:r>
      <w:r w:rsidR="003A48BC">
        <w:tab/>
      </w:r>
      <w:r w:rsidR="003A48BC" w:rsidRPr="00F158CA">
        <w:rPr>
          <w:b/>
          <w:sz w:val="18"/>
        </w:rPr>
        <w:t>TRUE</w:t>
      </w:r>
      <w:r w:rsidR="003A48BC" w:rsidRPr="00F158CA">
        <w:rPr>
          <w:b/>
          <w:sz w:val="18"/>
        </w:rPr>
        <w:tab/>
        <w:t>FALSE</w:t>
      </w:r>
      <w:r w:rsidR="003A48BC">
        <w:br/>
      </w:r>
      <w:r w:rsidR="004006C1">
        <w:t>very important</w:t>
      </w:r>
      <w:r w:rsidR="004006C1" w:rsidRPr="00FE6246">
        <w:t xml:space="preserve">. </w:t>
      </w:r>
    </w:p>
    <w:p w:rsidR="004006C1" w:rsidRPr="00CD6E9E" w:rsidRDefault="004006C1" w:rsidP="00CD6E9E">
      <w:pPr>
        <w:pStyle w:val="BodyText"/>
        <w:spacing w:after="120"/>
        <w:rPr>
          <w:b/>
          <w:sz w:val="22"/>
        </w:rPr>
      </w:pPr>
      <w:r w:rsidRPr="00CD6E9E">
        <w:rPr>
          <w:b/>
          <w:sz w:val="22"/>
        </w:rPr>
        <w:t>Paragraph 5</w:t>
      </w:r>
    </w:p>
    <w:p w:rsidR="004006C1" w:rsidRPr="00FE6246" w:rsidRDefault="004006C1" w:rsidP="003A48BC">
      <w:pPr>
        <w:pStyle w:val="BodyText"/>
        <w:numPr>
          <w:ilvl w:val="0"/>
          <w:numId w:val="7"/>
        </w:numPr>
      </w:pPr>
      <w:r w:rsidRPr="00FE6246">
        <w:t>Who decides about the amount to be paid as bride price in a traditional Chinese culture?</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bl>
    <w:p w:rsidR="004006C1" w:rsidRPr="00FE6246" w:rsidRDefault="004006C1" w:rsidP="005A3C27">
      <w:pPr>
        <w:pStyle w:val="BodyText"/>
      </w:pPr>
    </w:p>
    <w:p w:rsidR="004006C1" w:rsidRPr="003A48BC" w:rsidRDefault="004006C1" w:rsidP="003A48BC">
      <w:pPr>
        <w:pStyle w:val="BodyText"/>
        <w:numPr>
          <w:ilvl w:val="0"/>
          <w:numId w:val="7"/>
        </w:numPr>
        <w:rPr>
          <w:b/>
        </w:rPr>
      </w:pPr>
      <w:r w:rsidRPr="003A48BC">
        <w:rPr>
          <w:b/>
        </w:rPr>
        <w:t>True or False</w:t>
      </w:r>
    </w:p>
    <w:p w:rsidR="004006C1" w:rsidRDefault="00A13096" w:rsidP="003A48BC">
      <w:pPr>
        <w:pStyle w:val="BodyText"/>
        <w:numPr>
          <w:ilvl w:val="1"/>
          <w:numId w:val="7"/>
        </w:numPr>
        <w:tabs>
          <w:tab w:val="left" w:pos="6108"/>
          <w:tab w:val="left" w:pos="7044"/>
        </w:tabs>
        <w:jc w:val="left"/>
      </w:pPr>
      <w:r>
        <w:rPr>
          <w:noProof/>
          <w:lang w:val="en-US" w:eastAsia="en-US"/>
        </w:rPr>
        <w:pict>
          <v:oval id="_x0000_s2355" style="position:absolute;left:0;text-align:left;margin-left:333.05pt;margin-top:1.95pt;width:11.35pt;height:11.35pt;z-index:251792383;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56" style="position:absolute;left:0;text-align:left;margin-left:382.55pt;margin-top:1.65pt;width:11.35pt;height:11.35pt;z-index:251793407;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sidR="004006C1" w:rsidRPr="00FE6246">
        <w:t xml:space="preserve">The bride’s family will return the bride price to the groom </w:t>
      </w:r>
      <w:r w:rsidR="003A48BC">
        <w:tab/>
      </w:r>
      <w:r w:rsidR="003A48BC" w:rsidRPr="00F158CA">
        <w:rPr>
          <w:b/>
          <w:sz w:val="18"/>
        </w:rPr>
        <w:t>TRUE</w:t>
      </w:r>
      <w:r w:rsidR="003A48BC" w:rsidRPr="00F158CA">
        <w:rPr>
          <w:b/>
          <w:sz w:val="18"/>
        </w:rPr>
        <w:tab/>
        <w:t>FALSE</w:t>
      </w:r>
      <w:r w:rsidR="003A48BC">
        <w:br/>
      </w:r>
      <w:r w:rsidR="004006C1" w:rsidRPr="00FE6246">
        <w:t>on the wedding</w:t>
      </w:r>
      <w:r w:rsidR="004006C1">
        <w:t xml:space="preserve"> </w:t>
      </w:r>
      <w:r w:rsidR="004006C1" w:rsidRPr="00FE6246">
        <w:t xml:space="preserve">day. </w:t>
      </w:r>
    </w:p>
    <w:p w:rsidR="004006C1" w:rsidRPr="00FE6246" w:rsidRDefault="004006C1" w:rsidP="005A3C27">
      <w:pPr>
        <w:pStyle w:val="BodyText"/>
      </w:pPr>
    </w:p>
    <w:p w:rsidR="004006C1" w:rsidRPr="00CD6E9E" w:rsidRDefault="004006C1" w:rsidP="00CD6E9E">
      <w:pPr>
        <w:pStyle w:val="BodyText"/>
        <w:spacing w:after="120"/>
        <w:rPr>
          <w:b/>
          <w:sz w:val="22"/>
        </w:rPr>
      </w:pPr>
      <w:r w:rsidRPr="00CD6E9E">
        <w:rPr>
          <w:b/>
          <w:sz w:val="22"/>
        </w:rPr>
        <w:t>Paragraph 6</w:t>
      </w:r>
    </w:p>
    <w:p w:rsidR="004006C1" w:rsidRPr="00FE6246" w:rsidRDefault="004006C1" w:rsidP="003A48BC">
      <w:pPr>
        <w:pStyle w:val="BodyText"/>
        <w:numPr>
          <w:ilvl w:val="0"/>
          <w:numId w:val="7"/>
        </w:numPr>
      </w:pPr>
      <w:r w:rsidRPr="00FE6246">
        <w:t>What does “it” refer to in “…to get rid of it in.…”?</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bl>
    <w:p w:rsidR="004006C1" w:rsidRPr="00FE6246" w:rsidRDefault="004006C1" w:rsidP="005A3C27">
      <w:pPr>
        <w:pStyle w:val="BodyText"/>
      </w:pPr>
    </w:p>
    <w:p w:rsidR="004006C1" w:rsidRDefault="004006C1" w:rsidP="003A48BC">
      <w:pPr>
        <w:pStyle w:val="BodyText"/>
        <w:numPr>
          <w:ilvl w:val="0"/>
          <w:numId w:val="7"/>
        </w:numPr>
      </w:pPr>
      <w:r w:rsidRPr="00FE6246">
        <w:t>What does “this movement</w:t>
      </w:r>
      <w:r>
        <w:t>” mean in “</w:t>
      </w:r>
      <w:r w:rsidRPr="00FE6246">
        <w:t>this mo</w:t>
      </w:r>
      <w:r w:rsidR="003A48BC">
        <w:t xml:space="preserve">vement was largely </w:t>
      </w:r>
      <w:r>
        <w:t>successful…”</w:t>
      </w:r>
      <w:r w:rsidRPr="00FE6246">
        <w:t>?</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bl>
    <w:p w:rsidR="004006C1" w:rsidRPr="00FE6246" w:rsidRDefault="004006C1" w:rsidP="005A3C27">
      <w:pPr>
        <w:pStyle w:val="BodyText"/>
      </w:pPr>
    </w:p>
    <w:p w:rsidR="004006C1" w:rsidRDefault="004006C1" w:rsidP="003A48BC">
      <w:pPr>
        <w:pStyle w:val="BodyText"/>
        <w:numPr>
          <w:ilvl w:val="0"/>
          <w:numId w:val="7"/>
        </w:numPr>
      </w:pPr>
      <w:r w:rsidRPr="00FE6246">
        <w:t xml:space="preserve">Why is the bride price becoming popular </w:t>
      </w:r>
      <w:r>
        <w:t xml:space="preserve">again </w:t>
      </w:r>
      <w:r w:rsidRPr="00FE6246">
        <w:t>in India today</w:t>
      </w:r>
      <w:r>
        <w:t>?</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r w:rsidR="003A48BC">
        <w:trPr>
          <w:trHeight w:val="454"/>
        </w:trPr>
        <w:tc>
          <w:tcPr>
            <w:tcW w:w="7976" w:type="dxa"/>
          </w:tcPr>
          <w:p w:rsidR="003A48BC" w:rsidRDefault="003A48BC" w:rsidP="005B6A8D">
            <w:pPr>
              <w:spacing w:line="360" w:lineRule="auto"/>
            </w:pPr>
          </w:p>
        </w:tc>
      </w:tr>
    </w:tbl>
    <w:p w:rsidR="004006C1" w:rsidRPr="00FE6246" w:rsidRDefault="004006C1" w:rsidP="005A3C27">
      <w:pPr>
        <w:pStyle w:val="BodyText"/>
      </w:pPr>
    </w:p>
    <w:p w:rsidR="004006C1" w:rsidRPr="00BC0EAE" w:rsidRDefault="004006C1" w:rsidP="00BC0EAE">
      <w:pPr>
        <w:pStyle w:val="BodyText"/>
        <w:spacing w:after="120"/>
        <w:rPr>
          <w:b/>
          <w:sz w:val="22"/>
        </w:rPr>
      </w:pPr>
      <w:r w:rsidRPr="00BC0EAE">
        <w:rPr>
          <w:b/>
          <w:sz w:val="22"/>
        </w:rPr>
        <w:t>Paragraph 7</w:t>
      </w:r>
    </w:p>
    <w:p w:rsidR="004006C1" w:rsidRPr="00FE6246" w:rsidRDefault="004006C1" w:rsidP="00BC0EAE">
      <w:pPr>
        <w:pStyle w:val="BodyText"/>
        <w:numPr>
          <w:ilvl w:val="0"/>
          <w:numId w:val="7"/>
        </w:numPr>
      </w:pPr>
      <w:r>
        <w:t>What is meant by “to</w:t>
      </w:r>
      <w:r w:rsidRPr="00FE6246">
        <w:t>ken amount”?</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BC0EAE">
        <w:trPr>
          <w:trHeight w:val="454"/>
        </w:trPr>
        <w:tc>
          <w:tcPr>
            <w:tcW w:w="7976" w:type="dxa"/>
          </w:tcPr>
          <w:p w:rsidR="00BC0EAE" w:rsidRDefault="00BC0EAE" w:rsidP="005B6A8D">
            <w:pPr>
              <w:spacing w:line="360" w:lineRule="auto"/>
            </w:pPr>
          </w:p>
        </w:tc>
      </w:tr>
      <w:tr w:rsidR="00BC0EAE">
        <w:trPr>
          <w:trHeight w:val="454"/>
        </w:trPr>
        <w:tc>
          <w:tcPr>
            <w:tcW w:w="7976" w:type="dxa"/>
          </w:tcPr>
          <w:p w:rsidR="00BC0EAE" w:rsidRDefault="00BC0EAE" w:rsidP="005B6A8D">
            <w:pPr>
              <w:spacing w:line="360" w:lineRule="auto"/>
            </w:pPr>
          </w:p>
        </w:tc>
      </w:tr>
      <w:tr w:rsidR="00BC0EAE">
        <w:trPr>
          <w:trHeight w:val="454"/>
        </w:trPr>
        <w:tc>
          <w:tcPr>
            <w:tcW w:w="7976" w:type="dxa"/>
          </w:tcPr>
          <w:p w:rsidR="00BC0EAE" w:rsidRDefault="00BC0EAE" w:rsidP="005B6A8D">
            <w:pPr>
              <w:spacing w:line="360" w:lineRule="auto"/>
            </w:pPr>
          </w:p>
        </w:tc>
      </w:tr>
      <w:tr w:rsidR="00BC0EAE">
        <w:trPr>
          <w:trHeight w:val="454"/>
        </w:trPr>
        <w:tc>
          <w:tcPr>
            <w:tcW w:w="7976" w:type="dxa"/>
          </w:tcPr>
          <w:p w:rsidR="00BC0EAE" w:rsidRDefault="00BC0EAE" w:rsidP="005B6A8D">
            <w:pPr>
              <w:spacing w:line="360" w:lineRule="auto"/>
            </w:pPr>
          </w:p>
        </w:tc>
      </w:tr>
    </w:tbl>
    <w:p w:rsidR="004006C1" w:rsidRDefault="004006C1" w:rsidP="004006C1">
      <w:pPr>
        <w:rPr>
          <w:rFonts w:ascii="Arial" w:hAnsi="Arial" w:cs="Arial"/>
          <w:color w:val="000000"/>
          <w:sz w:val="26"/>
          <w:szCs w:val="26"/>
        </w:rPr>
      </w:pPr>
    </w:p>
    <w:tbl>
      <w:tblPr>
        <w:tblStyle w:val="TableGrid"/>
        <w:tblW w:w="7938" w:type="dxa"/>
        <w:tblInd w:w="57"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5A3C27">
        <w:tc>
          <w:tcPr>
            <w:tcW w:w="851" w:type="dxa"/>
            <w:vMerge w:val="restart"/>
            <w:tcBorders>
              <w:top w:val="single" w:sz="18" w:space="0" w:color="FFE0BB"/>
              <w:left w:val="single" w:sz="18" w:space="0" w:color="FFE0BB"/>
            </w:tcBorders>
            <w:tcMar>
              <w:left w:w="0" w:type="dxa"/>
              <w:right w:w="0" w:type="dxa"/>
            </w:tcMar>
            <w:vAlign w:val="center"/>
          </w:tcPr>
          <w:p w:rsidR="005A3C27" w:rsidRDefault="005A3C27"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784191"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47"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5A3C27" w:rsidRPr="00916C13" w:rsidRDefault="005A3C27"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5A3C27" w:rsidRDefault="005A3C27"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5A3C27" w:rsidRPr="00916C13" w:rsidRDefault="005A3C27"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5A3C27" w:rsidRPr="00916C13" w:rsidRDefault="005A3C27"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5A3C27" w:rsidRPr="00916C13" w:rsidRDefault="005A3C27" w:rsidP="00916C13">
            <w:pPr>
              <w:rPr>
                <w:rFonts w:ascii="Arial" w:hAnsi="Arial"/>
                <w:b/>
                <w:sz w:val="16"/>
              </w:rPr>
            </w:pPr>
            <w:r w:rsidRPr="00916C13">
              <w:rPr>
                <w:rFonts w:ascii="Arial" w:hAnsi="Arial"/>
                <w:b/>
                <w:sz w:val="16"/>
              </w:rPr>
              <w:t>Actual time spent</w:t>
            </w:r>
          </w:p>
        </w:tc>
      </w:tr>
      <w:tr w:rsidR="005A3C27">
        <w:tc>
          <w:tcPr>
            <w:tcW w:w="851" w:type="dxa"/>
            <w:vMerge/>
            <w:tcBorders>
              <w:left w:val="single" w:sz="18" w:space="0" w:color="FFE0BB"/>
              <w:bottom w:val="single" w:sz="18" w:space="0" w:color="FFE0BB"/>
            </w:tcBorders>
            <w:tcMar>
              <w:left w:w="0" w:type="dxa"/>
              <w:right w:w="0" w:type="dxa"/>
            </w:tcMar>
            <w:vAlign w:val="center"/>
          </w:tcPr>
          <w:p w:rsidR="005A3C27" w:rsidRDefault="005A3C27"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5A3C27" w:rsidRDefault="005A3C27"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5A3C27" w:rsidRPr="00916C13" w:rsidRDefault="005A3C27" w:rsidP="009722FC">
            <w:pPr>
              <w:rPr>
                <w:rFonts w:ascii="Arial" w:hAnsi="Arial"/>
                <w:i/>
                <w:sz w:val="18"/>
              </w:rPr>
            </w:pPr>
            <w:r>
              <w:rPr>
                <w:rFonts w:ascii="Arial" w:hAnsi="Arial"/>
                <w:i/>
                <w:sz w:val="18"/>
              </w:rPr>
              <w:t>Learning</w:t>
            </w:r>
            <w:r w:rsidRPr="00916C13">
              <w:rPr>
                <w:rFonts w:ascii="Arial" w:hAnsi="Arial"/>
                <w:i/>
                <w:sz w:val="18"/>
              </w:rPr>
              <w:t xml:space="preserve"> </w:t>
            </w:r>
            <w:r>
              <w:rPr>
                <w:rFonts w:ascii="Arial" w:hAnsi="Arial"/>
                <w:i/>
                <w:sz w:val="18"/>
              </w:rPr>
              <w:t>activity 1.3</w:t>
            </w:r>
          </w:p>
        </w:tc>
        <w:tc>
          <w:tcPr>
            <w:tcW w:w="2165" w:type="dxa"/>
            <w:tcBorders>
              <w:top w:val="dotted" w:sz="4" w:space="0" w:color="404040" w:themeColor="text1" w:themeTint="BF"/>
              <w:bottom w:val="single" w:sz="18" w:space="0" w:color="FFE0BB"/>
            </w:tcBorders>
          </w:tcPr>
          <w:p w:rsidR="005A3C27" w:rsidRPr="00916C13" w:rsidRDefault="005A3C27" w:rsidP="00C811EF">
            <w:pPr>
              <w:rPr>
                <w:rFonts w:ascii="Arial" w:hAnsi="Arial"/>
                <w:i/>
                <w:sz w:val="18"/>
              </w:rPr>
            </w:pPr>
            <w:r>
              <w:rPr>
                <w:rFonts w:ascii="Arial" w:hAnsi="Arial"/>
                <w:i/>
                <w:sz w:val="18"/>
              </w:rPr>
              <w:t>50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5A3C27" w:rsidRPr="00916C13" w:rsidRDefault="005A3C27" w:rsidP="00591583">
            <w:pPr>
              <w:jc w:val="left"/>
            </w:pPr>
          </w:p>
        </w:tc>
      </w:tr>
    </w:tbl>
    <w:p w:rsidR="00740BAE" w:rsidRDefault="00740BAE" w:rsidP="004006C1">
      <w:pPr>
        <w:rPr>
          <w:rFonts w:ascii="Arial" w:hAnsi="Arial" w:cs="Arial"/>
          <w:color w:val="000000"/>
          <w:sz w:val="26"/>
          <w:szCs w:val="26"/>
        </w:rPr>
      </w:pPr>
    </w:p>
    <w:p w:rsidR="00740BAE" w:rsidRDefault="00740BAE" w:rsidP="004006C1">
      <w:pPr>
        <w:rPr>
          <w:rFonts w:ascii="Arial" w:hAnsi="Arial" w:cs="Arial"/>
          <w:color w:val="000000"/>
          <w:sz w:val="26"/>
          <w:szCs w:val="26"/>
        </w:rPr>
      </w:pPr>
    </w:p>
    <w:p w:rsidR="004006C1" w:rsidRDefault="004006C1" w:rsidP="004006C1">
      <w:pPr>
        <w:rPr>
          <w:rFonts w:ascii="Arial" w:hAnsi="Arial" w:cs="Arial"/>
          <w:color w:val="000000"/>
          <w:sz w:val="26"/>
          <w:szCs w:val="26"/>
        </w:rPr>
      </w:pPr>
    </w:p>
    <w:tbl>
      <w:tblPr>
        <w:tblW w:w="0" w:type="auto"/>
        <w:tblBorders>
          <w:bottom w:val="single" w:sz="12" w:space="0" w:color="911E48"/>
        </w:tblBorders>
        <w:tblCellMar>
          <w:bottom w:w="57" w:type="dxa"/>
        </w:tblCellMar>
        <w:tblLook w:val="01E0"/>
      </w:tblPr>
      <w:tblGrid>
        <w:gridCol w:w="891"/>
        <w:gridCol w:w="7147"/>
      </w:tblGrid>
      <w:tr w:rsidR="005A3C27" w:rsidRPr="00172BCD">
        <w:trPr>
          <w:trHeight w:val="896"/>
        </w:trPr>
        <w:tc>
          <w:tcPr>
            <w:tcW w:w="891" w:type="dxa"/>
            <w:tcMar>
              <w:left w:w="0" w:type="dxa"/>
              <w:right w:w="0" w:type="dxa"/>
            </w:tcMar>
            <w:vAlign w:val="bottom"/>
          </w:tcPr>
          <w:p w:rsidR="005A3C27" w:rsidRPr="00524DDA" w:rsidRDefault="005A3C27"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248"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5A3C27" w:rsidRPr="004A1387" w:rsidRDefault="005A3C27" w:rsidP="005A3C27">
            <w:pPr>
              <w:pStyle w:val="Activityheadings"/>
              <w:tabs>
                <w:tab w:val="right" w:pos="6655"/>
              </w:tabs>
            </w:pPr>
            <w:r>
              <w:br/>
              <w:t>Group</w:t>
            </w:r>
            <w:r w:rsidRPr="00A87C99">
              <w:t xml:space="preserve"> activity 1.</w:t>
            </w:r>
            <w:r>
              <w:t>3</w:t>
            </w:r>
            <w:r w:rsidRPr="00A87C99">
              <w:t>:</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 xml:space="preserve"> [</w:t>
            </w:r>
            <w:r w:rsidRPr="005A3C27">
              <w:rPr>
                <w:rFonts w:ascii="Swiss 721 Bold Win95BT" w:hAnsi="Swiss 721 Bold Win95BT"/>
                <w:caps w:val="0"/>
                <w:sz w:val="16"/>
              </w:rPr>
              <w:t xml:space="preserve">±35 </w:t>
            </w:r>
            <w:r w:rsidRPr="004A1387">
              <w:rPr>
                <w:rFonts w:ascii="Swiss 721 Bold Win95BT" w:hAnsi="Swiss 721 Bold Win95BT"/>
                <w:sz w:val="16"/>
              </w:rPr>
              <w:t>minutes]</w:t>
            </w:r>
          </w:p>
        </w:tc>
      </w:tr>
    </w:tbl>
    <w:p w:rsidR="004006C1" w:rsidRDefault="004006C1" w:rsidP="005A3C27">
      <w:pPr>
        <w:pStyle w:val="BodyText"/>
      </w:pPr>
    </w:p>
    <w:p w:rsidR="004006C1" w:rsidRPr="00FE6246" w:rsidRDefault="004006C1" w:rsidP="007F0E35">
      <w:pPr>
        <w:pStyle w:val="BodyText"/>
        <w:numPr>
          <w:ilvl w:val="0"/>
          <w:numId w:val="8"/>
        </w:numPr>
      </w:pPr>
      <w:r w:rsidRPr="00FE6246">
        <w:t>Complete the following diagram with your partner. There are similarities and differences between bride price customs in Chinese and Islamic cultures. Write their similarities in the middle section, and the</w:t>
      </w:r>
      <w:r>
        <w:t>i</w:t>
      </w:r>
      <w:r w:rsidRPr="00FE6246">
        <w:t xml:space="preserve">r differences </w:t>
      </w:r>
      <w:r>
        <w:t>either on the right or left side.</w:t>
      </w:r>
    </w:p>
    <w:p w:rsidR="007F0E35" w:rsidRDefault="007F0E35" w:rsidP="004006C1">
      <w:pPr>
        <w:rPr>
          <w:rFonts w:ascii="Arial" w:hAnsi="Arial" w:cs="Arial"/>
          <w:color w:val="000000"/>
          <w:sz w:val="26"/>
          <w:szCs w:val="26"/>
        </w:rPr>
      </w:pPr>
    </w:p>
    <w:p w:rsidR="004006C1" w:rsidRPr="00FE6246" w:rsidRDefault="0035779C" w:rsidP="004006C1">
      <w:pPr>
        <w:rPr>
          <w:rFonts w:ascii="Arial" w:hAnsi="Arial" w:cs="Arial"/>
          <w:color w:val="000000"/>
          <w:sz w:val="26"/>
          <w:szCs w:val="26"/>
        </w:rPr>
      </w:pPr>
      <w:r>
        <w:rPr>
          <w:rFonts w:ascii="Arial" w:hAnsi="Arial" w:cs="Arial"/>
          <w:noProof/>
          <w:color w:val="000000"/>
          <w:sz w:val="26"/>
          <w:szCs w:val="26"/>
          <w:lang w:val="en-US" w:eastAsia="en-US"/>
        </w:rPr>
        <w:drawing>
          <wp:inline distT="0" distB="0" distL="0" distR="0">
            <wp:extent cx="5037667" cy="3429000"/>
            <wp:effectExtent l="25400" t="0" r="0" b="0"/>
            <wp:docPr id="9" name="" desc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jpg"/>
                    <pic:cNvPicPr/>
                  </pic:nvPicPr>
                  <pic:blipFill>
                    <a:blip r:embed="rId53"/>
                    <a:stretch>
                      <a:fillRect/>
                    </a:stretch>
                  </pic:blipFill>
                  <pic:spPr>
                    <a:xfrm>
                      <a:off x="0" y="0"/>
                      <a:ext cx="5037667" cy="3429000"/>
                    </a:xfrm>
                    <a:prstGeom prst="rect">
                      <a:avLst/>
                    </a:prstGeom>
                  </pic:spPr>
                </pic:pic>
              </a:graphicData>
            </a:graphic>
          </wp:inline>
        </w:drawing>
      </w:r>
    </w:p>
    <w:p w:rsidR="004006C1" w:rsidRPr="00FE6246" w:rsidRDefault="004006C1" w:rsidP="004006C1">
      <w:pPr>
        <w:rPr>
          <w:rFonts w:ascii="Arial" w:hAnsi="Arial" w:cs="Arial"/>
          <w:color w:val="000000"/>
          <w:sz w:val="26"/>
          <w:szCs w:val="26"/>
        </w:rPr>
      </w:pPr>
    </w:p>
    <w:p w:rsidR="004006C1" w:rsidRPr="00284910" w:rsidRDefault="004006C1" w:rsidP="007F0E35">
      <w:pPr>
        <w:pStyle w:val="ListParagraph"/>
        <w:numPr>
          <w:ilvl w:val="0"/>
          <w:numId w:val="8"/>
        </w:numPr>
      </w:pPr>
      <w:r w:rsidRPr="00284910">
        <w:t>Now swap your answers with another group. Discuss your answers.</w:t>
      </w:r>
      <w:r w:rsidR="00284910">
        <w:t xml:space="preserve"> </w:t>
      </w:r>
      <w:r w:rsidRPr="007F0E35">
        <w:rPr>
          <w:b/>
        </w:rPr>
        <w:t>[±30 minutes]</w:t>
      </w:r>
    </w:p>
    <w:p w:rsidR="003107CB" w:rsidRDefault="003107CB" w:rsidP="004006C1">
      <w:pPr>
        <w:rPr>
          <w:rFonts w:ascii="Arial" w:hAnsi="Arial" w:cs="Arial"/>
          <w:color w:val="000000"/>
          <w:sz w:val="26"/>
          <w:szCs w:val="26"/>
        </w:rPr>
      </w:pPr>
    </w:p>
    <w:p w:rsidR="004006C1" w:rsidRDefault="004006C1" w:rsidP="004006C1">
      <w:pPr>
        <w:rPr>
          <w:rFonts w:ascii="Arial" w:hAnsi="Arial" w:cs="Arial"/>
          <w:color w:val="000000"/>
          <w:sz w:val="26"/>
          <w:szCs w:val="26"/>
        </w:rPr>
      </w:pPr>
    </w:p>
    <w:tbl>
      <w:tblPr>
        <w:tblStyle w:val="TableGrid"/>
        <w:tblW w:w="7938" w:type="dxa"/>
        <w:tblInd w:w="57"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284910">
        <w:tc>
          <w:tcPr>
            <w:tcW w:w="851" w:type="dxa"/>
            <w:vMerge w:val="restart"/>
            <w:tcBorders>
              <w:top w:val="single" w:sz="18" w:space="0" w:color="FFE0BB"/>
              <w:left w:val="single" w:sz="18" w:space="0" w:color="FFE0BB"/>
            </w:tcBorders>
            <w:tcMar>
              <w:left w:w="0" w:type="dxa"/>
              <w:right w:w="0" w:type="dxa"/>
            </w:tcMar>
            <w:vAlign w:val="center"/>
          </w:tcPr>
          <w:p w:rsidR="00284910" w:rsidRDefault="00284910"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795455"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3"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284910" w:rsidRPr="00916C13" w:rsidRDefault="00284910"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284910" w:rsidRDefault="00284910"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284910" w:rsidRPr="00916C13" w:rsidRDefault="00284910"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284910" w:rsidRPr="00916C13" w:rsidRDefault="00284910"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284910" w:rsidRPr="00916C13" w:rsidRDefault="00284910" w:rsidP="00916C13">
            <w:pPr>
              <w:rPr>
                <w:rFonts w:ascii="Arial" w:hAnsi="Arial"/>
                <w:b/>
                <w:sz w:val="16"/>
              </w:rPr>
            </w:pPr>
            <w:r w:rsidRPr="00916C13">
              <w:rPr>
                <w:rFonts w:ascii="Arial" w:hAnsi="Arial"/>
                <w:b/>
                <w:sz w:val="16"/>
              </w:rPr>
              <w:t>Actual time spent</w:t>
            </w:r>
          </w:p>
        </w:tc>
      </w:tr>
      <w:tr w:rsidR="00284910">
        <w:tc>
          <w:tcPr>
            <w:tcW w:w="851" w:type="dxa"/>
            <w:vMerge/>
            <w:tcBorders>
              <w:left w:val="single" w:sz="18" w:space="0" w:color="FFE0BB"/>
            </w:tcBorders>
            <w:vAlign w:val="center"/>
          </w:tcPr>
          <w:p w:rsidR="00284910" w:rsidRDefault="00284910" w:rsidP="00916C13">
            <w:pPr>
              <w:jc w:val="center"/>
              <w:rPr>
                <w:rFonts w:ascii="Arial" w:hAnsi="Arial" w:cs="Arial"/>
                <w:sz w:val="26"/>
                <w:szCs w:val="26"/>
              </w:rPr>
            </w:pPr>
          </w:p>
        </w:tc>
        <w:tc>
          <w:tcPr>
            <w:tcW w:w="760" w:type="dxa"/>
            <w:vMerge/>
            <w:vAlign w:val="center"/>
          </w:tcPr>
          <w:p w:rsidR="00284910" w:rsidRDefault="00284910"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28" w:type="dxa"/>
              <w:left w:w="57" w:type="dxa"/>
              <w:bottom w:w="28" w:type="dxa"/>
              <w:right w:w="0" w:type="dxa"/>
            </w:tcMar>
          </w:tcPr>
          <w:p w:rsidR="00284910" w:rsidRPr="00916C13" w:rsidRDefault="00842B5F" w:rsidP="00842B5F">
            <w:pPr>
              <w:rPr>
                <w:rFonts w:ascii="Arial" w:hAnsi="Arial"/>
                <w:i/>
                <w:sz w:val="18"/>
              </w:rPr>
            </w:pPr>
            <w:r>
              <w:rPr>
                <w:rFonts w:ascii="Arial" w:hAnsi="Arial"/>
                <w:i/>
                <w:sz w:val="18"/>
              </w:rPr>
              <w:t>Gro</w:t>
            </w:r>
            <w:r w:rsidR="00284910">
              <w:rPr>
                <w:rFonts w:ascii="Arial" w:hAnsi="Arial"/>
                <w:i/>
                <w:sz w:val="18"/>
              </w:rPr>
              <w:t>up</w:t>
            </w:r>
            <w:r w:rsidR="00284910" w:rsidRPr="00916C13">
              <w:rPr>
                <w:rFonts w:ascii="Arial" w:hAnsi="Arial"/>
                <w:i/>
                <w:sz w:val="18"/>
              </w:rPr>
              <w:t xml:space="preserve"> </w:t>
            </w:r>
            <w:r w:rsidR="00284910">
              <w:rPr>
                <w:rFonts w:ascii="Arial" w:hAnsi="Arial"/>
                <w:i/>
                <w:sz w:val="18"/>
              </w:rPr>
              <w:t>Activity 1</w:t>
            </w:r>
          </w:p>
        </w:tc>
        <w:tc>
          <w:tcPr>
            <w:tcW w:w="2165" w:type="dxa"/>
            <w:tcBorders>
              <w:top w:val="dotted" w:sz="4" w:space="0" w:color="404040" w:themeColor="text1" w:themeTint="BF"/>
              <w:bottom w:val="dotted" w:sz="4" w:space="0" w:color="404040" w:themeColor="text1" w:themeTint="BF"/>
            </w:tcBorders>
            <w:tcMar>
              <w:top w:w="28" w:type="dxa"/>
              <w:left w:w="57" w:type="dxa"/>
              <w:bottom w:w="28" w:type="dxa"/>
              <w:right w:w="0" w:type="dxa"/>
            </w:tcMar>
          </w:tcPr>
          <w:p w:rsidR="00284910" w:rsidRPr="00916C13" w:rsidRDefault="00842B5F" w:rsidP="00C811EF">
            <w:pPr>
              <w:rPr>
                <w:rFonts w:ascii="Arial" w:hAnsi="Arial"/>
                <w:i/>
                <w:sz w:val="18"/>
              </w:rPr>
            </w:pPr>
            <w:r w:rsidRPr="00842B5F">
              <w:rPr>
                <w:rFonts w:ascii="Arial" w:hAnsi="Arial"/>
                <w:i/>
                <w:sz w:val="18"/>
              </w:rPr>
              <w:t>±</w:t>
            </w:r>
            <w:r w:rsidR="00284910">
              <w:rPr>
                <w:rFonts w:ascii="Arial" w:hAnsi="Arial"/>
                <w:i/>
                <w:sz w:val="18"/>
              </w:rPr>
              <w:t>35</w:t>
            </w:r>
            <w:r w:rsidR="00284910" w:rsidRPr="00916C13">
              <w:rPr>
                <w:rFonts w:ascii="Arial" w:hAnsi="Arial"/>
                <w:i/>
                <w:sz w:val="18"/>
              </w:rPr>
              <w:t xml:space="preserve">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28" w:type="dxa"/>
              <w:left w:w="57" w:type="dxa"/>
              <w:bottom w:w="28" w:type="dxa"/>
              <w:right w:w="0" w:type="dxa"/>
            </w:tcMar>
          </w:tcPr>
          <w:p w:rsidR="00284910" w:rsidRPr="00916C13" w:rsidRDefault="00284910" w:rsidP="00591583">
            <w:pPr>
              <w:jc w:val="left"/>
            </w:pPr>
          </w:p>
        </w:tc>
      </w:tr>
      <w:tr w:rsidR="00284910">
        <w:tc>
          <w:tcPr>
            <w:tcW w:w="851" w:type="dxa"/>
            <w:tcBorders>
              <w:left w:val="single" w:sz="18" w:space="0" w:color="FFE0BB"/>
              <w:bottom w:val="single" w:sz="18" w:space="0" w:color="FFE0BB"/>
            </w:tcBorders>
            <w:vAlign w:val="center"/>
          </w:tcPr>
          <w:p w:rsidR="00284910" w:rsidRDefault="00284910" w:rsidP="00916C13">
            <w:pPr>
              <w:jc w:val="center"/>
              <w:rPr>
                <w:rFonts w:ascii="Arial" w:hAnsi="Arial" w:cs="Arial"/>
                <w:sz w:val="26"/>
                <w:szCs w:val="26"/>
              </w:rPr>
            </w:pPr>
          </w:p>
        </w:tc>
        <w:tc>
          <w:tcPr>
            <w:tcW w:w="760" w:type="dxa"/>
            <w:tcBorders>
              <w:bottom w:val="single" w:sz="18" w:space="0" w:color="FFE0BB"/>
            </w:tcBorders>
            <w:vAlign w:val="center"/>
          </w:tcPr>
          <w:p w:rsidR="00284910" w:rsidRDefault="00284910"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Mar>
              <w:right w:w="0" w:type="dxa"/>
            </w:tcMar>
          </w:tcPr>
          <w:p w:rsidR="00284910" w:rsidRDefault="00284910" w:rsidP="009722FC">
            <w:pPr>
              <w:rPr>
                <w:rFonts w:ascii="Arial" w:hAnsi="Arial"/>
                <w:i/>
                <w:sz w:val="18"/>
              </w:rPr>
            </w:pPr>
            <w:r>
              <w:rPr>
                <w:rFonts w:ascii="Arial" w:hAnsi="Arial"/>
                <w:i/>
                <w:sz w:val="18"/>
              </w:rPr>
              <w:t>Group Activity 2</w:t>
            </w:r>
          </w:p>
        </w:tc>
        <w:tc>
          <w:tcPr>
            <w:tcW w:w="2165" w:type="dxa"/>
            <w:tcBorders>
              <w:top w:val="dotted" w:sz="4" w:space="0" w:color="404040" w:themeColor="text1" w:themeTint="BF"/>
              <w:bottom w:val="single" w:sz="18" w:space="0" w:color="FFE0BB"/>
            </w:tcBorders>
            <w:tcMar>
              <w:top w:w="28" w:type="dxa"/>
              <w:left w:w="0" w:type="dxa"/>
              <w:bottom w:w="28" w:type="dxa"/>
              <w:right w:w="0" w:type="dxa"/>
            </w:tcMar>
          </w:tcPr>
          <w:p w:rsidR="00284910" w:rsidRDefault="00842B5F" w:rsidP="00284910">
            <w:pPr>
              <w:rPr>
                <w:rFonts w:ascii="Arial" w:hAnsi="Arial"/>
                <w:i/>
                <w:sz w:val="18"/>
              </w:rPr>
            </w:pPr>
            <w:r w:rsidRPr="00842B5F">
              <w:rPr>
                <w:rFonts w:ascii="Arial" w:hAnsi="Arial"/>
                <w:i/>
                <w:sz w:val="18"/>
              </w:rPr>
              <w:t>±</w:t>
            </w:r>
            <w:r w:rsidR="00284910">
              <w:rPr>
                <w:rFonts w:ascii="Arial" w:hAnsi="Arial"/>
                <w:i/>
                <w:sz w:val="18"/>
              </w:rPr>
              <w:t>30</w:t>
            </w:r>
            <w:r w:rsidR="00284910"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Mar>
              <w:top w:w="28" w:type="dxa"/>
              <w:left w:w="57" w:type="dxa"/>
              <w:bottom w:w="28" w:type="dxa"/>
            </w:tcMar>
          </w:tcPr>
          <w:p w:rsidR="00284910" w:rsidRPr="00916C13" w:rsidRDefault="00284910" w:rsidP="00591583">
            <w:pPr>
              <w:jc w:val="left"/>
            </w:pPr>
          </w:p>
        </w:tc>
      </w:tr>
    </w:tbl>
    <w:p w:rsidR="00740BAE" w:rsidRDefault="00740BAE" w:rsidP="004006C1">
      <w:pPr>
        <w:rPr>
          <w:rFonts w:ascii="Arial" w:hAnsi="Arial" w:cs="Arial"/>
          <w:color w:val="000000"/>
          <w:sz w:val="26"/>
          <w:szCs w:val="26"/>
        </w:rPr>
      </w:pPr>
    </w:p>
    <w:p w:rsidR="00284910" w:rsidRDefault="00284910" w:rsidP="004006C1">
      <w:pPr>
        <w:rPr>
          <w:rFonts w:ascii="Arial" w:hAnsi="Arial" w:cs="Arial"/>
          <w:color w:val="000000"/>
          <w:sz w:val="26"/>
          <w:szCs w:val="26"/>
        </w:rPr>
      </w:pPr>
    </w:p>
    <w:tbl>
      <w:tblPr>
        <w:tblW w:w="0" w:type="auto"/>
        <w:tblBorders>
          <w:bottom w:val="single" w:sz="12" w:space="0" w:color="911E48"/>
        </w:tblBorders>
        <w:tblCellMar>
          <w:bottom w:w="57" w:type="dxa"/>
        </w:tblCellMar>
        <w:tblLook w:val="01E0"/>
      </w:tblPr>
      <w:tblGrid>
        <w:gridCol w:w="891"/>
        <w:gridCol w:w="7147"/>
      </w:tblGrid>
      <w:tr w:rsidR="00EA5D46" w:rsidRPr="00172BCD">
        <w:trPr>
          <w:trHeight w:val="896"/>
        </w:trPr>
        <w:tc>
          <w:tcPr>
            <w:tcW w:w="891" w:type="dxa"/>
            <w:tcMar>
              <w:left w:w="0" w:type="dxa"/>
              <w:right w:w="0" w:type="dxa"/>
            </w:tcMar>
            <w:vAlign w:val="bottom"/>
          </w:tcPr>
          <w:p w:rsidR="00EA5D46" w:rsidRPr="00524DDA" w:rsidRDefault="00EA5D46"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5"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EA5D46" w:rsidRPr="004A1387" w:rsidRDefault="00EA5D46" w:rsidP="00EA5D46">
            <w:pPr>
              <w:pStyle w:val="Activityheadings"/>
              <w:tabs>
                <w:tab w:val="right" w:pos="6655"/>
              </w:tabs>
            </w:pPr>
            <w:r>
              <w:br/>
              <w:t>Learning</w:t>
            </w:r>
            <w:r w:rsidRPr="00A87C99">
              <w:t xml:space="preserve"> activity 1.</w:t>
            </w:r>
            <w:r>
              <w:t>4</w:t>
            </w:r>
            <w:r w:rsidRPr="00A87C99">
              <w:t>:</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40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4006C1" w:rsidRPr="00896D48" w:rsidRDefault="004006C1" w:rsidP="00896D48"/>
    <w:p w:rsidR="004006C1" w:rsidRPr="00896D48" w:rsidRDefault="004006C1" w:rsidP="00896D48">
      <w:r w:rsidRPr="00896D48">
        <w:t xml:space="preserve">Use the information in your diagram and write a paragraph on the marriage traditions of either the Islamic or Chinese culture. </w:t>
      </w:r>
    </w:p>
    <w:p w:rsidR="004006C1" w:rsidRPr="00896D48" w:rsidRDefault="004006C1" w:rsidP="00896D48"/>
    <w:p w:rsidR="004006C1" w:rsidRPr="00896D48" w:rsidRDefault="004006C1" w:rsidP="00896D48">
      <w:r w:rsidRPr="00896D48">
        <w:t>Here is an example of a good paragraph:</w:t>
      </w:r>
    </w:p>
    <w:p w:rsidR="009D68F5" w:rsidRDefault="009D68F5" w:rsidP="009D68F5">
      <w:pPr>
        <w:rPr>
          <w:lang w:val="en-US"/>
        </w:rPr>
      </w:pPr>
    </w:p>
    <w:tbl>
      <w:tblPr>
        <w:tblW w:w="7938" w:type="dxa"/>
        <w:tblInd w:w="397" w:type="dxa"/>
        <w:shd w:val="clear" w:color="auto" w:fill="E6E6E6"/>
        <w:tblCellMar>
          <w:top w:w="170" w:type="dxa"/>
          <w:left w:w="340" w:type="dxa"/>
          <w:bottom w:w="340" w:type="dxa"/>
          <w:right w:w="340" w:type="dxa"/>
        </w:tblCellMar>
        <w:tblLook w:val="01E0"/>
      </w:tblPr>
      <w:tblGrid>
        <w:gridCol w:w="7938"/>
      </w:tblGrid>
      <w:tr w:rsidR="009D68F5" w:rsidRPr="006E0DDE">
        <w:tc>
          <w:tcPr>
            <w:tcW w:w="9245" w:type="dxa"/>
            <w:shd w:val="clear" w:color="auto" w:fill="E6E6E6"/>
          </w:tcPr>
          <w:p w:rsidR="009D68F5" w:rsidRPr="00740BAE" w:rsidRDefault="009D68F5" w:rsidP="009D68F5">
            <w:pPr>
              <w:spacing w:after="120"/>
              <w:rPr>
                <w:b/>
                <w:sz w:val="18"/>
              </w:rPr>
            </w:pPr>
            <w:r w:rsidRPr="00740BAE">
              <w:rPr>
                <w:b/>
                <w:sz w:val="18"/>
              </w:rPr>
              <w:t>GOLD</w:t>
            </w:r>
          </w:p>
          <w:p w:rsidR="009D68F5" w:rsidRPr="009D68F5" w:rsidRDefault="009D68F5" w:rsidP="009D68F5">
            <w:pPr>
              <w:rPr>
                <w:color w:val="000000" w:themeColor="text1"/>
                <w:sz w:val="18"/>
              </w:rPr>
            </w:pPr>
            <w:r w:rsidRPr="009D68F5">
              <w:rPr>
                <w:color w:val="000000" w:themeColor="text1"/>
                <w:sz w:val="18"/>
              </w:rPr>
              <w:t xml:space="preserve">Gold, a precious </w:t>
            </w:r>
            <w:proofErr w:type="gramStart"/>
            <w:r w:rsidRPr="009D68F5">
              <w:rPr>
                <w:color w:val="000000" w:themeColor="text1"/>
                <w:sz w:val="18"/>
              </w:rPr>
              <w:t>metal,</w:t>
            </w:r>
            <w:proofErr w:type="gramEnd"/>
            <w:r w:rsidRPr="009D68F5">
              <w:rPr>
                <w:color w:val="000000" w:themeColor="text1"/>
                <w:sz w:val="18"/>
              </w:rPr>
              <w:t xml:space="preserve"> is prized for two important characteristics. </w:t>
            </w:r>
            <w:r w:rsidRPr="009D68F5">
              <w:rPr>
                <w:color w:val="000000" w:themeColor="text1"/>
                <w:sz w:val="18"/>
                <w:u w:val="single"/>
              </w:rPr>
              <w:t>First of all</w:t>
            </w:r>
            <w:r w:rsidRPr="009D68F5">
              <w:rPr>
                <w:color w:val="000000" w:themeColor="text1"/>
                <w:sz w:val="18"/>
              </w:rPr>
              <w:t xml:space="preserve">, gold has a lustrous </w:t>
            </w:r>
            <w:r w:rsidRPr="009D68F5">
              <w:rPr>
                <w:i/>
                <w:color w:val="000000" w:themeColor="text1"/>
                <w:sz w:val="18"/>
              </w:rPr>
              <w:t xml:space="preserve">(shiny) </w:t>
            </w:r>
            <w:r w:rsidRPr="009D68F5">
              <w:rPr>
                <w:color w:val="000000" w:themeColor="text1"/>
                <w:sz w:val="18"/>
              </w:rPr>
              <w:t xml:space="preserve">beauty that is resistant to corrosion. </w:t>
            </w:r>
            <w:r w:rsidRPr="009D68F5">
              <w:rPr>
                <w:color w:val="000000" w:themeColor="text1"/>
                <w:sz w:val="18"/>
                <w:u w:val="single"/>
              </w:rPr>
              <w:t>Therefore</w:t>
            </w:r>
            <w:r w:rsidRPr="009D68F5">
              <w:rPr>
                <w:color w:val="000000" w:themeColor="text1"/>
                <w:sz w:val="18"/>
              </w:rPr>
              <w:t>, it is suitable for jewellery, coins, and ornamental purposes. Gold never needs to be polished and will remain beautiful forever</w:t>
            </w:r>
            <w:r w:rsidRPr="009D68F5">
              <w:rPr>
                <w:color w:val="000000" w:themeColor="text1"/>
                <w:sz w:val="18"/>
                <w:u w:val="single"/>
              </w:rPr>
              <w:t>. For example</w:t>
            </w:r>
            <w:r w:rsidRPr="009D68F5">
              <w:rPr>
                <w:color w:val="000000" w:themeColor="text1"/>
                <w:sz w:val="18"/>
              </w:rPr>
              <w:t xml:space="preserve">, a Macedonian coin remains as untarnished </w:t>
            </w:r>
            <w:r w:rsidRPr="009D68F5">
              <w:rPr>
                <w:i/>
                <w:color w:val="000000" w:themeColor="text1"/>
                <w:sz w:val="18"/>
              </w:rPr>
              <w:t>(spotless)</w:t>
            </w:r>
            <w:r w:rsidRPr="009D68F5">
              <w:rPr>
                <w:color w:val="000000" w:themeColor="text1"/>
                <w:sz w:val="18"/>
              </w:rPr>
              <w:t xml:space="preserve"> today as the day it was minted twenty-three centuries ago. </w:t>
            </w:r>
            <w:r w:rsidRPr="009D68F5">
              <w:rPr>
                <w:color w:val="000000" w:themeColor="text1"/>
                <w:sz w:val="18"/>
                <w:u w:val="single"/>
              </w:rPr>
              <w:t>Another</w:t>
            </w:r>
            <w:r w:rsidRPr="009D68F5">
              <w:rPr>
                <w:color w:val="000000" w:themeColor="text1"/>
                <w:sz w:val="18"/>
              </w:rPr>
              <w:t xml:space="preserve"> important characteristic of gold is its usefulness to industry and science. </w:t>
            </w:r>
            <w:r w:rsidRPr="009D68F5">
              <w:rPr>
                <w:color w:val="000000" w:themeColor="text1"/>
                <w:sz w:val="18"/>
                <w:u w:val="single"/>
              </w:rPr>
              <w:t>For many years</w:t>
            </w:r>
            <w:r w:rsidRPr="009D68F5">
              <w:rPr>
                <w:color w:val="000000" w:themeColor="text1"/>
                <w:sz w:val="18"/>
              </w:rPr>
              <w:t xml:space="preserve">, it has been used in hundreds of industrial applications. The most recent use of gold is in astronauts' suits. Astronauts wear gold-plated heat shields for protection outside the spaceship. </w:t>
            </w:r>
            <w:r w:rsidRPr="009D68F5">
              <w:rPr>
                <w:color w:val="000000" w:themeColor="text1"/>
                <w:sz w:val="18"/>
                <w:u w:val="single"/>
              </w:rPr>
              <w:t>In conclusion</w:t>
            </w:r>
            <w:r w:rsidRPr="009D68F5">
              <w:rPr>
                <w:color w:val="000000" w:themeColor="text1"/>
                <w:sz w:val="18"/>
              </w:rPr>
              <w:t xml:space="preserve">, gold is treasured not only for its beauty but also for its utility </w:t>
            </w:r>
            <w:r w:rsidRPr="009D68F5">
              <w:rPr>
                <w:i/>
                <w:color w:val="000000" w:themeColor="text1"/>
                <w:sz w:val="18"/>
              </w:rPr>
              <w:t>(usefulness).</w:t>
            </w:r>
            <w:r w:rsidRPr="009D68F5">
              <w:rPr>
                <w:color w:val="000000" w:themeColor="text1"/>
                <w:sz w:val="18"/>
              </w:rPr>
              <w:t xml:space="preserve"> </w:t>
            </w:r>
          </w:p>
        </w:tc>
      </w:tr>
    </w:tbl>
    <w:p w:rsidR="003107CB" w:rsidRDefault="003107CB" w:rsidP="003107CB">
      <w:pPr>
        <w:rPr>
          <w:lang w:val="en-US"/>
        </w:rPr>
      </w:pPr>
    </w:p>
    <w:tbl>
      <w:tblPr>
        <w:tblW w:w="7938" w:type="dxa"/>
        <w:tblInd w:w="397" w:type="dxa"/>
        <w:shd w:val="clear" w:color="auto" w:fill="FFE0BB"/>
        <w:tblCellMar>
          <w:top w:w="170" w:type="dxa"/>
          <w:left w:w="340" w:type="dxa"/>
          <w:bottom w:w="170" w:type="dxa"/>
          <w:right w:w="340" w:type="dxa"/>
        </w:tblCellMar>
        <w:tblLook w:val="01E0"/>
      </w:tblPr>
      <w:tblGrid>
        <w:gridCol w:w="7938"/>
      </w:tblGrid>
      <w:tr w:rsidR="003107CB" w:rsidRPr="006E0DDE">
        <w:tc>
          <w:tcPr>
            <w:tcW w:w="9245" w:type="dxa"/>
            <w:shd w:val="clear" w:color="auto" w:fill="FFE0BB"/>
          </w:tcPr>
          <w:p w:rsidR="003107CB" w:rsidRPr="003107CB" w:rsidRDefault="003107CB" w:rsidP="003107CB">
            <w:pPr>
              <w:spacing w:line="220" w:lineRule="atLeast"/>
              <w:jc w:val="left"/>
              <w:rPr>
                <w:b/>
                <w:sz w:val="18"/>
                <w:lang w:val="en-ZA"/>
              </w:rPr>
            </w:pPr>
            <w:r w:rsidRPr="003107CB">
              <w:rPr>
                <w:b/>
                <w:sz w:val="18"/>
                <w:lang w:val="en-ZA"/>
              </w:rPr>
              <w:t>Take note that the first sentence in the paragraph above is the topic sentence. The two characteristics are discussed using supporting sentences and the connective words join the thoughts effectively. We have underlined the connective words in the paragraph. There is also a good concluding sentence.</w:t>
            </w:r>
          </w:p>
        </w:tc>
      </w:tr>
    </w:tbl>
    <w:p w:rsidR="003107CB" w:rsidRPr="00DA1070" w:rsidRDefault="003107CB" w:rsidP="003107CB"/>
    <w:p w:rsidR="004006C1" w:rsidRPr="00102469" w:rsidRDefault="004006C1" w:rsidP="00EA5D46">
      <w:pPr>
        <w:pStyle w:val="Heading2"/>
      </w:pPr>
      <w:r w:rsidRPr="00102469">
        <w:t>Guidelines for writing a paragraph</w:t>
      </w:r>
    </w:p>
    <w:p w:rsidR="004006C1" w:rsidRPr="00EA5D46" w:rsidRDefault="004006C1" w:rsidP="00EA5D46">
      <w:r w:rsidRPr="00EA5D46">
        <w:t>For each paragraph:</w:t>
      </w:r>
    </w:p>
    <w:p w:rsidR="004006C1" w:rsidRPr="00EA5D46" w:rsidRDefault="004006C1" w:rsidP="00EA5D46">
      <w:pPr>
        <w:pStyle w:val="ListParagraph"/>
        <w:numPr>
          <w:ilvl w:val="0"/>
          <w:numId w:val="9"/>
        </w:numPr>
      </w:pPr>
      <w:r w:rsidRPr="00EA5D46">
        <w:t>Do you have a topic sentence³?</w:t>
      </w:r>
    </w:p>
    <w:p w:rsidR="004006C1" w:rsidRPr="00EA5D46" w:rsidRDefault="004006C1" w:rsidP="00EA5D46">
      <w:pPr>
        <w:pStyle w:val="ListParagraph"/>
        <w:numPr>
          <w:ilvl w:val="0"/>
          <w:numId w:val="9"/>
        </w:numPr>
      </w:pPr>
      <w:r w:rsidRPr="00EA5D46">
        <w:t>Do you have at least four supporting sentences³?</w:t>
      </w:r>
    </w:p>
    <w:p w:rsidR="004006C1" w:rsidRPr="00EA5D46" w:rsidRDefault="004006C1" w:rsidP="00EA5D46">
      <w:pPr>
        <w:pStyle w:val="ListParagraph"/>
        <w:numPr>
          <w:ilvl w:val="0"/>
          <w:numId w:val="9"/>
        </w:numPr>
      </w:pPr>
      <w:r w:rsidRPr="00EA5D46">
        <w:t>How do the supporting sentences support the topic sentence? Is it an explanation, an example, a description, an elaboration or a comparison?</w:t>
      </w:r>
    </w:p>
    <w:p w:rsidR="004006C1" w:rsidRPr="00EA5D46" w:rsidRDefault="004006C1" w:rsidP="00EA5D46">
      <w:pPr>
        <w:pStyle w:val="ListParagraph"/>
        <w:numPr>
          <w:ilvl w:val="0"/>
          <w:numId w:val="9"/>
        </w:numPr>
      </w:pPr>
      <w:r w:rsidRPr="00EA5D46">
        <w:t>Do you have a clear concluding sentence?</w:t>
      </w:r>
    </w:p>
    <w:p w:rsidR="003107CB" w:rsidRDefault="003107CB" w:rsidP="004006C1"/>
    <w:p w:rsidR="00842B5F" w:rsidRDefault="00842B5F" w:rsidP="004006C1"/>
    <w:tbl>
      <w:tblPr>
        <w:tblStyle w:val="TableGrid"/>
        <w:tblW w:w="7938"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842B5F">
        <w:tc>
          <w:tcPr>
            <w:tcW w:w="851" w:type="dxa"/>
            <w:vMerge w:val="restart"/>
            <w:tcBorders>
              <w:top w:val="single" w:sz="18" w:space="0" w:color="FFE0BB"/>
              <w:left w:val="single" w:sz="18" w:space="0" w:color="FFE0BB"/>
            </w:tcBorders>
            <w:tcMar>
              <w:left w:w="0" w:type="dxa"/>
              <w:right w:w="0" w:type="dxa"/>
            </w:tcMar>
            <w:vAlign w:val="center"/>
          </w:tcPr>
          <w:p w:rsidR="00842B5F" w:rsidRDefault="00842B5F"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797503"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8"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842B5F" w:rsidRPr="00916C13" w:rsidRDefault="00842B5F"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842B5F" w:rsidRDefault="00842B5F"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842B5F" w:rsidRPr="00916C13" w:rsidRDefault="00842B5F"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842B5F" w:rsidRPr="00916C13" w:rsidRDefault="00842B5F"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842B5F" w:rsidRPr="00916C13" w:rsidRDefault="00842B5F" w:rsidP="00916C13">
            <w:pPr>
              <w:rPr>
                <w:rFonts w:ascii="Arial" w:hAnsi="Arial"/>
                <w:b/>
                <w:sz w:val="16"/>
              </w:rPr>
            </w:pPr>
            <w:r w:rsidRPr="00916C13">
              <w:rPr>
                <w:rFonts w:ascii="Arial" w:hAnsi="Arial"/>
                <w:b/>
                <w:sz w:val="16"/>
              </w:rPr>
              <w:t>Actual time spent</w:t>
            </w:r>
          </w:p>
        </w:tc>
      </w:tr>
      <w:tr w:rsidR="00842B5F">
        <w:tc>
          <w:tcPr>
            <w:tcW w:w="851" w:type="dxa"/>
            <w:vMerge/>
            <w:tcBorders>
              <w:left w:val="single" w:sz="18" w:space="0" w:color="FFE0BB"/>
              <w:bottom w:val="single" w:sz="18" w:space="0" w:color="FFE0BB"/>
            </w:tcBorders>
            <w:tcMar>
              <w:left w:w="0" w:type="dxa"/>
              <w:right w:w="0" w:type="dxa"/>
            </w:tcMar>
            <w:vAlign w:val="center"/>
          </w:tcPr>
          <w:p w:rsidR="00842B5F" w:rsidRDefault="00842B5F"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842B5F" w:rsidRDefault="00842B5F"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842B5F" w:rsidRPr="00916C13" w:rsidRDefault="00842B5F" w:rsidP="009722FC">
            <w:pPr>
              <w:rPr>
                <w:rFonts w:ascii="Arial" w:hAnsi="Arial"/>
                <w:i/>
                <w:sz w:val="18"/>
              </w:rPr>
            </w:pPr>
            <w:r>
              <w:rPr>
                <w:rFonts w:ascii="Arial" w:hAnsi="Arial"/>
                <w:i/>
                <w:sz w:val="18"/>
              </w:rPr>
              <w:t>Learning</w:t>
            </w:r>
            <w:r w:rsidRPr="00916C13">
              <w:rPr>
                <w:rFonts w:ascii="Arial" w:hAnsi="Arial"/>
                <w:i/>
                <w:sz w:val="18"/>
              </w:rPr>
              <w:t xml:space="preserve"> </w:t>
            </w:r>
            <w:r>
              <w:rPr>
                <w:rFonts w:ascii="Arial" w:hAnsi="Arial"/>
                <w:i/>
                <w:sz w:val="18"/>
              </w:rPr>
              <w:t>Activity 1.4</w:t>
            </w:r>
          </w:p>
        </w:tc>
        <w:tc>
          <w:tcPr>
            <w:tcW w:w="2165" w:type="dxa"/>
            <w:tcBorders>
              <w:top w:val="dotted" w:sz="4" w:space="0" w:color="404040" w:themeColor="text1" w:themeTint="BF"/>
              <w:bottom w:val="single" w:sz="18" w:space="0" w:color="FFE0BB"/>
            </w:tcBorders>
          </w:tcPr>
          <w:p w:rsidR="00842B5F" w:rsidRPr="00916C13" w:rsidRDefault="00842B5F" w:rsidP="00842B5F">
            <w:pPr>
              <w:rPr>
                <w:rFonts w:ascii="Arial" w:hAnsi="Arial"/>
                <w:i/>
                <w:sz w:val="18"/>
              </w:rPr>
            </w:pPr>
            <w:r w:rsidRPr="00842B5F">
              <w:rPr>
                <w:rFonts w:ascii="Arial" w:hAnsi="Arial"/>
                <w:i/>
                <w:sz w:val="18"/>
              </w:rPr>
              <w:t>±</w:t>
            </w:r>
            <w:r>
              <w:rPr>
                <w:rFonts w:ascii="Arial" w:hAnsi="Arial"/>
                <w:i/>
                <w:sz w:val="18"/>
              </w:rPr>
              <w:t>40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842B5F" w:rsidRPr="00916C13" w:rsidRDefault="00842B5F" w:rsidP="00591583">
            <w:pPr>
              <w:jc w:val="left"/>
            </w:pPr>
          </w:p>
        </w:tc>
      </w:tr>
    </w:tbl>
    <w:p w:rsidR="00842B5F" w:rsidRDefault="00842B5F" w:rsidP="004006C1"/>
    <w:p w:rsidR="004006C1" w:rsidRDefault="004006C1" w:rsidP="004006C1"/>
    <w:tbl>
      <w:tblPr>
        <w:tblW w:w="0" w:type="auto"/>
        <w:tblBorders>
          <w:bottom w:val="single" w:sz="12" w:space="0" w:color="911E48"/>
        </w:tblBorders>
        <w:tblCellMar>
          <w:bottom w:w="57" w:type="dxa"/>
        </w:tblCellMar>
        <w:tblLook w:val="01E0"/>
      </w:tblPr>
      <w:tblGrid>
        <w:gridCol w:w="891"/>
        <w:gridCol w:w="7147"/>
      </w:tblGrid>
      <w:tr w:rsidR="00814359" w:rsidRPr="00172BCD">
        <w:trPr>
          <w:trHeight w:val="896"/>
        </w:trPr>
        <w:tc>
          <w:tcPr>
            <w:tcW w:w="891" w:type="dxa"/>
            <w:tcMar>
              <w:left w:w="0" w:type="dxa"/>
              <w:right w:w="0" w:type="dxa"/>
            </w:tcMar>
            <w:vAlign w:val="bottom"/>
          </w:tcPr>
          <w:p w:rsidR="00814359" w:rsidRPr="00524DDA" w:rsidRDefault="00814359"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0"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814359" w:rsidRPr="004A1387" w:rsidRDefault="00814359" w:rsidP="00814359">
            <w:pPr>
              <w:pStyle w:val="Activityheadings"/>
              <w:tabs>
                <w:tab w:val="right" w:pos="6655"/>
              </w:tabs>
            </w:pPr>
            <w:r>
              <w:br/>
              <w:t>Start up</w:t>
            </w:r>
            <w:r w:rsidRPr="00A87C99">
              <w:t xml:space="preserve"> activity </w:t>
            </w:r>
            <w:r>
              <w:t>2.1</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40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4006C1" w:rsidRDefault="004006C1" w:rsidP="004006C1"/>
    <w:p w:rsidR="004006C1" w:rsidRPr="00814359" w:rsidRDefault="004006C1" w:rsidP="00814359">
      <w:pPr>
        <w:pStyle w:val="BodyText"/>
        <w:spacing w:after="120"/>
        <w:rPr>
          <w:b/>
          <w:sz w:val="22"/>
        </w:rPr>
      </w:pPr>
      <w:r w:rsidRPr="00814359">
        <w:rPr>
          <w:b/>
          <w:sz w:val="22"/>
        </w:rPr>
        <w:t>Preparing to read.</w:t>
      </w:r>
    </w:p>
    <w:p w:rsidR="004006C1" w:rsidRPr="00842B5F" w:rsidRDefault="004006C1" w:rsidP="00814359">
      <w:pPr>
        <w:pStyle w:val="ListParagraph"/>
        <w:numPr>
          <w:ilvl w:val="0"/>
          <w:numId w:val="10"/>
        </w:numPr>
      </w:pPr>
      <w:r w:rsidRPr="00842B5F">
        <w:t>Look at the title “The Bride Price” and the photographs in the text below:</w:t>
      </w:r>
    </w:p>
    <w:p w:rsidR="004006C1" w:rsidRPr="00842B5F" w:rsidRDefault="004006C1" w:rsidP="00842B5F"/>
    <w:p w:rsidR="004006C1" w:rsidRPr="00842B5F" w:rsidRDefault="004006C1" w:rsidP="00814359">
      <w:pPr>
        <w:pStyle w:val="ListParagraph"/>
        <w:numPr>
          <w:ilvl w:val="1"/>
          <w:numId w:val="10"/>
        </w:numPr>
      </w:pPr>
      <w:r w:rsidRPr="00842B5F">
        <w:t>What do you see in each picture?</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bl>
    <w:p w:rsidR="004006C1" w:rsidRPr="00842B5F" w:rsidRDefault="004006C1" w:rsidP="00842B5F"/>
    <w:p w:rsidR="004006C1" w:rsidRPr="00842B5F" w:rsidRDefault="004006C1" w:rsidP="00814359">
      <w:pPr>
        <w:pStyle w:val="ListParagraph"/>
        <w:numPr>
          <w:ilvl w:val="1"/>
          <w:numId w:val="10"/>
        </w:numPr>
      </w:pPr>
      <w:r w:rsidRPr="00842B5F">
        <w:t xml:space="preserve">What do you think about the pictures? Write your feelings down in the </w:t>
      </w:r>
      <w:r w:rsidRPr="00842B5F">
        <w:tab/>
        <w:t>space below.</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bl>
    <w:p w:rsidR="004006C1" w:rsidRPr="00842B5F" w:rsidRDefault="004006C1" w:rsidP="00842B5F"/>
    <w:p w:rsidR="009D68F5" w:rsidRDefault="004006C1" w:rsidP="00842B5F">
      <w:pPr>
        <w:pStyle w:val="ListParagraph"/>
        <w:numPr>
          <w:ilvl w:val="1"/>
          <w:numId w:val="10"/>
        </w:numPr>
      </w:pPr>
      <w:r w:rsidRPr="00842B5F">
        <w:t>Read the first paragraph only. Where does this cultural practice take place? Do we have the same problem in our country? Circle the problems that we face in society in our country in the list below.</w:t>
      </w:r>
    </w:p>
    <w:p w:rsidR="009D68F5" w:rsidRDefault="009D68F5" w:rsidP="009D68F5">
      <w:pPr>
        <w:rPr>
          <w:rFonts w:eastAsiaTheme="minorHAnsi"/>
        </w:rPr>
      </w:pPr>
    </w:p>
    <w:tbl>
      <w:tblPr>
        <w:tblStyle w:val="TableGrid"/>
        <w:tblW w:w="7371" w:type="dxa"/>
        <w:tblInd w:w="73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CellMar>
          <w:top w:w="142" w:type="dxa"/>
          <w:left w:w="142" w:type="dxa"/>
          <w:bottom w:w="198" w:type="dxa"/>
          <w:right w:w="142" w:type="dxa"/>
        </w:tblCellMar>
        <w:tblLook w:val="00BF"/>
      </w:tblPr>
      <w:tblGrid>
        <w:gridCol w:w="7371"/>
      </w:tblGrid>
      <w:tr w:rsidR="009D68F5" w:rsidRPr="009D68F5">
        <w:tc>
          <w:tcPr>
            <w:tcW w:w="8146" w:type="dxa"/>
          </w:tcPr>
          <w:p w:rsidR="009D68F5" w:rsidRPr="009D68F5" w:rsidRDefault="009D68F5" w:rsidP="009D68F5">
            <w:pPr>
              <w:tabs>
                <w:tab w:val="left" w:pos="382"/>
                <w:tab w:val="left" w:pos="2114"/>
                <w:tab w:val="left" w:pos="4267"/>
              </w:tabs>
              <w:spacing w:line="280" w:lineRule="atLeast"/>
              <w:rPr>
                <w:sz w:val="18"/>
              </w:rPr>
            </w:pPr>
            <w:r w:rsidRPr="009D68F5">
              <w:rPr>
                <w:sz w:val="18"/>
              </w:rPr>
              <w:tab/>
            </w:r>
            <w:proofErr w:type="gramStart"/>
            <w:r w:rsidRPr="009D68F5">
              <w:rPr>
                <w:sz w:val="18"/>
              </w:rPr>
              <w:t>poverty</w:t>
            </w:r>
            <w:proofErr w:type="gramEnd"/>
            <w:r w:rsidRPr="009D68F5">
              <w:rPr>
                <w:sz w:val="18"/>
              </w:rPr>
              <w:tab/>
              <w:t>disease</w:t>
            </w:r>
            <w:r w:rsidRPr="009D68F5">
              <w:rPr>
                <w:sz w:val="18"/>
              </w:rPr>
              <w:tab/>
              <w:t>gangs</w:t>
            </w:r>
          </w:p>
          <w:p w:rsidR="009D68F5" w:rsidRPr="009D68F5" w:rsidRDefault="009D68F5" w:rsidP="009D68F5">
            <w:pPr>
              <w:tabs>
                <w:tab w:val="left" w:pos="382"/>
                <w:tab w:val="left" w:pos="2114"/>
                <w:tab w:val="left" w:pos="4267"/>
              </w:tabs>
              <w:spacing w:line="280" w:lineRule="atLeast"/>
              <w:rPr>
                <w:sz w:val="18"/>
              </w:rPr>
            </w:pPr>
            <w:r w:rsidRPr="009D68F5">
              <w:rPr>
                <w:sz w:val="18"/>
              </w:rPr>
              <w:tab/>
            </w:r>
            <w:proofErr w:type="gramStart"/>
            <w:r w:rsidRPr="009D68F5">
              <w:rPr>
                <w:sz w:val="18"/>
              </w:rPr>
              <w:t>homelessness</w:t>
            </w:r>
            <w:proofErr w:type="gramEnd"/>
            <w:r w:rsidRPr="009D68F5">
              <w:rPr>
                <w:sz w:val="18"/>
              </w:rPr>
              <w:tab/>
              <w:t>drug abuse</w:t>
            </w:r>
            <w:r w:rsidRPr="009D68F5">
              <w:rPr>
                <w:sz w:val="18"/>
              </w:rPr>
              <w:tab/>
              <w:t>racism</w:t>
            </w:r>
          </w:p>
          <w:p w:rsidR="009D68F5" w:rsidRPr="009D68F5" w:rsidRDefault="009D68F5" w:rsidP="009D68F5">
            <w:pPr>
              <w:tabs>
                <w:tab w:val="left" w:pos="382"/>
                <w:tab w:val="left" w:pos="2114"/>
                <w:tab w:val="left" w:pos="4267"/>
              </w:tabs>
              <w:spacing w:line="280" w:lineRule="atLeast"/>
              <w:rPr>
                <w:sz w:val="18"/>
              </w:rPr>
            </w:pPr>
            <w:r w:rsidRPr="009D68F5">
              <w:rPr>
                <w:sz w:val="18"/>
              </w:rPr>
              <w:tab/>
            </w:r>
            <w:proofErr w:type="gramStart"/>
            <w:r w:rsidRPr="009D68F5">
              <w:rPr>
                <w:sz w:val="18"/>
              </w:rPr>
              <w:t>alcoholism</w:t>
            </w:r>
            <w:proofErr w:type="gramEnd"/>
            <w:r w:rsidRPr="009D68F5">
              <w:rPr>
                <w:sz w:val="18"/>
              </w:rPr>
              <w:tab/>
              <w:t>domestic violence</w:t>
            </w:r>
            <w:r w:rsidRPr="009D68F5">
              <w:rPr>
                <w:sz w:val="18"/>
              </w:rPr>
              <w:tab/>
              <w:t>poor education</w:t>
            </w:r>
          </w:p>
          <w:p w:rsidR="009D68F5" w:rsidRPr="009D68F5" w:rsidRDefault="009D68F5" w:rsidP="009D68F5">
            <w:pPr>
              <w:tabs>
                <w:tab w:val="left" w:pos="382"/>
                <w:tab w:val="left" w:pos="2114"/>
                <w:tab w:val="left" w:pos="4267"/>
              </w:tabs>
              <w:spacing w:line="280" w:lineRule="atLeast"/>
              <w:rPr>
                <w:sz w:val="18"/>
              </w:rPr>
            </w:pPr>
            <w:r w:rsidRPr="009D68F5">
              <w:rPr>
                <w:sz w:val="18"/>
              </w:rPr>
              <w:tab/>
            </w:r>
            <w:proofErr w:type="gramStart"/>
            <w:r w:rsidRPr="009D68F5">
              <w:rPr>
                <w:sz w:val="18"/>
              </w:rPr>
              <w:t>pollution</w:t>
            </w:r>
            <w:proofErr w:type="gramEnd"/>
            <w:r w:rsidRPr="009D68F5">
              <w:rPr>
                <w:sz w:val="18"/>
              </w:rPr>
              <w:tab/>
              <w:t>divorce</w:t>
            </w:r>
            <w:r w:rsidRPr="009D68F5">
              <w:rPr>
                <w:sz w:val="18"/>
              </w:rPr>
              <w:tab/>
              <w:t>government corruption</w:t>
            </w:r>
          </w:p>
          <w:p w:rsidR="009D68F5" w:rsidRPr="009D68F5" w:rsidRDefault="009D68F5" w:rsidP="009D68F5">
            <w:pPr>
              <w:tabs>
                <w:tab w:val="left" w:pos="382"/>
                <w:tab w:val="left" w:pos="2114"/>
                <w:tab w:val="left" w:pos="4267"/>
              </w:tabs>
              <w:spacing w:line="280" w:lineRule="atLeast"/>
              <w:rPr>
                <w:sz w:val="18"/>
              </w:rPr>
            </w:pPr>
            <w:r w:rsidRPr="009D68F5">
              <w:rPr>
                <w:sz w:val="18"/>
              </w:rPr>
              <w:tab/>
            </w:r>
            <w:proofErr w:type="gramStart"/>
            <w:r w:rsidRPr="009D68F5">
              <w:rPr>
                <w:sz w:val="18"/>
              </w:rPr>
              <w:t>crime</w:t>
            </w:r>
            <w:proofErr w:type="gramEnd"/>
            <w:r w:rsidRPr="009D68F5">
              <w:rPr>
                <w:sz w:val="18"/>
              </w:rPr>
              <w:tab/>
              <w:t>child prostitution</w:t>
            </w:r>
            <w:r w:rsidRPr="009D68F5">
              <w:rPr>
                <w:sz w:val="18"/>
              </w:rPr>
              <w:tab/>
              <w:t>exploitation of woman and children</w:t>
            </w:r>
          </w:p>
        </w:tc>
      </w:tr>
    </w:tbl>
    <w:p w:rsidR="004006C1" w:rsidRPr="00842B5F" w:rsidRDefault="004006C1" w:rsidP="00842B5F"/>
    <w:p w:rsidR="004006C1" w:rsidRPr="00842B5F" w:rsidRDefault="004006C1" w:rsidP="00814359">
      <w:pPr>
        <w:pStyle w:val="ListParagraph"/>
        <w:numPr>
          <w:ilvl w:val="1"/>
          <w:numId w:val="10"/>
        </w:numPr>
      </w:pPr>
      <w:r w:rsidRPr="00842B5F">
        <w:t>Together with your partner, rewrite the above list and number them from the most serious to the least serious in South Africa. Prepare to share your list with the rest of the class.</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r w:rsidR="00814359">
        <w:trPr>
          <w:trHeight w:val="454"/>
        </w:trPr>
        <w:tc>
          <w:tcPr>
            <w:tcW w:w="7976" w:type="dxa"/>
          </w:tcPr>
          <w:p w:rsidR="00814359" w:rsidRDefault="00814359" w:rsidP="005B6A8D">
            <w:pPr>
              <w:spacing w:line="360" w:lineRule="auto"/>
            </w:pPr>
          </w:p>
        </w:tc>
      </w:tr>
    </w:tbl>
    <w:p w:rsidR="00740BAE" w:rsidRDefault="00740BAE" w:rsidP="00842B5F"/>
    <w:tbl>
      <w:tblPr>
        <w:tblStyle w:val="TableGrid"/>
        <w:tblW w:w="7938" w:type="dxa"/>
        <w:tblInd w:w="103"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740BAE">
        <w:tc>
          <w:tcPr>
            <w:tcW w:w="851" w:type="dxa"/>
            <w:vMerge w:val="restart"/>
            <w:tcBorders>
              <w:top w:val="single" w:sz="18" w:space="0" w:color="FFE0BB"/>
              <w:left w:val="single" w:sz="18" w:space="0" w:color="FFE0BB"/>
            </w:tcBorders>
            <w:tcMar>
              <w:left w:w="0" w:type="dxa"/>
              <w:right w:w="0" w:type="dxa"/>
            </w:tcMar>
            <w:vAlign w:val="center"/>
          </w:tcPr>
          <w:p w:rsidR="00740BAE" w:rsidRDefault="00740BAE"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19007"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4"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740BAE" w:rsidRPr="00916C13" w:rsidRDefault="00740BAE"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740BAE" w:rsidRDefault="00740BAE"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740BAE" w:rsidRPr="00916C13" w:rsidRDefault="00740BAE"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740BAE" w:rsidRPr="00916C13" w:rsidRDefault="00740BAE"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740BAE" w:rsidRPr="00916C13" w:rsidRDefault="00740BAE" w:rsidP="00916C13">
            <w:pPr>
              <w:rPr>
                <w:rFonts w:ascii="Arial" w:hAnsi="Arial"/>
                <w:b/>
                <w:sz w:val="16"/>
              </w:rPr>
            </w:pPr>
            <w:r w:rsidRPr="00916C13">
              <w:rPr>
                <w:rFonts w:ascii="Arial" w:hAnsi="Arial"/>
                <w:b/>
                <w:sz w:val="16"/>
              </w:rPr>
              <w:t>Actual time spent</w:t>
            </w:r>
          </w:p>
        </w:tc>
      </w:tr>
      <w:tr w:rsidR="00740BAE">
        <w:tc>
          <w:tcPr>
            <w:tcW w:w="851" w:type="dxa"/>
            <w:vMerge/>
            <w:tcBorders>
              <w:left w:val="single" w:sz="18" w:space="0" w:color="FFE0BB"/>
              <w:bottom w:val="single" w:sz="18" w:space="0" w:color="FFE0BB"/>
            </w:tcBorders>
            <w:tcMar>
              <w:left w:w="0" w:type="dxa"/>
              <w:right w:w="0" w:type="dxa"/>
            </w:tcMar>
            <w:vAlign w:val="center"/>
          </w:tcPr>
          <w:p w:rsidR="00740BAE" w:rsidRDefault="00740BAE"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740BAE" w:rsidRDefault="00740BAE"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740BAE" w:rsidRPr="00916C13" w:rsidRDefault="00740BAE" w:rsidP="00814359">
            <w:pPr>
              <w:rPr>
                <w:rFonts w:ascii="Arial" w:hAnsi="Arial"/>
                <w:i/>
                <w:sz w:val="18"/>
              </w:rPr>
            </w:pPr>
            <w:r>
              <w:rPr>
                <w:rFonts w:ascii="Arial" w:hAnsi="Arial"/>
                <w:i/>
                <w:sz w:val="18"/>
              </w:rPr>
              <w:t>Start up</w:t>
            </w:r>
            <w:r w:rsidRPr="00916C13">
              <w:rPr>
                <w:rFonts w:ascii="Arial" w:hAnsi="Arial"/>
                <w:i/>
                <w:sz w:val="18"/>
              </w:rPr>
              <w:t xml:space="preserve"> </w:t>
            </w:r>
            <w:r>
              <w:rPr>
                <w:rFonts w:ascii="Arial" w:hAnsi="Arial"/>
                <w:i/>
                <w:sz w:val="18"/>
              </w:rPr>
              <w:t>Activity 2.1</w:t>
            </w:r>
          </w:p>
        </w:tc>
        <w:tc>
          <w:tcPr>
            <w:tcW w:w="2165" w:type="dxa"/>
            <w:tcBorders>
              <w:top w:val="dotted" w:sz="4" w:space="0" w:color="404040" w:themeColor="text1" w:themeTint="BF"/>
              <w:bottom w:val="single" w:sz="18" w:space="0" w:color="FFE0BB"/>
            </w:tcBorders>
          </w:tcPr>
          <w:p w:rsidR="00740BAE" w:rsidRPr="00916C13" w:rsidRDefault="00740BAE" w:rsidP="00842B5F">
            <w:pPr>
              <w:rPr>
                <w:rFonts w:ascii="Arial" w:hAnsi="Arial"/>
                <w:i/>
                <w:sz w:val="18"/>
              </w:rPr>
            </w:pPr>
            <w:r w:rsidRPr="00842B5F">
              <w:rPr>
                <w:rFonts w:ascii="Arial" w:hAnsi="Arial"/>
                <w:i/>
                <w:sz w:val="18"/>
              </w:rPr>
              <w:t>±</w:t>
            </w:r>
            <w:r>
              <w:rPr>
                <w:rFonts w:ascii="Arial" w:hAnsi="Arial"/>
                <w:i/>
                <w:sz w:val="18"/>
              </w:rPr>
              <w:t>40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740BAE" w:rsidRPr="00916C13" w:rsidRDefault="00740BAE" w:rsidP="00591583">
            <w:pPr>
              <w:jc w:val="left"/>
            </w:pPr>
          </w:p>
        </w:tc>
      </w:tr>
    </w:tbl>
    <w:p w:rsidR="00740BAE" w:rsidRDefault="00740BAE" w:rsidP="00842B5F"/>
    <w:p w:rsidR="004006C1" w:rsidRPr="00842B5F" w:rsidRDefault="004006C1" w:rsidP="00842B5F"/>
    <w:p w:rsidR="004006C1" w:rsidRPr="00842B5F" w:rsidRDefault="004006C1" w:rsidP="00842B5F"/>
    <w:tbl>
      <w:tblPr>
        <w:tblW w:w="0" w:type="auto"/>
        <w:tblBorders>
          <w:bottom w:val="single" w:sz="12" w:space="0" w:color="911E48"/>
        </w:tblBorders>
        <w:tblCellMar>
          <w:bottom w:w="57" w:type="dxa"/>
        </w:tblCellMar>
        <w:tblLook w:val="01E0"/>
      </w:tblPr>
      <w:tblGrid>
        <w:gridCol w:w="891"/>
        <w:gridCol w:w="7147"/>
      </w:tblGrid>
      <w:tr w:rsidR="00814359" w:rsidRPr="00172BCD">
        <w:trPr>
          <w:trHeight w:val="896"/>
        </w:trPr>
        <w:tc>
          <w:tcPr>
            <w:tcW w:w="891" w:type="dxa"/>
            <w:tcMar>
              <w:left w:w="0" w:type="dxa"/>
              <w:right w:w="0" w:type="dxa"/>
            </w:tcMar>
            <w:vAlign w:val="bottom"/>
          </w:tcPr>
          <w:p w:rsidR="00814359" w:rsidRPr="00524DDA" w:rsidRDefault="00814359"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2"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814359" w:rsidRPr="004A1387" w:rsidRDefault="00814359" w:rsidP="00814359">
            <w:pPr>
              <w:pStyle w:val="Activityheadings"/>
              <w:tabs>
                <w:tab w:val="right" w:pos="6655"/>
              </w:tabs>
            </w:pPr>
            <w:r>
              <w:br/>
              <w:t>Vocabulary</w:t>
            </w:r>
            <w:r w:rsidRPr="00A87C99">
              <w:t xml:space="preserve"> activity </w:t>
            </w:r>
            <w:r>
              <w:t>2.1</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40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4006C1" w:rsidRDefault="004006C1" w:rsidP="004006C1">
      <w:pPr>
        <w:tabs>
          <w:tab w:val="left" w:pos="0"/>
        </w:tabs>
        <w:rPr>
          <w:rFonts w:ascii="Arial" w:hAnsi="Arial" w:cs="Arial"/>
          <w:sz w:val="26"/>
          <w:szCs w:val="26"/>
        </w:rPr>
      </w:pPr>
    </w:p>
    <w:p w:rsidR="004006C1" w:rsidRPr="00814359" w:rsidRDefault="004006C1" w:rsidP="00814359">
      <w:r w:rsidRPr="00814359">
        <w:t xml:space="preserve">Study the vocabulary words below before reading the text. Make sure you understand their meanings. The words are underlined in the text so that you can look at your vocabulary list if you forget the meaning. Once you have studied the words, complete the </w:t>
      </w:r>
      <w:proofErr w:type="gramStart"/>
      <w:r w:rsidRPr="00814359">
        <w:t>activity which</w:t>
      </w:r>
      <w:proofErr w:type="gramEnd"/>
      <w:r w:rsidRPr="00814359">
        <w:t xml:space="preserve"> tests your vocabulary knowledge</w:t>
      </w:r>
      <w:r w:rsidR="00814359">
        <w:t>.</w:t>
      </w:r>
    </w:p>
    <w:p w:rsidR="004006C1" w:rsidRDefault="004006C1" w:rsidP="004006C1">
      <w:pPr>
        <w:tabs>
          <w:tab w:val="left" w:pos="0"/>
        </w:tabs>
        <w:rPr>
          <w:rFonts w:ascii="Arial" w:hAnsi="Arial" w:cs="Arial"/>
          <w:sz w:val="26"/>
          <w:szCs w:val="26"/>
        </w:rPr>
      </w:pPr>
    </w:p>
    <w:tbl>
      <w:tblPr>
        <w:tblW w:w="7938" w:type="dxa"/>
        <w:tblInd w:w="113" w:type="dxa"/>
        <w:tblBorders>
          <w:top w:val="single" w:sz="4" w:space="0" w:color="7F7F7F" w:themeColor="text1" w:themeTint="80"/>
          <w:bottom w:val="single" w:sz="4" w:space="0" w:color="7F7F7F" w:themeColor="text1" w:themeTint="80"/>
          <w:insideH w:val="single" w:sz="4" w:space="0" w:color="7F7F7F" w:themeColor="text1" w:themeTint="80"/>
        </w:tblBorders>
        <w:tblCellMar>
          <w:top w:w="57" w:type="dxa"/>
          <w:bottom w:w="57" w:type="dxa"/>
        </w:tblCellMar>
        <w:tblLook w:val="04A0"/>
      </w:tblPr>
      <w:tblGrid>
        <w:gridCol w:w="1618"/>
        <w:gridCol w:w="1048"/>
        <w:gridCol w:w="2687"/>
        <w:gridCol w:w="2585"/>
      </w:tblGrid>
      <w:tr w:rsidR="004006C1" w:rsidRPr="00814359">
        <w:tc>
          <w:tcPr>
            <w:tcW w:w="1618" w:type="dxa"/>
            <w:tcBorders>
              <w:top w:val="nil"/>
              <w:bottom w:val="nil"/>
            </w:tcBorders>
            <w:shd w:val="clear" w:color="auto" w:fill="404040"/>
            <w:vAlign w:val="center"/>
          </w:tcPr>
          <w:p w:rsidR="004006C1" w:rsidRPr="00814359" w:rsidRDefault="004006C1" w:rsidP="00814359">
            <w:pPr>
              <w:tabs>
                <w:tab w:val="left" w:pos="0"/>
              </w:tabs>
              <w:spacing w:line="180" w:lineRule="atLeast"/>
              <w:jc w:val="left"/>
              <w:rPr>
                <w:rFonts w:ascii="Arial" w:hAnsi="Arial" w:cs="Arial"/>
                <w:b/>
                <w:bCs/>
                <w:color w:val="FFFFFF"/>
                <w:sz w:val="18"/>
              </w:rPr>
            </w:pPr>
            <w:r w:rsidRPr="00814359">
              <w:rPr>
                <w:rFonts w:ascii="Arial" w:hAnsi="Arial" w:cs="Arial"/>
                <w:b/>
                <w:bCs/>
                <w:color w:val="FFFFFF"/>
                <w:sz w:val="18"/>
              </w:rPr>
              <w:t>Word</w:t>
            </w:r>
          </w:p>
        </w:tc>
        <w:tc>
          <w:tcPr>
            <w:tcW w:w="1048" w:type="dxa"/>
            <w:tcBorders>
              <w:top w:val="nil"/>
              <w:bottom w:val="nil"/>
            </w:tcBorders>
            <w:shd w:val="clear" w:color="auto" w:fill="404040"/>
            <w:vAlign w:val="center"/>
          </w:tcPr>
          <w:p w:rsidR="004006C1" w:rsidRPr="00814359" w:rsidRDefault="004006C1" w:rsidP="00814359">
            <w:pPr>
              <w:tabs>
                <w:tab w:val="left" w:pos="0"/>
              </w:tabs>
              <w:spacing w:line="180" w:lineRule="atLeast"/>
              <w:jc w:val="left"/>
              <w:rPr>
                <w:rFonts w:ascii="Arial" w:hAnsi="Arial" w:cs="Arial"/>
                <w:b/>
                <w:bCs/>
                <w:color w:val="FFFFFF"/>
                <w:sz w:val="18"/>
              </w:rPr>
            </w:pPr>
            <w:r w:rsidRPr="00814359">
              <w:rPr>
                <w:rFonts w:ascii="Arial" w:hAnsi="Arial" w:cs="Arial"/>
                <w:b/>
                <w:bCs/>
                <w:color w:val="FFFFFF"/>
                <w:sz w:val="18"/>
              </w:rPr>
              <w:t>Part of speech</w:t>
            </w:r>
          </w:p>
        </w:tc>
        <w:tc>
          <w:tcPr>
            <w:tcW w:w="2687" w:type="dxa"/>
            <w:tcBorders>
              <w:top w:val="nil"/>
              <w:bottom w:val="nil"/>
            </w:tcBorders>
            <w:shd w:val="clear" w:color="auto" w:fill="404040"/>
            <w:vAlign w:val="center"/>
          </w:tcPr>
          <w:p w:rsidR="004006C1" w:rsidRPr="00814359" w:rsidRDefault="004006C1" w:rsidP="00814359">
            <w:pPr>
              <w:tabs>
                <w:tab w:val="left" w:pos="0"/>
              </w:tabs>
              <w:spacing w:line="180" w:lineRule="atLeast"/>
              <w:jc w:val="left"/>
              <w:rPr>
                <w:rFonts w:ascii="Arial" w:hAnsi="Arial" w:cs="Arial"/>
                <w:b/>
                <w:bCs/>
                <w:color w:val="FFFFFF"/>
                <w:sz w:val="18"/>
              </w:rPr>
            </w:pPr>
            <w:r w:rsidRPr="00814359">
              <w:rPr>
                <w:rFonts w:ascii="Arial" w:hAnsi="Arial" w:cs="Arial"/>
                <w:b/>
                <w:bCs/>
                <w:color w:val="FFFFFF"/>
                <w:sz w:val="18"/>
              </w:rPr>
              <w:t>Definition</w:t>
            </w:r>
          </w:p>
        </w:tc>
        <w:tc>
          <w:tcPr>
            <w:tcW w:w="2585" w:type="dxa"/>
            <w:tcBorders>
              <w:top w:val="nil"/>
              <w:bottom w:val="nil"/>
            </w:tcBorders>
            <w:shd w:val="clear" w:color="auto" w:fill="404040"/>
            <w:vAlign w:val="center"/>
          </w:tcPr>
          <w:p w:rsidR="004006C1" w:rsidRPr="00814359" w:rsidRDefault="004006C1" w:rsidP="00814359">
            <w:pPr>
              <w:tabs>
                <w:tab w:val="left" w:pos="0"/>
              </w:tabs>
              <w:spacing w:line="180" w:lineRule="atLeast"/>
              <w:jc w:val="left"/>
              <w:rPr>
                <w:rFonts w:ascii="Arial" w:hAnsi="Arial" w:cs="Arial"/>
                <w:b/>
                <w:bCs/>
                <w:color w:val="FFFFFF"/>
                <w:sz w:val="18"/>
              </w:rPr>
            </w:pPr>
            <w:r w:rsidRPr="00814359">
              <w:rPr>
                <w:rFonts w:ascii="Arial" w:hAnsi="Arial" w:cs="Arial"/>
                <w:b/>
                <w:bCs/>
                <w:color w:val="FFFFFF"/>
                <w:sz w:val="18"/>
              </w:rPr>
              <w:t>Example</w:t>
            </w:r>
          </w:p>
        </w:tc>
      </w:tr>
      <w:tr w:rsidR="004006C1" w:rsidRPr="00814359">
        <w:tc>
          <w:tcPr>
            <w:tcW w:w="1618" w:type="dxa"/>
            <w:tcBorders>
              <w:top w:val="nil"/>
            </w:tcBorders>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betrothed</w:t>
            </w:r>
            <w:proofErr w:type="gramEnd"/>
            <w:r w:rsidRPr="00814359">
              <w:rPr>
                <w:rFonts w:ascii="Arial" w:hAnsi="Arial" w:cs="Arial"/>
                <w:b/>
                <w:bCs/>
                <w:sz w:val="18"/>
              </w:rPr>
              <w:t xml:space="preserve"> (1)</w:t>
            </w:r>
          </w:p>
        </w:tc>
        <w:tc>
          <w:tcPr>
            <w:tcW w:w="1048" w:type="dxa"/>
            <w:tcBorders>
              <w:top w:val="nil"/>
            </w:tcBorders>
            <w:shd w:val="clear" w:color="auto" w:fill="auto"/>
          </w:tcPr>
          <w:p w:rsidR="004006C1" w:rsidRPr="00814359" w:rsidRDefault="004006C1" w:rsidP="00814359">
            <w:pPr>
              <w:tabs>
                <w:tab w:val="left" w:pos="0"/>
              </w:tabs>
              <w:spacing w:line="220" w:lineRule="atLeast"/>
              <w:rPr>
                <w:rFonts w:ascii="Arial" w:hAnsi="Arial" w:cs="Arial"/>
                <w:sz w:val="18"/>
              </w:rPr>
            </w:pPr>
            <w:proofErr w:type="gramStart"/>
            <w:r w:rsidRPr="00814359">
              <w:rPr>
                <w:rFonts w:ascii="Arial" w:hAnsi="Arial" w:cs="Arial"/>
                <w:sz w:val="18"/>
              </w:rPr>
              <w:t>adjective</w:t>
            </w:r>
            <w:proofErr w:type="gramEnd"/>
          </w:p>
          <w:p w:rsidR="004006C1" w:rsidRPr="00814359" w:rsidRDefault="004006C1" w:rsidP="00814359">
            <w:pPr>
              <w:tabs>
                <w:tab w:val="left" w:pos="0"/>
              </w:tabs>
              <w:spacing w:line="220" w:lineRule="atLeast"/>
              <w:rPr>
                <w:rFonts w:ascii="Arial" w:hAnsi="Arial" w:cs="Arial"/>
                <w:sz w:val="18"/>
              </w:rPr>
            </w:pPr>
          </w:p>
        </w:tc>
        <w:tc>
          <w:tcPr>
            <w:tcW w:w="2687" w:type="dxa"/>
            <w:tcBorders>
              <w:top w:val="nil"/>
            </w:tcBorders>
            <w:shd w:val="clear" w:color="auto" w:fill="auto"/>
          </w:tcPr>
          <w:p w:rsidR="004006C1" w:rsidRPr="00814359" w:rsidRDefault="004006C1" w:rsidP="00814359">
            <w:pPr>
              <w:tabs>
                <w:tab w:val="left" w:pos="0"/>
              </w:tabs>
              <w:spacing w:line="220" w:lineRule="atLeast"/>
              <w:jc w:val="left"/>
              <w:rPr>
                <w:rFonts w:ascii="Arial" w:hAnsi="Arial" w:cs="Arial"/>
                <w:sz w:val="18"/>
              </w:rPr>
            </w:pPr>
            <w:r w:rsidRPr="00814359">
              <w:rPr>
                <w:rFonts w:ascii="Arial" w:hAnsi="Arial" w:cs="Arial"/>
                <w:sz w:val="18"/>
              </w:rPr>
              <w:t>Having promised to marry somebody.</w:t>
            </w:r>
          </w:p>
        </w:tc>
        <w:tc>
          <w:tcPr>
            <w:tcW w:w="2585" w:type="dxa"/>
            <w:tcBorders>
              <w:top w:val="nil"/>
            </w:tcBorders>
            <w:shd w:val="clear" w:color="auto" w:fill="auto"/>
          </w:tcPr>
          <w:p w:rsidR="004006C1" w:rsidRPr="00740BAE" w:rsidRDefault="004006C1" w:rsidP="00814359">
            <w:pPr>
              <w:tabs>
                <w:tab w:val="left" w:pos="0"/>
              </w:tabs>
              <w:spacing w:line="220" w:lineRule="atLeast"/>
              <w:jc w:val="left"/>
              <w:rPr>
                <w:rFonts w:ascii="Arial" w:hAnsi="Arial" w:cs="Arial"/>
                <w:i/>
                <w:sz w:val="18"/>
              </w:rPr>
            </w:pPr>
            <w:proofErr w:type="spellStart"/>
            <w:r w:rsidRPr="00814359">
              <w:rPr>
                <w:rFonts w:ascii="Arial" w:hAnsi="Arial" w:cs="Arial"/>
                <w:i/>
                <w:sz w:val="18"/>
              </w:rPr>
              <w:t>Eveline</w:t>
            </w:r>
            <w:proofErr w:type="spellEnd"/>
            <w:r w:rsidRPr="00814359">
              <w:rPr>
                <w:rFonts w:ascii="Arial" w:hAnsi="Arial" w:cs="Arial"/>
                <w:i/>
                <w:sz w:val="18"/>
              </w:rPr>
              <w:t xml:space="preserve"> has betrothed to marry Dave.</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betrothed</w:t>
            </w:r>
            <w:proofErr w:type="gramEnd"/>
            <w:r w:rsidRPr="00814359">
              <w:rPr>
                <w:rFonts w:ascii="Arial" w:hAnsi="Arial" w:cs="Arial"/>
                <w:b/>
                <w:bCs/>
                <w:sz w:val="18"/>
              </w:rPr>
              <w:t xml:space="preserve"> (2)</w:t>
            </w:r>
          </w:p>
        </w:tc>
        <w:tc>
          <w:tcPr>
            <w:tcW w:w="1048" w:type="dxa"/>
            <w:shd w:val="clear" w:color="auto" w:fill="auto"/>
          </w:tcPr>
          <w:p w:rsidR="004006C1" w:rsidRPr="00814359" w:rsidRDefault="004006C1" w:rsidP="00814359">
            <w:pPr>
              <w:tabs>
                <w:tab w:val="left" w:pos="0"/>
              </w:tabs>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tabs>
                <w:tab w:val="left" w:pos="0"/>
              </w:tabs>
              <w:spacing w:line="220" w:lineRule="atLeast"/>
              <w:rPr>
                <w:rFonts w:ascii="Arial" w:hAnsi="Arial" w:cs="Arial"/>
                <w:sz w:val="18"/>
              </w:rPr>
            </w:pPr>
          </w:p>
        </w:tc>
        <w:tc>
          <w:tcPr>
            <w:tcW w:w="2687" w:type="dxa"/>
            <w:shd w:val="clear" w:color="auto" w:fill="auto"/>
          </w:tcPr>
          <w:p w:rsidR="004006C1" w:rsidRPr="00814359" w:rsidRDefault="004006C1" w:rsidP="00814359">
            <w:pPr>
              <w:tabs>
                <w:tab w:val="left" w:pos="0"/>
              </w:tabs>
              <w:spacing w:line="220" w:lineRule="atLeast"/>
              <w:jc w:val="left"/>
              <w:rPr>
                <w:rFonts w:ascii="Arial" w:hAnsi="Arial" w:cs="Arial"/>
                <w:sz w:val="18"/>
              </w:rPr>
            </w:pPr>
            <w:r w:rsidRPr="00814359">
              <w:rPr>
                <w:rFonts w:ascii="Arial" w:hAnsi="Arial" w:cs="Arial"/>
                <w:sz w:val="18"/>
              </w:rPr>
              <w:t>The person that somebody has promised to marry.</w:t>
            </w:r>
          </w:p>
        </w:tc>
        <w:tc>
          <w:tcPr>
            <w:tcW w:w="2585" w:type="dxa"/>
            <w:shd w:val="clear" w:color="auto" w:fill="auto"/>
          </w:tcPr>
          <w:p w:rsidR="004006C1" w:rsidRPr="00814359" w:rsidRDefault="004006C1" w:rsidP="00814359">
            <w:pPr>
              <w:tabs>
                <w:tab w:val="left" w:pos="0"/>
              </w:tabs>
              <w:spacing w:line="220" w:lineRule="atLeast"/>
              <w:jc w:val="left"/>
              <w:rPr>
                <w:rFonts w:ascii="Arial" w:hAnsi="Arial" w:cs="Arial"/>
                <w:sz w:val="18"/>
              </w:rPr>
            </w:pPr>
            <w:r w:rsidRPr="00814359">
              <w:rPr>
                <w:rFonts w:ascii="Arial" w:hAnsi="Arial" w:cs="Arial"/>
                <w:i/>
                <w:sz w:val="18"/>
              </w:rPr>
              <w:t xml:space="preserve">Dave is the betrothed of </w:t>
            </w:r>
            <w:proofErr w:type="spellStart"/>
            <w:r w:rsidRPr="00814359">
              <w:rPr>
                <w:rFonts w:ascii="Arial" w:hAnsi="Arial" w:cs="Arial"/>
                <w:i/>
                <w:sz w:val="18"/>
              </w:rPr>
              <w:t>Eveline</w:t>
            </w:r>
            <w:proofErr w:type="spellEnd"/>
            <w:r w:rsidRPr="00814359">
              <w:rPr>
                <w:rFonts w:ascii="Arial" w:hAnsi="Arial" w:cs="Arial"/>
                <w:i/>
                <w:sz w:val="18"/>
              </w:rPr>
              <w:t>, since she is to marry him on Saturday.</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union</w:t>
            </w:r>
            <w:proofErr w:type="gramEnd"/>
            <w:r w:rsidRPr="00814359">
              <w:rPr>
                <w:rFonts w:ascii="Arial" w:hAnsi="Arial" w:cs="Arial"/>
                <w:b/>
                <w:bCs/>
                <w:sz w:val="18"/>
              </w:rPr>
              <w:t xml:space="preserve"> (1)</w:t>
            </w:r>
          </w:p>
        </w:tc>
        <w:tc>
          <w:tcPr>
            <w:tcW w:w="1048" w:type="dxa"/>
            <w:shd w:val="clear" w:color="auto" w:fill="auto"/>
          </w:tcPr>
          <w:p w:rsidR="004006C1" w:rsidRPr="00814359" w:rsidRDefault="004006C1" w:rsidP="00814359">
            <w:pPr>
              <w:tabs>
                <w:tab w:val="left" w:pos="0"/>
              </w:tabs>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tabs>
                <w:tab w:val="left" w:pos="0"/>
              </w:tabs>
              <w:spacing w:line="220" w:lineRule="atLeast"/>
              <w:rPr>
                <w:rFonts w:ascii="Arial" w:hAnsi="Arial" w:cs="Arial"/>
                <w:sz w:val="18"/>
              </w:rPr>
            </w:pPr>
          </w:p>
        </w:tc>
        <w:tc>
          <w:tcPr>
            <w:tcW w:w="2687" w:type="dxa"/>
            <w:shd w:val="clear" w:color="auto" w:fill="auto"/>
          </w:tcPr>
          <w:p w:rsidR="004006C1" w:rsidRPr="00814359" w:rsidRDefault="004006C1" w:rsidP="00814359">
            <w:pPr>
              <w:tabs>
                <w:tab w:val="left" w:pos="0"/>
              </w:tabs>
              <w:spacing w:line="220" w:lineRule="atLeast"/>
              <w:jc w:val="left"/>
              <w:rPr>
                <w:rFonts w:ascii="Arial" w:hAnsi="Arial" w:cs="Arial"/>
                <w:sz w:val="18"/>
              </w:rPr>
            </w:pPr>
            <w:r w:rsidRPr="00814359">
              <w:rPr>
                <w:rFonts w:ascii="Arial" w:hAnsi="Arial" w:cs="Arial"/>
                <w:sz w:val="18"/>
              </w:rPr>
              <w:t>An association or club for people or organisations with the same interests.</w:t>
            </w:r>
          </w:p>
        </w:tc>
        <w:tc>
          <w:tcPr>
            <w:tcW w:w="2585" w:type="dxa"/>
            <w:shd w:val="clear" w:color="auto" w:fill="auto"/>
          </w:tcPr>
          <w:p w:rsidR="004006C1" w:rsidRPr="00814359" w:rsidRDefault="004006C1" w:rsidP="00814359">
            <w:pPr>
              <w:tabs>
                <w:tab w:val="left" w:pos="0"/>
              </w:tabs>
              <w:spacing w:line="220" w:lineRule="atLeast"/>
              <w:jc w:val="left"/>
              <w:rPr>
                <w:rFonts w:ascii="Arial" w:hAnsi="Arial" w:cs="Arial"/>
                <w:i/>
                <w:sz w:val="18"/>
              </w:rPr>
            </w:pPr>
            <w:r w:rsidRPr="00814359">
              <w:rPr>
                <w:rFonts w:ascii="Arial" w:hAnsi="Arial" w:cs="Arial"/>
                <w:i/>
                <w:sz w:val="18"/>
              </w:rPr>
              <w:t>E.g. South African Rugby Union.</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union</w:t>
            </w:r>
            <w:proofErr w:type="gramEnd"/>
            <w:r w:rsidRPr="00814359">
              <w:rPr>
                <w:rFonts w:ascii="Arial" w:hAnsi="Arial" w:cs="Arial"/>
                <w:b/>
                <w:bCs/>
                <w:sz w:val="18"/>
              </w:rPr>
              <w:t xml:space="preserve"> (2)</w:t>
            </w:r>
          </w:p>
        </w:tc>
        <w:tc>
          <w:tcPr>
            <w:tcW w:w="1048" w:type="dxa"/>
            <w:shd w:val="clear" w:color="auto" w:fill="auto"/>
          </w:tcPr>
          <w:p w:rsidR="004006C1" w:rsidRPr="00814359" w:rsidRDefault="004006C1" w:rsidP="00814359">
            <w:pPr>
              <w:tabs>
                <w:tab w:val="left" w:pos="0"/>
              </w:tabs>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tabs>
                <w:tab w:val="left" w:pos="0"/>
              </w:tabs>
              <w:spacing w:line="220" w:lineRule="atLeast"/>
              <w:rPr>
                <w:rFonts w:ascii="Arial" w:hAnsi="Arial" w:cs="Arial"/>
                <w:sz w:val="18"/>
              </w:rPr>
            </w:pPr>
          </w:p>
        </w:tc>
        <w:tc>
          <w:tcPr>
            <w:tcW w:w="2687" w:type="dxa"/>
            <w:shd w:val="clear" w:color="auto" w:fill="auto"/>
          </w:tcPr>
          <w:p w:rsidR="004006C1" w:rsidRPr="00814359" w:rsidRDefault="004006C1" w:rsidP="00814359">
            <w:pPr>
              <w:tabs>
                <w:tab w:val="left" w:pos="0"/>
              </w:tabs>
              <w:spacing w:line="220" w:lineRule="atLeast"/>
              <w:jc w:val="left"/>
              <w:rPr>
                <w:rFonts w:ascii="Arial" w:hAnsi="Arial" w:cs="Arial"/>
                <w:sz w:val="18"/>
              </w:rPr>
            </w:pPr>
            <w:r w:rsidRPr="00814359">
              <w:rPr>
                <w:rFonts w:ascii="Arial" w:hAnsi="Arial" w:cs="Arial"/>
                <w:sz w:val="18"/>
              </w:rPr>
              <w:t>The act of joining two or more things together; the act of two people joining together.</w:t>
            </w:r>
          </w:p>
        </w:tc>
        <w:tc>
          <w:tcPr>
            <w:tcW w:w="2585" w:type="dxa"/>
            <w:shd w:val="clear" w:color="auto" w:fill="auto"/>
          </w:tcPr>
          <w:p w:rsidR="004006C1" w:rsidRPr="00814359" w:rsidRDefault="004006C1" w:rsidP="00814359">
            <w:pPr>
              <w:tabs>
                <w:tab w:val="left" w:pos="0"/>
              </w:tabs>
              <w:spacing w:line="220" w:lineRule="atLeast"/>
              <w:jc w:val="left"/>
              <w:rPr>
                <w:rFonts w:ascii="Arial" w:hAnsi="Arial" w:cs="Arial"/>
                <w:i/>
                <w:sz w:val="18"/>
              </w:rPr>
            </w:pPr>
            <w:r w:rsidRPr="00814359">
              <w:rPr>
                <w:rFonts w:ascii="Arial" w:hAnsi="Arial" w:cs="Arial"/>
                <w:i/>
                <w:sz w:val="18"/>
              </w:rPr>
              <w:t xml:space="preserve">Martha and </w:t>
            </w:r>
            <w:proofErr w:type="spellStart"/>
            <w:r w:rsidRPr="00814359">
              <w:rPr>
                <w:rFonts w:ascii="Arial" w:hAnsi="Arial" w:cs="Arial"/>
                <w:i/>
                <w:sz w:val="18"/>
              </w:rPr>
              <w:t>Kabelo</w:t>
            </w:r>
            <w:proofErr w:type="spellEnd"/>
            <w:r w:rsidRPr="00814359">
              <w:rPr>
                <w:rFonts w:ascii="Arial" w:hAnsi="Arial" w:cs="Arial"/>
                <w:i/>
                <w:sz w:val="18"/>
              </w:rPr>
              <w:t xml:space="preserve"> will be a union after they got married on Saturday.</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transaction</w:t>
            </w:r>
            <w:proofErr w:type="gramEnd"/>
            <w:r w:rsidRPr="00814359">
              <w:rPr>
                <w:rFonts w:ascii="Arial" w:hAnsi="Arial" w:cs="Arial"/>
                <w:b/>
                <w:bCs/>
                <w:sz w:val="18"/>
              </w:rPr>
              <w:t xml:space="preserve"> (1)</w:t>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tabs>
                <w:tab w:val="left" w:pos="0"/>
              </w:tabs>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A piece of business that is done between people, especially an act of buying or selling.</w:t>
            </w:r>
          </w:p>
        </w:tc>
        <w:tc>
          <w:tcPr>
            <w:tcW w:w="2585" w:type="dxa"/>
            <w:shd w:val="clear" w:color="auto" w:fill="auto"/>
          </w:tcPr>
          <w:p w:rsidR="004006C1" w:rsidRPr="00814359" w:rsidRDefault="004006C1" w:rsidP="00814359">
            <w:pPr>
              <w:tabs>
                <w:tab w:val="left" w:pos="0"/>
              </w:tabs>
              <w:spacing w:line="220" w:lineRule="atLeast"/>
              <w:jc w:val="left"/>
              <w:rPr>
                <w:rFonts w:ascii="Arial" w:hAnsi="Arial" w:cs="Arial"/>
                <w:i/>
                <w:sz w:val="18"/>
              </w:rPr>
            </w:pPr>
            <w:r w:rsidRPr="00814359">
              <w:rPr>
                <w:rFonts w:ascii="Arial" w:hAnsi="Arial" w:cs="Arial"/>
                <w:i/>
                <w:sz w:val="18"/>
              </w:rPr>
              <w:t>E.g. Financial transactions between companies.</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transaction</w:t>
            </w:r>
            <w:proofErr w:type="gramEnd"/>
            <w:r w:rsidRPr="00814359">
              <w:rPr>
                <w:rFonts w:ascii="Arial" w:hAnsi="Arial" w:cs="Arial"/>
                <w:b/>
                <w:bCs/>
                <w:sz w:val="18"/>
              </w:rPr>
              <w:t xml:space="preserve"> (2)</w:t>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The process of doing something.</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The transaction of government business</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till</w:t>
            </w:r>
            <w:proofErr w:type="gramEnd"/>
            <w:r w:rsidRPr="00814359">
              <w:rPr>
                <w:rFonts w:ascii="Arial" w:hAnsi="Arial" w:cs="Arial"/>
                <w:b/>
                <w:bCs/>
                <w:sz w:val="18"/>
              </w:rPr>
              <w:t xml:space="preserve"> (1)</w:t>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A cash register</w:t>
            </w:r>
          </w:p>
          <w:p w:rsidR="004006C1" w:rsidRPr="00814359" w:rsidRDefault="004006C1" w:rsidP="00814359">
            <w:pPr>
              <w:spacing w:line="220" w:lineRule="atLeast"/>
              <w:jc w:val="left"/>
              <w:rPr>
                <w:rFonts w:ascii="Arial" w:hAnsi="Arial" w:cs="Arial"/>
                <w:sz w:val="18"/>
              </w:rPr>
            </w:pP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Please remove the money from the till before you close the shop.</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till</w:t>
            </w:r>
            <w:proofErr w:type="gramEnd"/>
            <w:r w:rsidRPr="00814359">
              <w:rPr>
                <w:rFonts w:ascii="Arial" w:hAnsi="Arial" w:cs="Arial"/>
                <w:b/>
                <w:bCs/>
                <w:sz w:val="18"/>
              </w:rPr>
              <w:t xml:space="preserve"> (2)</w:t>
            </w:r>
            <w:r w:rsidRPr="00814359">
              <w:rPr>
                <w:rFonts w:ascii="Arial" w:hAnsi="Arial" w:cs="Arial"/>
                <w:b/>
                <w:bCs/>
                <w:sz w:val="18"/>
              </w:rPr>
              <w:tab/>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verb</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To prepare and use land for growing crops.</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I will till the land so that we can plant the potatoes next week.</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tend</w:t>
            </w:r>
            <w:proofErr w:type="gramEnd"/>
            <w:r w:rsidRPr="00814359">
              <w:rPr>
                <w:rFonts w:ascii="Arial" w:hAnsi="Arial" w:cs="Arial"/>
                <w:b/>
                <w:bCs/>
                <w:sz w:val="18"/>
              </w:rPr>
              <w:t xml:space="preserve"> (1)</w:t>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verb</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To be likely to do something or for something to happen in a particular way because this is what often or usually happens.</w:t>
            </w:r>
          </w:p>
        </w:tc>
        <w:tc>
          <w:tcPr>
            <w:tcW w:w="2585"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i/>
                <w:sz w:val="18"/>
              </w:rPr>
              <w:t>When I am tired I tend to make mistakes.</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tend</w:t>
            </w:r>
            <w:proofErr w:type="gramEnd"/>
            <w:r w:rsidRPr="00814359">
              <w:rPr>
                <w:rFonts w:ascii="Arial" w:hAnsi="Arial" w:cs="Arial"/>
                <w:b/>
                <w:bCs/>
                <w:sz w:val="18"/>
              </w:rPr>
              <w:t xml:space="preserve"> (2)</w:t>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verb</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To care for somebody or something</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Tending after sheep is very hard work</w:t>
            </w:r>
            <w:r w:rsidRPr="00814359">
              <w:rPr>
                <w:rFonts w:ascii="Arial" w:hAnsi="Arial" w:cs="Arial"/>
                <w:sz w:val="18"/>
              </w:rPr>
              <w:t>.</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tabulate</w:t>
            </w:r>
            <w:proofErr w:type="gramEnd"/>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verb</w:t>
            </w:r>
            <w:proofErr w:type="gramEnd"/>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To arrange facts or figures into columns or lists so that they can be read easily.</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Please tabulate the names of the students in the class for me on a piece of paper.</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customary</w:t>
            </w:r>
            <w:proofErr w:type="gramEnd"/>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adjective</w:t>
            </w:r>
            <w:proofErr w:type="gramEnd"/>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If something is customary, it is what people usually do in a particular place or situation.</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Is it customary to tip hairdressers in this country?</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polygamy</w:t>
            </w:r>
            <w:proofErr w:type="gramEnd"/>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The custom of having more than one wife at the same time.</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proofErr w:type="gramStart"/>
            <w:r w:rsidRPr="00814359">
              <w:rPr>
                <w:rFonts w:ascii="Arial" w:hAnsi="Arial" w:cs="Arial"/>
                <w:i/>
                <w:sz w:val="18"/>
              </w:rPr>
              <w:t>A man who practice</w:t>
            </w:r>
            <w:proofErr w:type="gramEnd"/>
            <w:r w:rsidRPr="00814359">
              <w:rPr>
                <w:rFonts w:ascii="Arial" w:hAnsi="Arial" w:cs="Arial"/>
                <w:i/>
                <w:sz w:val="18"/>
              </w:rPr>
              <w:t xml:space="preserve"> polygamy must be very rich in order to take care of his many wives.</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entrench</w:t>
            </w:r>
            <w:proofErr w:type="gramEnd"/>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verb</w:t>
            </w:r>
            <w:proofErr w:type="gramEnd"/>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To establish something very firmly so that it is very difficult to change.</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Sexism is deeply entrenched in our society.</w:t>
            </w:r>
          </w:p>
          <w:p w:rsidR="004006C1" w:rsidRPr="00814359" w:rsidRDefault="004006C1" w:rsidP="00814359">
            <w:pPr>
              <w:spacing w:line="220" w:lineRule="atLeast"/>
              <w:jc w:val="left"/>
              <w:rPr>
                <w:rFonts w:ascii="Arial" w:hAnsi="Arial" w:cs="Arial"/>
                <w:i/>
                <w:sz w:val="18"/>
              </w:rPr>
            </w:pP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reliable</w:t>
            </w:r>
            <w:proofErr w:type="gramEnd"/>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adjective</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That can be trusted to do something well.</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We are looking for someone who is reliable and hard working to be employed as the new manager.</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reliability</w:t>
            </w:r>
            <w:proofErr w:type="gramEnd"/>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noun</w:t>
            </w:r>
            <w:proofErr w:type="gramEnd"/>
          </w:p>
          <w:p w:rsidR="004006C1" w:rsidRPr="00814359" w:rsidRDefault="004006C1" w:rsidP="00814359">
            <w:pPr>
              <w:spacing w:line="220" w:lineRule="atLeast"/>
              <w:rPr>
                <w:rFonts w:ascii="Arial" w:hAnsi="Arial" w:cs="Arial"/>
                <w:sz w:val="18"/>
              </w:rPr>
            </w:pPr>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That is likely to be correct or true.</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The reliability of these results has been questioned.</w:t>
            </w: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convert</w:t>
            </w:r>
            <w:proofErr w:type="gramEnd"/>
            <w:r w:rsidRPr="00814359">
              <w:rPr>
                <w:rFonts w:ascii="Arial" w:hAnsi="Arial" w:cs="Arial"/>
                <w:b/>
                <w:bCs/>
                <w:sz w:val="18"/>
              </w:rPr>
              <w:t xml:space="preserve"> (1)</w:t>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verb</w:t>
            </w:r>
            <w:proofErr w:type="gramEnd"/>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To change or make something change from one form, purpose, system, etc. to another.</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The hotel is going to be converted into a nursing home.</w:t>
            </w:r>
          </w:p>
          <w:p w:rsidR="004006C1" w:rsidRPr="00814359" w:rsidRDefault="004006C1" w:rsidP="00814359">
            <w:pPr>
              <w:spacing w:line="220" w:lineRule="atLeast"/>
              <w:jc w:val="left"/>
              <w:rPr>
                <w:rFonts w:ascii="Arial" w:hAnsi="Arial" w:cs="Arial"/>
                <w:i/>
                <w:sz w:val="18"/>
              </w:rPr>
            </w:pPr>
          </w:p>
        </w:tc>
      </w:tr>
      <w:tr w:rsidR="004006C1" w:rsidRPr="00814359">
        <w:tc>
          <w:tcPr>
            <w:tcW w:w="1618" w:type="dxa"/>
            <w:shd w:val="clear" w:color="auto" w:fill="auto"/>
          </w:tcPr>
          <w:p w:rsidR="004006C1" w:rsidRPr="00814359" w:rsidRDefault="004006C1" w:rsidP="00814359">
            <w:pPr>
              <w:tabs>
                <w:tab w:val="left" w:pos="0"/>
              </w:tabs>
              <w:spacing w:line="220" w:lineRule="atLeast"/>
              <w:rPr>
                <w:rFonts w:ascii="Arial" w:hAnsi="Arial" w:cs="Arial"/>
                <w:b/>
                <w:bCs/>
                <w:sz w:val="18"/>
              </w:rPr>
            </w:pPr>
            <w:proofErr w:type="gramStart"/>
            <w:r w:rsidRPr="00814359">
              <w:rPr>
                <w:rFonts w:ascii="Arial" w:hAnsi="Arial" w:cs="Arial"/>
                <w:b/>
                <w:bCs/>
                <w:sz w:val="18"/>
              </w:rPr>
              <w:t>convert</w:t>
            </w:r>
            <w:proofErr w:type="gramEnd"/>
            <w:r w:rsidRPr="00814359">
              <w:rPr>
                <w:rFonts w:ascii="Arial" w:hAnsi="Arial" w:cs="Arial"/>
                <w:b/>
                <w:bCs/>
                <w:sz w:val="18"/>
              </w:rPr>
              <w:t xml:space="preserve"> (2)</w:t>
            </w:r>
            <w:r w:rsidRPr="00814359">
              <w:rPr>
                <w:rFonts w:ascii="Arial" w:hAnsi="Arial" w:cs="Arial"/>
                <w:b/>
                <w:bCs/>
                <w:sz w:val="18"/>
              </w:rPr>
              <w:tab/>
            </w:r>
          </w:p>
        </w:tc>
        <w:tc>
          <w:tcPr>
            <w:tcW w:w="1048" w:type="dxa"/>
            <w:shd w:val="clear" w:color="auto" w:fill="auto"/>
          </w:tcPr>
          <w:p w:rsidR="004006C1" w:rsidRPr="00814359" w:rsidRDefault="004006C1" w:rsidP="00814359">
            <w:pPr>
              <w:spacing w:line="220" w:lineRule="atLeast"/>
              <w:rPr>
                <w:rFonts w:ascii="Arial" w:hAnsi="Arial" w:cs="Arial"/>
                <w:sz w:val="18"/>
              </w:rPr>
            </w:pPr>
            <w:proofErr w:type="gramStart"/>
            <w:r w:rsidRPr="00814359">
              <w:rPr>
                <w:rFonts w:ascii="Arial" w:hAnsi="Arial" w:cs="Arial"/>
                <w:sz w:val="18"/>
              </w:rPr>
              <w:t>noun</w:t>
            </w:r>
            <w:proofErr w:type="gramEnd"/>
          </w:p>
        </w:tc>
        <w:tc>
          <w:tcPr>
            <w:tcW w:w="2687" w:type="dxa"/>
            <w:shd w:val="clear" w:color="auto" w:fill="auto"/>
          </w:tcPr>
          <w:p w:rsidR="004006C1" w:rsidRPr="00814359" w:rsidRDefault="004006C1" w:rsidP="00814359">
            <w:pPr>
              <w:spacing w:line="220" w:lineRule="atLeast"/>
              <w:jc w:val="left"/>
              <w:rPr>
                <w:rFonts w:ascii="Arial" w:hAnsi="Arial" w:cs="Arial"/>
                <w:sz w:val="18"/>
              </w:rPr>
            </w:pPr>
            <w:r w:rsidRPr="00814359">
              <w:rPr>
                <w:rFonts w:ascii="Arial" w:hAnsi="Arial" w:cs="Arial"/>
                <w:sz w:val="18"/>
              </w:rPr>
              <w:t>A person who has changed their religion, beliefs or opinions.</w:t>
            </w:r>
          </w:p>
        </w:tc>
        <w:tc>
          <w:tcPr>
            <w:tcW w:w="2585" w:type="dxa"/>
            <w:shd w:val="clear" w:color="auto" w:fill="auto"/>
          </w:tcPr>
          <w:p w:rsidR="004006C1" w:rsidRPr="00814359" w:rsidRDefault="004006C1" w:rsidP="00814359">
            <w:pPr>
              <w:spacing w:line="220" w:lineRule="atLeast"/>
              <w:jc w:val="left"/>
              <w:rPr>
                <w:rFonts w:ascii="Arial" w:hAnsi="Arial" w:cs="Arial"/>
                <w:i/>
                <w:sz w:val="18"/>
              </w:rPr>
            </w:pPr>
            <w:r w:rsidRPr="00814359">
              <w:rPr>
                <w:rFonts w:ascii="Arial" w:hAnsi="Arial" w:cs="Arial"/>
                <w:i/>
                <w:sz w:val="18"/>
              </w:rPr>
              <w:t xml:space="preserve">The Jewish man sitting at the back of the church is a new convert. </w:t>
            </w:r>
          </w:p>
        </w:tc>
      </w:tr>
    </w:tbl>
    <w:p w:rsidR="004006C1" w:rsidRPr="003107CB" w:rsidRDefault="004006C1" w:rsidP="00814359">
      <w:pPr>
        <w:pStyle w:val="Reference2"/>
        <w:rPr>
          <w:sz w:val="17"/>
        </w:rPr>
      </w:pPr>
      <w:r w:rsidRPr="003107CB">
        <w:rPr>
          <w:sz w:val="17"/>
        </w:rPr>
        <w:t>Oxford advanced learner’s dictionary</w:t>
      </w:r>
    </w:p>
    <w:p w:rsidR="004006C1" w:rsidRPr="00814359" w:rsidRDefault="004006C1" w:rsidP="00814359"/>
    <w:tbl>
      <w:tblPr>
        <w:tblStyle w:val="TableGrid"/>
        <w:tblW w:w="7938" w:type="dxa"/>
        <w:tblInd w:w="103"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814359">
        <w:tc>
          <w:tcPr>
            <w:tcW w:w="851" w:type="dxa"/>
            <w:vMerge w:val="restart"/>
            <w:tcBorders>
              <w:top w:val="single" w:sz="18" w:space="0" w:color="FFE0BB"/>
              <w:left w:val="single" w:sz="18" w:space="0" w:color="FFE0BB"/>
            </w:tcBorders>
            <w:tcMar>
              <w:left w:w="0" w:type="dxa"/>
              <w:right w:w="0" w:type="dxa"/>
            </w:tcMar>
            <w:vAlign w:val="center"/>
          </w:tcPr>
          <w:p w:rsidR="00814359" w:rsidRDefault="00814359"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01599"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13"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814359" w:rsidRPr="00916C13" w:rsidRDefault="00814359"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814359" w:rsidRDefault="00814359"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814359" w:rsidRPr="00916C13" w:rsidRDefault="00814359"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814359" w:rsidRPr="00916C13" w:rsidRDefault="00814359"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814359" w:rsidRPr="00916C13" w:rsidRDefault="00814359" w:rsidP="00916C13">
            <w:pPr>
              <w:rPr>
                <w:rFonts w:ascii="Arial" w:hAnsi="Arial"/>
                <w:b/>
                <w:sz w:val="16"/>
              </w:rPr>
            </w:pPr>
            <w:r w:rsidRPr="00916C13">
              <w:rPr>
                <w:rFonts w:ascii="Arial" w:hAnsi="Arial"/>
                <w:b/>
                <w:sz w:val="16"/>
              </w:rPr>
              <w:t>Actual time spent</w:t>
            </w:r>
          </w:p>
        </w:tc>
      </w:tr>
      <w:tr w:rsidR="00814359">
        <w:tc>
          <w:tcPr>
            <w:tcW w:w="851" w:type="dxa"/>
            <w:vMerge/>
            <w:tcBorders>
              <w:left w:val="single" w:sz="18" w:space="0" w:color="FFE0BB"/>
              <w:bottom w:val="single" w:sz="18" w:space="0" w:color="FFE0BB"/>
            </w:tcBorders>
            <w:tcMar>
              <w:left w:w="0" w:type="dxa"/>
              <w:right w:w="0" w:type="dxa"/>
            </w:tcMar>
            <w:vAlign w:val="center"/>
          </w:tcPr>
          <w:p w:rsidR="00814359" w:rsidRDefault="00814359"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814359" w:rsidRDefault="00814359"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814359" w:rsidRPr="00916C13" w:rsidRDefault="00814359" w:rsidP="00814359">
            <w:pPr>
              <w:rPr>
                <w:rFonts w:ascii="Arial" w:hAnsi="Arial"/>
                <w:i/>
                <w:sz w:val="18"/>
              </w:rPr>
            </w:pPr>
            <w:r>
              <w:rPr>
                <w:rFonts w:ascii="Arial" w:hAnsi="Arial"/>
                <w:i/>
                <w:sz w:val="18"/>
              </w:rPr>
              <w:t>Vocabulary 2.2</w:t>
            </w:r>
          </w:p>
        </w:tc>
        <w:tc>
          <w:tcPr>
            <w:tcW w:w="2165" w:type="dxa"/>
            <w:tcBorders>
              <w:top w:val="dotted" w:sz="4" w:space="0" w:color="404040" w:themeColor="text1" w:themeTint="BF"/>
              <w:bottom w:val="single" w:sz="18" w:space="0" w:color="FFE0BB"/>
            </w:tcBorders>
          </w:tcPr>
          <w:p w:rsidR="00814359" w:rsidRPr="00916C13" w:rsidRDefault="00814359" w:rsidP="00842B5F">
            <w:pPr>
              <w:rPr>
                <w:rFonts w:ascii="Arial" w:hAnsi="Arial"/>
                <w:i/>
                <w:sz w:val="18"/>
              </w:rPr>
            </w:pPr>
            <w:r w:rsidRPr="00842B5F">
              <w:rPr>
                <w:rFonts w:ascii="Arial" w:hAnsi="Arial"/>
                <w:i/>
                <w:sz w:val="18"/>
              </w:rPr>
              <w:t>±</w:t>
            </w:r>
            <w:r>
              <w:rPr>
                <w:rFonts w:ascii="Arial" w:hAnsi="Arial"/>
                <w:i/>
                <w:sz w:val="18"/>
              </w:rPr>
              <w:t>40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814359" w:rsidRPr="00916C13" w:rsidRDefault="00814359" w:rsidP="00591583">
            <w:pPr>
              <w:jc w:val="left"/>
            </w:pPr>
          </w:p>
        </w:tc>
      </w:tr>
    </w:tbl>
    <w:p w:rsidR="004006C1" w:rsidRPr="00814359" w:rsidRDefault="004006C1" w:rsidP="00814359"/>
    <w:p w:rsidR="00814359" w:rsidRDefault="001631F9" w:rsidP="00814359">
      <w:r>
        <w:br w:type="page"/>
      </w:r>
    </w:p>
    <w:tbl>
      <w:tblPr>
        <w:tblW w:w="0" w:type="auto"/>
        <w:tblBorders>
          <w:bottom w:val="single" w:sz="12" w:space="0" w:color="911E48"/>
        </w:tblBorders>
        <w:tblCellMar>
          <w:bottom w:w="57" w:type="dxa"/>
        </w:tblCellMar>
        <w:tblLook w:val="01E0"/>
      </w:tblPr>
      <w:tblGrid>
        <w:gridCol w:w="891"/>
        <w:gridCol w:w="7147"/>
      </w:tblGrid>
      <w:tr w:rsidR="00814359" w:rsidRPr="00172BCD">
        <w:trPr>
          <w:trHeight w:val="896"/>
        </w:trPr>
        <w:tc>
          <w:tcPr>
            <w:tcW w:w="891" w:type="dxa"/>
            <w:tcMar>
              <w:left w:w="0" w:type="dxa"/>
              <w:right w:w="0" w:type="dxa"/>
            </w:tcMar>
            <w:vAlign w:val="bottom"/>
          </w:tcPr>
          <w:p w:rsidR="00814359" w:rsidRPr="00524DDA" w:rsidRDefault="00814359"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4"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814359" w:rsidRPr="004A1387" w:rsidRDefault="00814359" w:rsidP="00814359">
            <w:pPr>
              <w:pStyle w:val="Activityheadings"/>
              <w:tabs>
                <w:tab w:val="right" w:pos="6655"/>
              </w:tabs>
            </w:pPr>
            <w:r>
              <w:br/>
              <w:t>Learning</w:t>
            </w:r>
            <w:r w:rsidRPr="00A87C99">
              <w:t xml:space="preserve"> activity </w:t>
            </w:r>
            <w:r>
              <w:t>2.3</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40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814359" w:rsidRDefault="00814359" w:rsidP="00814359"/>
    <w:p w:rsidR="004006C1" w:rsidRDefault="004006C1" w:rsidP="00814359">
      <w:r w:rsidRPr="00102469">
        <w:t xml:space="preserve">Complete the following sentences using the words from the vocabulary list above. Make sure you use the correct form of the word </w:t>
      </w:r>
      <w:r>
        <w:t>so that it fits into the sentence correctly.</w:t>
      </w:r>
    </w:p>
    <w:p w:rsidR="004006C1" w:rsidRDefault="004006C1" w:rsidP="00814359"/>
    <w:p w:rsidR="004006C1" w:rsidRDefault="004006C1" w:rsidP="00814359">
      <w:r>
        <w:t>For example:  discipline</w:t>
      </w:r>
    </w:p>
    <w:p w:rsidR="004006C1" w:rsidRDefault="004006C1" w:rsidP="00814359"/>
    <w:p w:rsidR="004006C1" w:rsidRDefault="004006C1" w:rsidP="00814359">
      <w:r>
        <w:t xml:space="preserve">The boy had to be </w:t>
      </w:r>
      <w:r w:rsidRPr="00E7777D">
        <w:rPr>
          <w:i/>
        </w:rPr>
        <w:t>disciplined</w:t>
      </w:r>
      <w:r>
        <w:t xml:space="preserve"> because he behaved very badly.</w:t>
      </w:r>
    </w:p>
    <w:p w:rsidR="00C402B5" w:rsidRDefault="00C402B5" w:rsidP="00C402B5">
      <w:pPr>
        <w:rPr>
          <w:rFonts w:eastAsiaTheme="minorHAnsi"/>
        </w:rPr>
      </w:pPr>
    </w:p>
    <w:tbl>
      <w:tblPr>
        <w:tblStyle w:val="TableGrid"/>
        <w:tblW w:w="7938" w:type="dxa"/>
        <w:tblInd w:w="170"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CellMar>
          <w:top w:w="142" w:type="dxa"/>
          <w:left w:w="142" w:type="dxa"/>
          <w:bottom w:w="142" w:type="dxa"/>
          <w:right w:w="142" w:type="dxa"/>
        </w:tblCellMar>
        <w:tblLook w:val="00BF"/>
      </w:tblPr>
      <w:tblGrid>
        <w:gridCol w:w="7938"/>
      </w:tblGrid>
      <w:tr w:rsidR="00C402B5">
        <w:tc>
          <w:tcPr>
            <w:tcW w:w="8146" w:type="dxa"/>
          </w:tcPr>
          <w:p w:rsidR="00C402B5" w:rsidRPr="00C402B5" w:rsidRDefault="00C402B5" w:rsidP="00C402B5">
            <w:pPr>
              <w:pStyle w:val="ListParagraph"/>
              <w:numPr>
                <w:ilvl w:val="0"/>
                <w:numId w:val="11"/>
              </w:numPr>
              <w:rPr>
                <w:sz w:val="19"/>
              </w:rPr>
            </w:pPr>
            <w:r w:rsidRPr="00C402B5">
              <w:rPr>
                <w:sz w:val="19"/>
              </w:rPr>
              <w:t>Tanzania is a ________________ of the states of Tanganyika and Zanzibar.</w:t>
            </w:r>
          </w:p>
          <w:p w:rsidR="00C402B5" w:rsidRPr="00C402B5" w:rsidRDefault="00C402B5" w:rsidP="00C402B5">
            <w:pPr>
              <w:pStyle w:val="ListParagraph"/>
              <w:ind w:left="360"/>
              <w:rPr>
                <w:sz w:val="19"/>
              </w:rPr>
            </w:pPr>
          </w:p>
          <w:p w:rsidR="00C402B5" w:rsidRPr="00C402B5" w:rsidRDefault="00C402B5" w:rsidP="00C402B5">
            <w:pPr>
              <w:pStyle w:val="ListParagraph"/>
              <w:numPr>
                <w:ilvl w:val="0"/>
                <w:numId w:val="11"/>
              </w:numPr>
              <w:rPr>
                <w:sz w:val="19"/>
              </w:rPr>
            </w:pPr>
            <w:r w:rsidRPr="00C402B5">
              <w:rPr>
                <w:sz w:val="19"/>
              </w:rPr>
              <w:t>The new import laws have freed businesses to __________ deals across countries’ borders.</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The farmers were working hard to_________ the soil before the planting of crops.</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Many people _________ to eat more when they are experiencing stress.</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Many dictators have _____________ themselves politically and are difficult to move.</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George took his ________________ seat behind his desk as usual.</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Many cultures do not believe in ____________ and have only one wife at any one time.</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He _____________ to Hinduism after studying the literature.</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We are looking for a ___________ caretaker for the children.</w:t>
            </w:r>
          </w:p>
          <w:p w:rsidR="00C402B5" w:rsidRPr="00C402B5" w:rsidRDefault="00C402B5" w:rsidP="00C402B5">
            <w:pPr>
              <w:rPr>
                <w:sz w:val="19"/>
              </w:rPr>
            </w:pPr>
          </w:p>
          <w:p w:rsidR="00C402B5" w:rsidRPr="00C402B5" w:rsidRDefault="00C402B5" w:rsidP="00C402B5">
            <w:pPr>
              <w:pStyle w:val="ListParagraph"/>
              <w:numPr>
                <w:ilvl w:val="0"/>
                <w:numId w:val="11"/>
              </w:numPr>
              <w:rPr>
                <w:sz w:val="19"/>
              </w:rPr>
            </w:pPr>
            <w:r w:rsidRPr="00C402B5">
              <w:rPr>
                <w:sz w:val="19"/>
              </w:rPr>
              <w:t xml:space="preserve">One of my best friends is ____________to my brother and they are marrying in the </w:t>
            </w:r>
            <w:proofErr w:type="gramStart"/>
            <w:r w:rsidRPr="00C402B5">
              <w:rPr>
                <w:sz w:val="19"/>
              </w:rPr>
              <w:t>new year</w:t>
            </w:r>
            <w:proofErr w:type="gramEnd"/>
            <w:r w:rsidRPr="00C402B5">
              <w:rPr>
                <w:sz w:val="19"/>
              </w:rPr>
              <w:t>.</w:t>
            </w:r>
          </w:p>
          <w:p w:rsidR="00C402B5" w:rsidRPr="00C402B5" w:rsidRDefault="00C402B5" w:rsidP="00C402B5"/>
        </w:tc>
      </w:tr>
    </w:tbl>
    <w:p w:rsidR="00740BAE" w:rsidRDefault="00740BAE" w:rsidP="001831A7"/>
    <w:p w:rsidR="001831A7" w:rsidRDefault="001831A7" w:rsidP="001831A7"/>
    <w:tbl>
      <w:tblPr>
        <w:tblStyle w:val="TableGrid"/>
        <w:tblW w:w="7938" w:type="dxa"/>
        <w:tblInd w:w="57"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1831A7">
        <w:tc>
          <w:tcPr>
            <w:tcW w:w="851" w:type="dxa"/>
            <w:vMerge w:val="restart"/>
            <w:tcBorders>
              <w:top w:val="single" w:sz="18" w:space="0" w:color="FFE0BB"/>
              <w:left w:val="single" w:sz="18" w:space="0" w:color="FFE0BB"/>
            </w:tcBorders>
            <w:tcMar>
              <w:left w:w="0" w:type="dxa"/>
              <w:right w:w="0" w:type="dxa"/>
            </w:tcMar>
            <w:vAlign w:val="center"/>
          </w:tcPr>
          <w:p w:rsidR="001831A7" w:rsidRDefault="001831A7"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03647"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15"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1831A7" w:rsidRPr="00916C13" w:rsidRDefault="001831A7"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1831A7" w:rsidRDefault="001831A7"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1831A7" w:rsidRPr="00916C13" w:rsidRDefault="001831A7"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1831A7" w:rsidRPr="00916C13" w:rsidRDefault="001831A7"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1831A7" w:rsidRPr="00916C13" w:rsidRDefault="001831A7" w:rsidP="00916C13">
            <w:pPr>
              <w:rPr>
                <w:rFonts w:ascii="Arial" w:hAnsi="Arial"/>
                <w:b/>
                <w:sz w:val="16"/>
              </w:rPr>
            </w:pPr>
            <w:r w:rsidRPr="00916C13">
              <w:rPr>
                <w:rFonts w:ascii="Arial" w:hAnsi="Arial"/>
                <w:b/>
                <w:sz w:val="16"/>
              </w:rPr>
              <w:t>Actual time spent</w:t>
            </w:r>
          </w:p>
        </w:tc>
      </w:tr>
      <w:tr w:rsidR="001831A7">
        <w:tc>
          <w:tcPr>
            <w:tcW w:w="851" w:type="dxa"/>
            <w:vMerge/>
            <w:tcBorders>
              <w:left w:val="single" w:sz="18" w:space="0" w:color="FFE0BB"/>
              <w:bottom w:val="single" w:sz="18" w:space="0" w:color="FFE0BB"/>
            </w:tcBorders>
            <w:tcMar>
              <w:left w:w="0" w:type="dxa"/>
              <w:right w:w="0" w:type="dxa"/>
            </w:tcMar>
            <w:vAlign w:val="center"/>
          </w:tcPr>
          <w:p w:rsidR="001831A7" w:rsidRDefault="001831A7"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1831A7" w:rsidRDefault="001831A7"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1831A7" w:rsidRPr="00916C13" w:rsidRDefault="001831A7" w:rsidP="001831A7">
            <w:pPr>
              <w:rPr>
                <w:rFonts w:ascii="Arial" w:hAnsi="Arial"/>
                <w:i/>
                <w:sz w:val="18"/>
              </w:rPr>
            </w:pPr>
            <w:r>
              <w:rPr>
                <w:rFonts w:ascii="Arial" w:hAnsi="Arial"/>
                <w:i/>
                <w:sz w:val="18"/>
              </w:rPr>
              <w:t>Learning Activity 2.3</w:t>
            </w:r>
          </w:p>
        </w:tc>
        <w:tc>
          <w:tcPr>
            <w:tcW w:w="2165" w:type="dxa"/>
            <w:tcBorders>
              <w:top w:val="dotted" w:sz="4" w:space="0" w:color="404040" w:themeColor="text1" w:themeTint="BF"/>
              <w:bottom w:val="single" w:sz="18" w:space="0" w:color="FFE0BB"/>
            </w:tcBorders>
          </w:tcPr>
          <w:p w:rsidR="001831A7" w:rsidRPr="00916C13" w:rsidRDefault="001831A7" w:rsidP="001831A7">
            <w:pPr>
              <w:rPr>
                <w:rFonts w:ascii="Arial" w:hAnsi="Arial"/>
                <w:i/>
                <w:sz w:val="18"/>
              </w:rPr>
            </w:pPr>
            <w:r w:rsidRPr="00842B5F">
              <w:rPr>
                <w:rFonts w:ascii="Arial" w:hAnsi="Arial"/>
                <w:i/>
                <w:sz w:val="18"/>
              </w:rPr>
              <w:t>±</w:t>
            </w:r>
            <w:r>
              <w:rPr>
                <w:rFonts w:ascii="Arial" w:hAnsi="Arial"/>
                <w:i/>
                <w:sz w:val="18"/>
              </w:rPr>
              <w:t>30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1831A7" w:rsidRPr="00916C13" w:rsidRDefault="001831A7" w:rsidP="00591583">
            <w:pPr>
              <w:jc w:val="left"/>
            </w:pPr>
          </w:p>
        </w:tc>
      </w:tr>
    </w:tbl>
    <w:p w:rsidR="001831A7" w:rsidRDefault="001831A7" w:rsidP="001831A7"/>
    <w:p w:rsidR="00B4641B" w:rsidRDefault="00B4641B" w:rsidP="00EE61B8">
      <w:pPr>
        <w:jc w:val="left"/>
      </w:pPr>
    </w:p>
    <w:p w:rsidR="00B4641B" w:rsidRDefault="00B4641B" w:rsidP="00EE61B8">
      <w:pPr>
        <w:jc w:val="left"/>
      </w:pPr>
    </w:p>
    <w:p w:rsidR="009A28A0" w:rsidRDefault="00740BAE" w:rsidP="009A28A0">
      <w:pPr>
        <w:rPr>
          <w:rFonts w:ascii="Arial" w:hAnsi="Arial" w:cs="Arial"/>
          <w:sz w:val="26"/>
          <w:szCs w:val="26"/>
        </w:rPr>
      </w:pPr>
      <w:r>
        <w:br w:type="page"/>
      </w:r>
    </w:p>
    <w:tbl>
      <w:tblPr>
        <w:tblW w:w="7938" w:type="dxa"/>
        <w:tblInd w:w="108" w:type="dxa"/>
        <w:tblBorders>
          <w:bottom w:val="single" w:sz="12" w:space="0" w:color="911E48"/>
        </w:tblBorders>
        <w:tblCellMar>
          <w:bottom w:w="57" w:type="dxa"/>
        </w:tblCellMar>
        <w:tblLook w:val="01E0"/>
      </w:tblPr>
      <w:tblGrid>
        <w:gridCol w:w="7938"/>
      </w:tblGrid>
      <w:tr w:rsidR="009A28A0" w:rsidRPr="00172BCD">
        <w:trPr>
          <w:trHeight w:val="284"/>
        </w:trPr>
        <w:tc>
          <w:tcPr>
            <w:tcW w:w="7072" w:type="dxa"/>
            <w:shd w:val="clear" w:color="auto" w:fill="F3F3F3"/>
            <w:vAlign w:val="bottom"/>
          </w:tcPr>
          <w:p w:rsidR="009A28A0" w:rsidRPr="009A28A0" w:rsidRDefault="009A28A0" w:rsidP="009A28A0">
            <w:pPr>
              <w:spacing w:before="120"/>
              <w:jc w:val="left"/>
              <w:rPr>
                <w:rFonts w:ascii="Times New Roman" w:hAnsi="Times New Roman"/>
                <w:i/>
              </w:rPr>
            </w:pPr>
            <w:r w:rsidRPr="009A28A0">
              <w:rPr>
                <w:rFonts w:ascii="Swiss 721 Light BT" w:hAnsi="Swiss 721 Light BT"/>
                <w:sz w:val="28"/>
              </w:rPr>
              <w:t xml:space="preserve">Reading </w:t>
            </w:r>
            <w:r>
              <w:rPr>
                <w:rFonts w:ascii="Swiss 721 Light BT" w:hAnsi="Swiss 721 Light BT"/>
                <w:sz w:val="28"/>
              </w:rPr>
              <w:t>2</w:t>
            </w:r>
            <w:r w:rsidRPr="009A28A0">
              <w:rPr>
                <w:rFonts w:ascii="Swiss 721 Light BT" w:hAnsi="Swiss 721 Light BT"/>
                <w:sz w:val="28"/>
              </w:rPr>
              <w:t>:</w:t>
            </w:r>
            <w:r>
              <w:rPr>
                <w:rFonts w:ascii="Arial" w:hAnsi="Arial" w:cs="Arial"/>
                <w:b/>
                <w:sz w:val="26"/>
                <w:szCs w:val="26"/>
              </w:rPr>
              <w:t xml:space="preserve"> </w:t>
            </w:r>
            <w:r>
              <w:rPr>
                <w:rFonts w:ascii="Swiss 721 Light BT" w:hAnsi="Swiss 721 Light BT"/>
                <w:caps/>
                <w:sz w:val="28"/>
              </w:rPr>
              <w:t>The B</w:t>
            </w:r>
            <w:r w:rsidRPr="00DC59F4">
              <w:rPr>
                <w:rFonts w:ascii="Swiss 721 Light BT" w:hAnsi="Swiss 721 Light BT"/>
                <w:caps/>
                <w:sz w:val="28"/>
              </w:rPr>
              <w:t>ride Price</w:t>
            </w:r>
            <w:r>
              <w:rPr>
                <w:rFonts w:ascii="Swiss 721 Light BT" w:hAnsi="Swiss 721 Light BT"/>
                <w:caps/>
                <w:sz w:val="28"/>
              </w:rPr>
              <w:t xml:space="preserve"> </w:t>
            </w:r>
            <w:r w:rsidRPr="009A28A0">
              <w:rPr>
                <w:rFonts w:ascii="Swiss 721 Light BT" w:hAnsi="Swiss 721 Light BT"/>
                <w:i/>
              </w:rPr>
              <w:t>– Article in the New York Times</w:t>
            </w:r>
          </w:p>
        </w:tc>
      </w:tr>
    </w:tbl>
    <w:p w:rsidR="00B4641B" w:rsidRDefault="00B4641B" w:rsidP="00EE61B8">
      <w:pPr>
        <w:jc w:val="left"/>
      </w:pPr>
    </w:p>
    <w:p w:rsidR="00705805" w:rsidRDefault="00705805" w:rsidP="00EE61B8">
      <w:pPr>
        <w:jc w:val="left"/>
        <w:sectPr w:rsidR="00705805">
          <w:type w:val="continuous"/>
          <w:pgSz w:w="11900" w:h="16840"/>
          <w:pgMar w:top="1242" w:right="1985" w:bottom="1134" w:left="1985" w:header="1418" w:footer="1588" w:gutter="0"/>
          <w:cols w:space="708"/>
          <w:titlePg/>
          <w:printerSettings r:id="rId54"/>
        </w:sectPr>
      </w:pPr>
    </w:p>
    <w:p w:rsidR="00705805" w:rsidRPr="00B4641B" w:rsidRDefault="00705805" w:rsidP="009A28A0">
      <w:pPr>
        <w:spacing w:after="120"/>
        <w:jc w:val="left"/>
        <w:rPr>
          <w:rFonts w:ascii="Times New Roman" w:hAnsi="Times New Roman"/>
          <w:sz w:val="56"/>
        </w:rPr>
      </w:pPr>
      <w:r w:rsidRPr="00B4641B">
        <w:rPr>
          <w:rFonts w:ascii="Times New Roman" w:hAnsi="Times New Roman"/>
          <w:b/>
          <w:sz w:val="56"/>
        </w:rPr>
        <w:t>The Bride Price</w:t>
      </w:r>
      <w:r w:rsidRPr="00B4641B">
        <w:rPr>
          <w:rFonts w:ascii="Times New Roman" w:hAnsi="Times New Roman"/>
          <w:sz w:val="56"/>
        </w:rPr>
        <w:t xml:space="preserve"> </w:t>
      </w:r>
    </w:p>
    <w:p w:rsidR="00705805" w:rsidRPr="00705805" w:rsidRDefault="00705805" w:rsidP="00705805">
      <w:pPr>
        <w:jc w:val="left"/>
        <w:rPr>
          <w:rFonts w:ascii="Times New Roman" w:hAnsi="Times New Roman"/>
          <w:sz w:val="18"/>
        </w:rPr>
      </w:pPr>
      <w:r w:rsidRPr="00705805">
        <w:rPr>
          <w:rFonts w:ascii="Times New Roman" w:hAnsi="Times New Roman"/>
          <w:noProof/>
          <w:sz w:val="18"/>
          <w:lang w:val="en-US" w:eastAsia="en-US"/>
        </w:rPr>
        <w:drawing>
          <wp:inline distT="0" distB="0" distL="0" distR="0">
            <wp:extent cx="2319655" cy="2463800"/>
            <wp:effectExtent l="25400" t="0" r="0" b="0"/>
            <wp:docPr id="20" name="Picture 42" descr="bride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ides"/>
                    <pic:cNvPicPr>
                      <a:picLocks noChangeAspect="1" noChangeArrowheads="1"/>
                    </pic:cNvPicPr>
                  </pic:nvPicPr>
                  <pic:blipFill>
                    <a:blip r:embed="rId56"/>
                    <a:srcRect/>
                    <a:stretch>
                      <a:fillRect/>
                    </a:stretch>
                  </pic:blipFill>
                  <pic:spPr bwMode="auto">
                    <a:xfrm>
                      <a:off x="0" y="0"/>
                      <a:ext cx="2319655" cy="2463800"/>
                    </a:xfrm>
                    <a:prstGeom prst="rect">
                      <a:avLst/>
                    </a:prstGeom>
                    <a:noFill/>
                    <a:ln w="9525">
                      <a:noFill/>
                      <a:miter lim="800000"/>
                      <a:headEnd/>
                      <a:tailEnd/>
                    </a:ln>
                  </pic:spPr>
                </pic:pic>
              </a:graphicData>
            </a:graphic>
          </wp:inline>
        </w:drawing>
      </w:r>
    </w:p>
    <w:p w:rsidR="00705805" w:rsidRPr="00705805" w:rsidRDefault="00705805" w:rsidP="00B4641B">
      <w:pPr>
        <w:spacing w:before="120" w:line="240" w:lineRule="auto"/>
        <w:jc w:val="left"/>
        <w:rPr>
          <w:rFonts w:ascii="Times New Roman" w:hAnsi="Times New Roman"/>
          <w:sz w:val="18"/>
        </w:rPr>
      </w:pPr>
      <w:r w:rsidRPr="00B4641B">
        <w:rPr>
          <w:rFonts w:ascii="Times New Roman" w:hAnsi="Times New Roman"/>
          <w:b/>
          <w:sz w:val="18"/>
        </w:rPr>
        <w:t>Photographs by</w:t>
      </w:r>
      <w:r w:rsidRPr="00705805">
        <w:rPr>
          <w:rFonts w:ascii="Times New Roman" w:hAnsi="Times New Roman"/>
          <w:sz w:val="18"/>
        </w:rPr>
        <w:t xml:space="preserve"> STEPHANIE SINCLAIR</w:t>
      </w:r>
      <w:r w:rsidRPr="00705805">
        <w:rPr>
          <w:rFonts w:ascii="Times New Roman" w:hAnsi="Times New Roman"/>
          <w:sz w:val="18"/>
        </w:rPr>
        <w:br/>
      </w:r>
      <w:r w:rsidRPr="00B4641B">
        <w:rPr>
          <w:rFonts w:ascii="Times New Roman" w:hAnsi="Times New Roman"/>
          <w:b/>
          <w:sz w:val="18"/>
        </w:rPr>
        <w:t>Text by</w:t>
      </w:r>
      <w:r w:rsidRPr="00705805">
        <w:rPr>
          <w:rFonts w:ascii="Times New Roman" w:hAnsi="Times New Roman"/>
          <w:sz w:val="18"/>
        </w:rPr>
        <w:t xml:space="preserve"> BARRY BEARAK</w:t>
      </w:r>
    </w:p>
    <w:p w:rsidR="00417B1B" w:rsidRPr="00417B1B" w:rsidRDefault="00705805" w:rsidP="00B4641B">
      <w:pPr>
        <w:spacing w:line="240" w:lineRule="auto"/>
        <w:jc w:val="left"/>
        <w:rPr>
          <w:rFonts w:ascii="Times New Roman" w:hAnsi="Times New Roman"/>
          <w:sz w:val="18"/>
        </w:rPr>
      </w:pPr>
      <w:r w:rsidRPr="00B4641B">
        <w:rPr>
          <w:rFonts w:ascii="Times New Roman" w:hAnsi="Times New Roman"/>
          <w:b/>
          <w:sz w:val="18"/>
        </w:rPr>
        <w:t>Published:</w:t>
      </w:r>
      <w:r w:rsidRPr="00705805">
        <w:rPr>
          <w:rFonts w:ascii="Times New Roman" w:hAnsi="Times New Roman"/>
          <w:sz w:val="18"/>
        </w:rPr>
        <w:t xml:space="preserve"> July 9, 2006</w:t>
      </w:r>
    </w:p>
    <w:p w:rsidR="00705805" w:rsidRPr="00740BAE" w:rsidRDefault="00417B1B" w:rsidP="00EC34D2">
      <w:pPr>
        <w:spacing w:before="60" w:line="240" w:lineRule="atLeast"/>
        <w:jc w:val="left"/>
        <w:rPr>
          <w:rFonts w:ascii="Times New Roman" w:hAnsi="Times New Roman"/>
          <w:b/>
          <w:sz w:val="19"/>
        </w:rPr>
      </w:pPr>
      <w:r w:rsidRPr="00740BAE">
        <w:rPr>
          <w:rFonts w:ascii="Times New Roman" w:hAnsi="Times New Roman"/>
          <w:b/>
          <w:sz w:val="19"/>
        </w:rPr>
        <w:t>1.</w:t>
      </w:r>
    </w:p>
    <w:p w:rsidR="005246C6" w:rsidRPr="005246C6" w:rsidRDefault="005246C6" w:rsidP="005246C6">
      <w:pPr>
        <w:keepNext/>
        <w:framePr w:dropCap="drop" w:lines="2" w:wrap="around" w:vAnchor="text" w:hAnchor="text"/>
        <w:spacing w:line="480" w:lineRule="exact"/>
        <w:rPr>
          <w:rFonts w:ascii="Times New Roman" w:hAnsi="Times New Roman"/>
          <w:position w:val="-5"/>
          <w:sz w:val="59"/>
        </w:rPr>
      </w:pPr>
      <w:r w:rsidRPr="005246C6">
        <w:rPr>
          <w:rFonts w:ascii="Times New Roman" w:hAnsi="Times New Roman"/>
          <w:position w:val="-5"/>
          <w:sz w:val="59"/>
        </w:rPr>
        <w:t>I</w:t>
      </w:r>
    </w:p>
    <w:p w:rsidR="00705805" w:rsidRPr="00740BAE" w:rsidRDefault="00705805" w:rsidP="00740BAE">
      <w:pPr>
        <w:spacing w:line="240" w:lineRule="atLeast"/>
        <w:rPr>
          <w:rFonts w:ascii="Times New Roman" w:hAnsi="Times New Roman"/>
          <w:sz w:val="19"/>
        </w:rPr>
      </w:pPr>
      <w:r w:rsidRPr="00740BAE">
        <w:rPr>
          <w:rFonts w:ascii="Times New Roman" w:hAnsi="Times New Roman"/>
          <w:sz w:val="19"/>
        </w:rPr>
        <w:t xml:space="preserve">n many societies, the term "child bride" calls to mind impulsive sweethearts, a ladder cautiously positioned beneath a bedroom window, a silent kiss in the moonlight and a young couple making an anxious escape to a justice of the peace. But this is not a common image the world over. In Afghanistan, a child bride is very often just that: a child, even a preteen, her innocence </w:t>
      </w:r>
      <w:r w:rsidRPr="00740BAE">
        <w:rPr>
          <w:rFonts w:ascii="Times New Roman" w:hAnsi="Times New Roman"/>
          <w:b/>
          <w:sz w:val="19"/>
        </w:rPr>
        <w:t>betrothed</w:t>
      </w:r>
      <w:r w:rsidRPr="00740BAE">
        <w:rPr>
          <w:rFonts w:ascii="Times New Roman" w:hAnsi="Times New Roman"/>
          <w:sz w:val="19"/>
        </w:rPr>
        <w:t xml:space="preserve"> to someone older, even much, much older. </w:t>
      </w:r>
    </w:p>
    <w:p w:rsidR="00705805" w:rsidRPr="00740BAE" w:rsidRDefault="00705805" w:rsidP="00740BAE">
      <w:pPr>
        <w:pStyle w:val="Caption1"/>
        <w:spacing w:before="120" w:beforeAutospacing="0" w:after="120" w:afterAutospacing="0" w:line="240" w:lineRule="atLeast"/>
        <w:jc w:val="both"/>
        <w:rPr>
          <w:sz w:val="19"/>
        </w:rPr>
      </w:pPr>
      <w:proofErr w:type="spellStart"/>
      <w:r w:rsidRPr="00740BAE">
        <w:rPr>
          <w:sz w:val="19"/>
        </w:rPr>
        <w:t>Ghulam</w:t>
      </w:r>
      <w:proofErr w:type="spellEnd"/>
      <w:r w:rsidRPr="00740BAE">
        <w:rPr>
          <w:sz w:val="19"/>
        </w:rPr>
        <w:t xml:space="preserve"> </w:t>
      </w:r>
      <w:proofErr w:type="spellStart"/>
      <w:r w:rsidRPr="00740BAE">
        <w:rPr>
          <w:sz w:val="19"/>
        </w:rPr>
        <w:t>Haider</w:t>
      </w:r>
      <w:proofErr w:type="spellEnd"/>
      <w:r w:rsidRPr="00740BAE">
        <w:rPr>
          <w:sz w:val="19"/>
        </w:rPr>
        <w:t xml:space="preserve">, 11, is to be married to </w:t>
      </w:r>
      <w:proofErr w:type="spellStart"/>
      <w:r w:rsidRPr="00740BAE">
        <w:rPr>
          <w:sz w:val="19"/>
        </w:rPr>
        <w:t>Faiz</w:t>
      </w:r>
      <w:proofErr w:type="spellEnd"/>
      <w:r w:rsidRPr="00740BAE">
        <w:rPr>
          <w:sz w:val="19"/>
        </w:rPr>
        <w:t xml:space="preserve"> Mohammed, 40. She had hoped to be a teacher but was forced to discontinue her classes when she became engaged. </w:t>
      </w:r>
    </w:p>
    <w:p w:rsidR="00705805" w:rsidRPr="00740BAE" w:rsidRDefault="00705805" w:rsidP="00740BAE">
      <w:pPr>
        <w:pStyle w:val="Caption1"/>
        <w:spacing w:before="120" w:beforeAutospacing="0" w:after="0" w:afterAutospacing="0" w:line="240" w:lineRule="atLeast"/>
        <w:jc w:val="both"/>
        <w:rPr>
          <w:sz w:val="19"/>
        </w:rPr>
      </w:pPr>
      <w:proofErr w:type="spellStart"/>
      <w:r w:rsidRPr="00740BAE">
        <w:rPr>
          <w:sz w:val="19"/>
        </w:rPr>
        <w:t>Roshan</w:t>
      </w:r>
      <w:proofErr w:type="spellEnd"/>
      <w:r w:rsidRPr="00740BAE">
        <w:rPr>
          <w:sz w:val="19"/>
        </w:rPr>
        <w:t xml:space="preserve"> </w:t>
      </w:r>
      <w:proofErr w:type="spellStart"/>
      <w:r w:rsidRPr="00740BAE">
        <w:rPr>
          <w:sz w:val="19"/>
        </w:rPr>
        <w:t>Qasem</w:t>
      </w:r>
      <w:proofErr w:type="spellEnd"/>
      <w:r w:rsidRPr="00740BAE">
        <w:rPr>
          <w:sz w:val="19"/>
        </w:rPr>
        <w:t xml:space="preserve">, 11, will join the household of Said Mohammed, 55; his first wife; their three sons; and their daughter, who is the same age as </w:t>
      </w:r>
      <w:proofErr w:type="spellStart"/>
      <w:r w:rsidRPr="00740BAE">
        <w:rPr>
          <w:sz w:val="19"/>
        </w:rPr>
        <w:t>Roshan</w:t>
      </w:r>
      <w:proofErr w:type="spellEnd"/>
      <w:r w:rsidRPr="00740BAE">
        <w:rPr>
          <w:sz w:val="19"/>
        </w:rPr>
        <w:t xml:space="preserve">. </w:t>
      </w:r>
    </w:p>
    <w:p w:rsidR="00417B1B" w:rsidRPr="00740BAE" w:rsidRDefault="00705805" w:rsidP="00EC34D2">
      <w:pPr>
        <w:spacing w:before="60" w:line="240" w:lineRule="atLeast"/>
        <w:jc w:val="left"/>
        <w:rPr>
          <w:rFonts w:ascii="Times New Roman" w:hAnsi="Times New Roman"/>
          <w:b/>
          <w:sz w:val="19"/>
        </w:rPr>
      </w:pPr>
      <w:bookmarkStart w:id="0" w:name="secondParagraph"/>
      <w:bookmarkEnd w:id="0"/>
      <w:r w:rsidRPr="00740BAE">
        <w:rPr>
          <w:rFonts w:ascii="Times New Roman" w:hAnsi="Times New Roman"/>
          <w:b/>
          <w:sz w:val="19"/>
        </w:rPr>
        <w:t xml:space="preserve">2. </w:t>
      </w:r>
    </w:p>
    <w:p w:rsidR="00705805" w:rsidRPr="00740BAE" w:rsidRDefault="00705805" w:rsidP="00740BAE">
      <w:pPr>
        <w:pStyle w:val="NormalWeb"/>
        <w:spacing w:before="0" w:beforeAutospacing="0" w:after="0" w:afterAutospacing="0" w:line="240" w:lineRule="atLeast"/>
        <w:rPr>
          <w:sz w:val="19"/>
        </w:rPr>
      </w:pPr>
      <w:r w:rsidRPr="00740BAE">
        <w:rPr>
          <w:sz w:val="19"/>
        </w:rPr>
        <w:t xml:space="preserve">Rather than a willing </w:t>
      </w:r>
      <w:r w:rsidRPr="00740BAE">
        <w:rPr>
          <w:b/>
          <w:sz w:val="19"/>
        </w:rPr>
        <w:t>union</w:t>
      </w:r>
      <w:r w:rsidRPr="00740BAE">
        <w:rPr>
          <w:sz w:val="19"/>
        </w:rPr>
        <w:t xml:space="preserve"> between a man and woman, marriage is frequently a </w:t>
      </w:r>
      <w:r w:rsidRPr="00740BAE">
        <w:rPr>
          <w:b/>
          <w:sz w:val="19"/>
        </w:rPr>
        <w:t>transaction</w:t>
      </w:r>
      <w:r w:rsidRPr="00740BAE">
        <w:rPr>
          <w:sz w:val="19"/>
        </w:rPr>
        <w:t xml:space="preserve"> among families, and the younger the bride, the higher the price she may fetch. Girls are valuable workers in a land where survival depends on what is grown on a tiny piece of land. In her parents' home, a girl can </w:t>
      </w:r>
      <w:r w:rsidRPr="00740BAE">
        <w:rPr>
          <w:b/>
          <w:sz w:val="19"/>
        </w:rPr>
        <w:t>till</w:t>
      </w:r>
      <w:r w:rsidRPr="00740BAE">
        <w:rPr>
          <w:sz w:val="19"/>
        </w:rPr>
        <w:t xml:space="preserve"> fields, </w:t>
      </w:r>
      <w:r w:rsidRPr="00740BAE">
        <w:rPr>
          <w:b/>
          <w:sz w:val="19"/>
        </w:rPr>
        <w:t>tend</w:t>
      </w:r>
      <w:r w:rsidRPr="00740BAE">
        <w:rPr>
          <w:sz w:val="19"/>
        </w:rPr>
        <w:t xml:space="preserve"> livestock and cook meals. In her husband's home, she is more useful yet. She can have sex and bear children. </w:t>
      </w:r>
    </w:p>
    <w:p w:rsidR="00417B1B" w:rsidRPr="00740BAE" w:rsidRDefault="00705805" w:rsidP="00EC34D2">
      <w:pPr>
        <w:pStyle w:val="NormalWeb"/>
        <w:spacing w:before="60" w:beforeAutospacing="0" w:after="0" w:afterAutospacing="0" w:line="240" w:lineRule="atLeast"/>
        <w:rPr>
          <w:b/>
          <w:sz w:val="19"/>
        </w:rPr>
      </w:pPr>
      <w:r w:rsidRPr="00740BAE">
        <w:rPr>
          <w:b/>
          <w:sz w:val="19"/>
        </w:rPr>
        <w:t>3.</w:t>
      </w:r>
    </w:p>
    <w:p w:rsidR="00705805" w:rsidRPr="00740BAE" w:rsidRDefault="00705805" w:rsidP="00740BAE">
      <w:pPr>
        <w:pStyle w:val="NormalWeb"/>
        <w:spacing w:before="0" w:beforeAutospacing="0" w:after="0" w:afterAutospacing="0" w:line="240" w:lineRule="atLeast"/>
        <w:rPr>
          <w:sz w:val="19"/>
        </w:rPr>
      </w:pPr>
      <w:r w:rsidRPr="00740BAE">
        <w:rPr>
          <w:sz w:val="19"/>
        </w:rPr>
        <w:t xml:space="preserve">Afghanistan is not alone in this tendency toward early wedlock. Globally, the number of child brides is hard to </w:t>
      </w:r>
      <w:r w:rsidRPr="00740BAE">
        <w:rPr>
          <w:b/>
          <w:sz w:val="19"/>
        </w:rPr>
        <w:t>tabulate;</w:t>
      </w:r>
      <w:r w:rsidRPr="00740BAE">
        <w:rPr>
          <w:sz w:val="19"/>
        </w:rPr>
        <w:t xml:space="preserve"> they live mostly in places where births, deaths and the human milestones in between go unrecorded. But there are estimates. About 1 in 7 girls in the developing world (excluding China) gets married before her 15th birthday, according to analyses done by an international research group called the Population Council. </w:t>
      </w:r>
    </w:p>
    <w:p w:rsidR="00B4641B" w:rsidRPr="00740BAE" w:rsidRDefault="00705805" w:rsidP="00EC34D2">
      <w:pPr>
        <w:pStyle w:val="NormalWeb"/>
        <w:spacing w:before="60" w:beforeAutospacing="0" w:after="0" w:afterAutospacing="0" w:line="240" w:lineRule="atLeast"/>
        <w:rPr>
          <w:b/>
          <w:sz w:val="19"/>
        </w:rPr>
      </w:pPr>
      <w:r w:rsidRPr="00740BAE">
        <w:rPr>
          <w:b/>
          <w:sz w:val="19"/>
        </w:rPr>
        <w:t>4.</w:t>
      </w:r>
    </w:p>
    <w:p w:rsidR="00740BAE" w:rsidRDefault="00705805" w:rsidP="00740BAE">
      <w:pPr>
        <w:pStyle w:val="NormalWeb"/>
        <w:spacing w:before="0" w:beforeAutospacing="0" w:after="0" w:afterAutospacing="0" w:line="240" w:lineRule="atLeast"/>
        <w:rPr>
          <w:sz w:val="19"/>
        </w:rPr>
      </w:pPr>
      <w:r w:rsidRPr="00740BAE">
        <w:rPr>
          <w:sz w:val="19"/>
        </w:rPr>
        <w:t>In the huge Indian states of Rajasthan and Uttar Pradesh, th</w:t>
      </w:r>
      <w:r w:rsidR="00417B1B" w:rsidRPr="00740BAE">
        <w:rPr>
          <w:sz w:val="19"/>
        </w:rPr>
        <w:t xml:space="preserve">e proportion is 36 percent; in </w:t>
      </w:r>
      <w:r w:rsidRPr="00740BAE">
        <w:rPr>
          <w:sz w:val="19"/>
        </w:rPr>
        <w:t xml:space="preserve">Bangladesh, 37 percent; in northwest Nigeria, 48 percent; in the </w:t>
      </w:r>
      <w:proofErr w:type="spellStart"/>
      <w:r w:rsidRPr="00740BAE">
        <w:rPr>
          <w:sz w:val="19"/>
        </w:rPr>
        <w:t>Amhara</w:t>
      </w:r>
      <w:proofErr w:type="spellEnd"/>
      <w:r w:rsidRPr="00740BAE">
        <w:rPr>
          <w:sz w:val="19"/>
        </w:rPr>
        <w:t xml:space="preserve"> region of Ethiopia, 50 percent. Tens of millions of girls are having babies before th</w:t>
      </w:r>
      <w:r w:rsidR="00417B1B" w:rsidRPr="00740BAE">
        <w:rPr>
          <w:sz w:val="19"/>
        </w:rPr>
        <w:t xml:space="preserve">eir bodies are mature enough, </w:t>
      </w:r>
      <w:r w:rsidRPr="00740BAE">
        <w:rPr>
          <w:sz w:val="19"/>
        </w:rPr>
        <w:t xml:space="preserve">increasing the likelihood of death from </w:t>
      </w:r>
      <w:proofErr w:type="spellStart"/>
      <w:r w:rsidRPr="00740BAE">
        <w:rPr>
          <w:sz w:val="19"/>
        </w:rPr>
        <w:t>haemorrhaging</w:t>
      </w:r>
      <w:proofErr w:type="spellEnd"/>
      <w:r w:rsidRPr="00740BAE">
        <w:rPr>
          <w:sz w:val="19"/>
        </w:rPr>
        <w:t>,</w:t>
      </w:r>
      <w:r w:rsidR="00417B1B" w:rsidRPr="00740BAE">
        <w:rPr>
          <w:sz w:val="19"/>
        </w:rPr>
        <w:t xml:space="preserve"> obstructed </w:t>
      </w:r>
      <w:proofErr w:type="spellStart"/>
      <w:r w:rsidR="00417B1B" w:rsidRPr="00740BAE">
        <w:rPr>
          <w:sz w:val="19"/>
        </w:rPr>
        <w:t>labour</w:t>
      </w:r>
      <w:proofErr w:type="spellEnd"/>
      <w:r w:rsidR="00417B1B" w:rsidRPr="00740BAE">
        <w:rPr>
          <w:sz w:val="19"/>
        </w:rPr>
        <w:t xml:space="preserve"> and other </w:t>
      </w:r>
      <w:r w:rsidR="00740BAE">
        <w:rPr>
          <w:sz w:val="19"/>
        </w:rPr>
        <w:t>complications.</w:t>
      </w:r>
    </w:p>
    <w:p w:rsidR="00740BAE" w:rsidRDefault="00740BAE" w:rsidP="00740BAE">
      <w:pPr>
        <w:pStyle w:val="NormalWeb"/>
        <w:spacing w:before="0" w:beforeAutospacing="0" w:after="0" w:afterAutospacing="0" w:line="240" w:lineRule="atLeast"/>
        <w:rPr>
          <w:sz w:val="19"/>
        </w:rPr>
      </w:pPr>
    </w:p>
    <w:p w:rsidR="00705805" w:rsidRPr="00740BAE" w:rsidRDefault="00740BAE" w:rsidP="00740BAE">
      <w:pPr>
        <w:pStyle w:val="NormalWeb"/>
        <w:spacing w:before="0" w:beforeAutospacing="0" w:after="0" w:afterAutospacing="0" w:line="240" w:lineRule="atLeast"/>
        <w:rPr>
          <w:sz w:val="19"/>
        </w:rPr>
      </w:pPr>
      <w:r w:rsidRPr="00740BAE">
        <w:rPr>
          <w:noProof/>
          <w:sz w:val="19"/>
        </w:rPr>
        <w:drawing>
          <wp:inline distT="0" distB="0" distL="0" distR="0">
            <wp:extent cx="2445385" cy="1627863"/>
            <wp:effectExtent l="25400" t="0" r="0" b="0"/>
            <wp:docPr id="6" name="Picture 46" descr="Photographs: Child Bride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graphs: Child Brides"/>
                    <pic:cNvPicPr>
                      <a:picLocks noChangeAspect="1" noChangeArrowheads="1"/>
                    </pic:cNvPicPr>
                  </pic:nvPicPr>
                  <pic:blipFill>
                    <a:blip r:embed="rId58"/>
                    <a:srcRect/>
                    <a:stretch>
                      <a:fillRect/>
                    </a:stretch>
                  </pic:blipFill>
                  <pic:spPr bwMode="auto">
                    <a:xfrm>
                      <a:off x="0" y="0"/>
                      <a:ext cx="2445385" cy="1627863"/>
                    </a:xfrm>
                    <a:prstGeom prst="rect">
                      <a:avLst/>
                    </a:prstGeom>
                    <a:noFill/>
                    <a:ln w="9525">
                      <a:noFill/>
                      <a:miter lim="800000"/>
                      <a:headEnd/>
                      <a:tailEnd/>
                    </a:ln>
                  </pic:spPr>
                </pic:pic>
              </a:graphicData>
            </a:graphic>
          </wp:inline>
        </w:drawing>
      </w:r>
    </w:p>
    <w:p w:rsidR="00B4641B" w:rsidRPr="00740BAE" w:rsidRDefault="00B4641B" w:rsidP="00EC34D2">
      <w:pPr>
        <w:pStyle w:val="NormalWeb"/>
        <w:spacing w:before="60" w:beforeAutospacing="0" w:after="0" w:afterAutospacing="0" w:line="240" w:lineRule="atLeast"/>
        <w:rPr>
          <w:b/>
          <w:sz w:val="19"/>
        </w:rPr>
      </w:pPr>
      <w:r w:rsidRPr="00740BAE">
        <w:rPr>
          <w:b/>
          <w:sz w:val="19"/>
        </w:rPr>
        <w:t>5.</w:t>
      </w:r>
    </w:p>
    <w:p w:rsidR="00B4641B" w:rsidRPr="00740BAE" w:rsidRDefault="00705805" w:rsidP="00740BAE">
      <w:pPr>
        <w:pStyle w:val="NormalWeb"/>
        <w:spacing w:before="0" w:beforeAutospacing="0" w:after="0" w:afterAutospacing="0" w:line="240" w:lineRule="atLeast"/>
        <w:rPr>
          <w:sz w:val="19"/>
        </w:rPr>
      </w:pPr>
      <w:r w:rsidRPr="00740BAE">
        <w:rPr>
          <w:sz w:val="19"/>
        </w:rPr>
        <w:t xml:space="preserve">Stephanie Sinclair's striking photographs of child brides in Afghanistan remind me of my own travels over remote landscapes during the time of the Taliban, when recurring years of drought had destroyed the last resources of millions of the destitute. Fathers then were especially keen to </w:t>
      </w:r>
      <w:r w:rsidRPr="00740BAE">
        <w:rPr>
          <w:b/>
          <w:sz w:val="19"/>
        </w:rPr>
        <w:t>convert</w:t>
      </w:r>
      <w:r w:rsidRPr="00740BAE">
        <w:rPr>
          <w:sz w:val="19"/>
        </w:rPr>
        <w:t xml:space="preserve"> their daughters into brides. It was a way to deliver the g</w:t>
      </w:r>
      <w:r w:rsidR="00740BAE">
        <w:rPr>
          <w:sz w:val="19"/>
        </w:rPr>
        <w:t xml:space="preserve">irl from hunger — and a way to </w:t>
      </w:r>
      <w:r w:rsidRPr="00740BAE">
        <w:rPr>
          <w:sz w:val="19"/>
        </w:rPr>
        <w:t xml:space="preserve">at least temporarily ward off famine for the rest of the family. Young boys were sold into bondage with the same painful practicality. Rarely have I seen anything more heartbreaking than the tears of a child given away as a bride. </w:t>
      </w:r>
    </w:p>
    <w:p w:rsidR="00740BAE" w:rsidRDefault="00740BAE" w:rsidP="00740BAE">
      <w:pPr>
        <w:pStyle w:val="NormalWeb"/>
        <w:spacing w:before="0" w:beforeAutospacing="0" w:after="0" w:afterAutospacing="0" w:line="240" w:lineRule="atLeast"/>
        <w:rPr>
          <w:sz w:val="19"/>
        </w:rPr>
      </w:pPr>
    </w:p>
    <w:p w:rsidR="00740BAE" w:rsidRDefault="00740BAE" w:rsidP="00740BAE">
      <w:pPr>
        <w:pStyle w:val="NormalWeb"/>
        <w:spacing w:before="0" w:beforeAutospacing="0" w:after="0" w:afterAutospacing="0" w:line="240" w:lineRule="atLeast"/>
        <w:rPr>
          <w:sz w:val="19"/>
        </w:rPr>
      </w:pPr>
      <w:r w:rsidRPr="00740BAE">
        <w:rPr>
          <w:noProof/>
          <w:sz w:val="19"/>
        </w:rPr>
        <w:drawing>
          <wp:inline distT="0" distB="0" distL="0" distR="0">
            <wp:extent cx="2362200" cy="2988285"/>
            <wp:effectExtent l="25400" t="0" r="0" b="0"/>
            <wp:docPr id="17" name="Picture 43" descr="bride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ides"/>
                    <pic:cNvPicPr>
                      <a:picLocks noChangeAspect="1" noChangeArrowheads="1"/>
                    </pic:cNvPicPr>
                  </pic:nvPicPr>
                  <pic:blipFill>
                    <a:blip r:embed="rId60"/>
                    <a:srcRect/>
                    <a:stretch>
                      <a:fillRect/>
                    </a:stretch>
                  </pic:blipFill>
                  <pic:spPr bwMode="auto">
                    <a:xfrm>
                      <a:off x="0" y="0"/>
                      <a:ext cx="2362200" cy="2988285"/>
                    </a:xfrm>
                    <a:prstGeom prst="rect">
                      <a:avLst/>
                    </a:prstGeom>
                    <a:noFill/>
                    <a:ln w="9525">
                      <a:noFill/>
                      <a:miter lim="800000"/>
                      <a:headEnd/>
                      <a:tailEnd/>
                    </a:ln>
                  </pic:spPr>
                </pic:pic>
              </a:graphicData>
            </a:graphic>
          </wp:inline>
        </w:drawing>
      </w:r>
    </w:p>
    <w:p w:rsidR="00B4641B" w:rsidRPr="00740BAE" w:rsidRDefault="00B4641B" w:rsidP="00EC34D2">
      <w:pPr>
        <w:pStyle w:val="NormalWeb"/>
        <w:spacing w:before="60" w:beforeAutospacing="0" w:after="0" w:afterAutospacing="0" w:line="240" w:lineRule="atLeast"/>
        <w:rPr>
          <w:b/>
          <w:sz w:val="19"/>
        </w:rPr>
      </w:pPr>
      <w:r w:rsidRPr="00740BAE">
        <w:rPr>
          <w:b/>
          <w:sz w:val="19"/>
        </w:rPr>
        <w:t>6.</w:t>
      </w:r>
    </w:p>
    <w:p w:rsidR="00705805" w:rsidRPr="00740BAE" w:rsidRDefault="00705805" w:rsidP="00740BAE">
      <w:pPr>
        <w:pStyle w:val="NormalWeb"/>
        <w:spacing w:before="0" w:beforeAutospacing="0" w:after="0" w:afterAutospacing="0" w:line="240" w:lineRule="atLeast"/>
        <w:rPr>
          <w:sz w:val="19"/>
        </w:rPr>
      </w:pPr>
      <w:r w:rsidRPr="00740BAE">
        <w:rPr>
          <w:sz w:val="19"/>
        </w:rPr>
        <w:t xml:space="preserve">The drought has since passed, but the poverty remains, as does the widespread custom of early marriage. Some </w:t>
      </w:r>
      <w:r w:rsidRPr="00EC34D2">
        <w:rPr>
          <w:sz w:val="19"/>
        </w:rPr>
        <w:t xml:space="preserve">Afghans readily use their daughters to settle debts and assuage </w:t>
      </w:r>
      <w:r w:rsidRPr="00EC34D2">
        <w:rPr>
          <w:i/>
          <w:sz w:val="19"/>
        </w:rPr>
        <w:t>(tone down)</w:t>
      </w:r>
      <w:r w:rsidRPr="00EC34D2">
        <w:rPr>
          <w:sz w:val="19"/>
        </w:rPr>
        <w:t xml:space="preserve"> disputes. </w:t>
      </w:r>
      <w:r w:rsidRPr="00EC34D2">
        <w:rPr>
          <w:b/>
          <w:sz w:val="19"/>
        </w:rPr>
        <w:t>Polygamy</w:t>
      </w:r>
      <w:r w:rsidRPr="00EC34D2">
        <w:rPr>
          <w:sz w:val="19"/>
        </w:rPr>
        <w:t xml:space="preserve"> is practiced. A man named Mohammed </w:t>
      </w:r>
      <w:proofErr w:type="spellStart"/>
      <w:r w:rsidRPr="00EC34D2">
        <w:rPr>
          <w:sz w:val="19"/>
        </w:rPr>
        <w:t>Fazal</w:t>
      </w:r>
      <w:proofErr w:type="spellEnd"/>
      <w:r w:rsidRPr="00EC34D2">
        <w:rPr>
          <w:sz w:val="19"/>
        </w:rPr>
        <w:t>, 45, told Sinclair that</w:t>
      </w:r>
      <w:r w:rsidRPr="00740BAE">
        <w:rPr>
          <w:sz w:val="19"/>
        </w:rPr>
        <w:t xml:space="preserve"> village elders had urged him to take his second wife, 13-year-old </w:t>
      </w:r>
      <w:proofErr w:type="spellStart"/>
      <w:r w:rsidRPr="00740BAE">
        <w:rPr>
          <w:sz w:val="19"/>
        </w:rPr>
        <w:t>Majabin</w:t>
      </w:r>
      <w:proofErr w:type="spellEnd"/>
      <w:r w:rsidRPr="00740BAE">
        <w:rPr>
          <w:sz w:val="19"/>
        </w:rPr>
        <w:t xml:space="preserve">, instead of money owed him by the girl's father. The two men had been gambling at cards while also ingesting opium and hashish. But the practice of early marriage stems as much from </w:t>
      </w:r>
      <w:r w:rsidRPr="00740BAE">
        <w:rPr>
          <w:b/>
          <w:sz w:val="19"/>
        </w:rPr>
        <w:t>entrenched</w:t>
      </w:r>
      <w:r w:rsidRPr="00740BAE">
        <w:rPr>
          <w:sz w:val="19"/>
        </w:rPr>
        <w:t xml:space="preserve"> culture as from financial need. Bridal virginity is a matter of </w:t>
      </w:r>
      <w:proofErr w:type="spellStart"/>
      <w:r w:rsidRPr="00740BAE">
        <w:rPr>
          <w:sz w:val="19"/>
        </w:rPr>
        <w:t>honour</w:t>
      </w:r>
      <w:proofErr w:type="spellEnd"/>
      <w:r w:rsidRPr="00740BAE">
        <w:rPr>
          <w:sz w:val="19"/>
        </w:rPr>
        <w:t xml:space="preserve">. Afghan men want to marry virgins, and parents prefer to yield their daughters before </w:t>
      </w:r>
      <w:proofErr w:type="spellStart"/>
      <w:r w:rsidRPr="00740BAE">
        <w:rPr>
          <w:sz w:val="19"/>
        </w:rPr>
        <w:t>misbehaviour</w:t>
      </w:r>
      <w:proofErr w:type="spellEnd"/>
      <w:r w:rsidRPr="00740BAE">
        <w:rPr>
          <w:sz w:val="19"/>
        </w:rPr>
        <w:t xml:space="preserve"> or abduction has brought the family shame and made any wedding impossible. </w:t>
      </w:r>
    </w:p>
    <w:p w:rsidR="00B4641B" w:rsidRPr="00740BAE" w:rsidRDefault="00B4641B" w:rsidP="00EC34D2">
      <w:pPr>
        <w:pStyle w:val="NormalWeb"/>
        <w:spacing w:before="60" w:beforeAutospacing="0" w:after="0" w:afterAutospacing="0" w:line="240" w:lineRule="atLeast"/>
        <w:rPr>
          <w:b/>
          <w:sz w:val="19"/>
        </w:rPr>
      </w:pPr>
      <w:r w:rsidRPr="00740BAE">
        <w:rPr>
          <w:b/>
          <w:sz w:val="19"/>
        </w:rPr>
        <w:t>7.</w:t>
      </w:r>
    </w:p>
    <w:p w:rsidR="00705805" w:rsidRPr="00740BAE" w:rsidRDefault="00705805" w:rsidP="00740BAE">
      <w:pPr>
        <w:pStyle w:val="NormalWeb"/>
        <w:spacing w:before="0" w:beforeAutospacing="0" w:after="0" w:afterAutospacing="0" w:line="240" w:lineRule="atLeast"/>
        <w:rPr>
          <w:sz w:val="19"/>
        </w:rPr>
      </w:pPr>
      <w:r w:rsidRPr="00740BAE">
        <w:rPr>
          <w:sz w:val="19"/>
        </w:rPr>
        <w:t xml:space="preserve">Unfortunately, there are no </w:t>
      </w:r>
      <w:r w:rsidRPr="00740BAE">
        <w:rPr>
          <w:b/>
          <w:sz w:val="19"/>
        </w:rPr>
        <w:t>reliable</w:t>
      </w:r>
      <w:r w:rsidRPr="00740BAE">
        <w:rPr>
          <w:sz w:val="19"/>
        </w:rPr>
        <w:t xml:space="preserve"> data about the age of Afghans at marriage. Husbands are not ordinarily old enough to be their wives' fathers or grandfathers, but such February -September </w:t>
      </w:r>
      <w:proofErr w:type="gramStart"/>
      <w:r w:rsidRPr="00740BAE">
        <w:rPr>
          <w:sz w:val="19"/>
        </w:rPr>
        <w:t>couples</w:t>
      </w:r>
      <w:proofErr w:type="gramEnd"/>
      <w:r w:rsidRPr="00740BAE">
        <w:rPr>
          <w:sz w:val="19"/>
        </w:rPr>
        <w:t xml:space="preserve"> as those pictured here are hardly rare either. In such marria</w:t>
      </w:r>
      <w:r w:rsidR="00417B1B" w:rsidRPr="00740BAE">
        <w:rPr>
          <w:sz w:val="19"/>
        </w:rPr>
        <w:t xml:space="preserve">ges, the man is likely to view </w:t>
      </w:r>
      <w:r w:rsidRPr="00740BAE">
        <w:rPr>
          <w:sz w:val="19"/>
        </w:rPr>
        <w:t xml:space="preserve">the age difference as a fair bargain, his years of experience in exchange for her years of fertility. At the same time, the girl's wishes are </w:t>
      </w:r>
      <w:r w:rsidRPr="00740BAE">
        <w:rPr>
          <w:b/>
          <w:sz w:val="19"/>
        </w:rPr>
        <w:t xml:space="preserve">customarily </w:t>
      </w:r>
      <w:r w:rsidRPr="00740BAE">
        <w:rPr>
          <w:sz w:val="19"/>
        </w:rPr>
        <w:t xml:space="preserve">disregarded. Her marriage </w:t>
      </w:r>
      <w:r w:rsidR="00417B1B" w:rsidRPr="00740BAE">
        <w:rPr>
          <w:sz w:val="19"/>
        </w:rPr>
        <w:t xml:space="preserve">will end her opportunities for </w:t>
      </w:r>
      <w:r w:rsidRPr="00740BAE">
        <w:rPr>
          <w:sz w:val="19"/>
        </w:rPr>
        <w:t xml:space="preserve">schooling and independent work. </w:t>
      </w:r>
    </w:p>
    <w:p w:rsidR="00B4641B" w:rsidRPr="00740BAE" w:rsidRDefault="00B4641B" w:rsidP="00EC34D2">
      <w:pPr>
        <w:pStyle w:val="NormalWeb"/>
        <w:spacing w:before="60" w:beforeAutospacing="0" w:after="0" w:afterAutospacing="0" w:line="240" w:lineRule="atLeast"/>
        <w:rPr>
          <w:b/>
          <w:sz w:val="19"/>
        </w:rPr>
      </w:pPr>
      <w:r w:rsidRPr="00740BAE">
        <w:rPr>
          <w:b/>
          <w:sz w:val="19"/>
        </w:rPr>
        <w:t>8.</w:t>
      </w:r>
    </w:p>
    <w:p w:rsidR="00B4641B" w:rsidRPr="004108A9" w:rsidRDefault="00705805" w:rsidP="004108A9">
      <w:pPr>
        <w:spacing w:line="240" w:lineRule="atLeast"/>
        <w:rPr>
          <w:rFonts w:ascii="Times New Roman" w:hAnsi="Times New Roman"/>
          <w:sz w:val="19"/>
        </w:rPr>
      </w:pPr>
      <w:r w:rsidRPr="00740BAE">
        <w:rPr>
          <w:rFonts w:ascii="Times New Roman" w:hAnsi="Times New Roman"/>
          <w:sz w:val="19"/>
        </w:rPr>
        <w:t xml:space="preserve">On the day she witnessed the engagement party of 11-year-old </w:t>
      </w:r>
      <w:proofErr w:type="spellStart"/>
      <w:r w:rsidRPr="00740BAE">
        <w:rPr>
          <w:rFonts w:ascii="Times New Roman" w:hAnsi="Times New Roman"/>
          <w:sz w:val="19"/>
        </w:rPr>
        <w:t>Ghulam</w:t>
      </w:r>
      <w:proofErr w:type="spellEnd"/>
      <w:r w:rsidRPr="00740BAE">
        <w:rPr>
          <w:rFonts w:ascii="Times New Roman" w:hAnsi="Times New Roman"/>
          <w:sz w:val="19"/>
        </w:rPr>
        <w:t xml:space="preserve"> </w:t>
      </w:r>
      <w:proofErr w:type="spellStart"/>
      <w:r w:rsidRPr="00740BAE">
        <w:rPr>
          <w:rFonts w:ascii="Times New Roman" w:hAnsi="Times New Roman"/>
          <w:sz w:val="19"/>
        </w:rPr>
        <w:t>Haider</w:t>
      </w:r>
      <w:proofErr w:type="spellEnd"/>
      <w:r w:rsidRPr="00740BAE">
        <w:rPr>
          <w:rFonts w:ascii="Times New Roman" w:hAnsi="Times New Roman"/>
          <w:sz w:val="19"/>
        </w:rPr>
        <w:t xml:space="preserve"> to 40-year-old </w:t>
      </w:r>
      <w:proofErr w:type="spellStart"/>
      <w:r w:rsidRPr="00740BAE">
        <w:rPr>
          <w:rFonts w:ascii="Times New Roman" w:hAnsi="Times New Roman"/>
          <w:sz w:val="19"/>
        </w:rPr>
        <w:t>Faiz</w:t>
      </w:r>
      <w:proofErr w:type="spellEnd"/>
      <w:r w:rsidRPr="00740BAE">
        <w:rPr>
          <w:rFonts w:ascii="Times New Roman" w:hAnsi="Times New Roman"/>
          <w:sz w:val="19"/>
        </w:rPr>
        <w:t xml:space="preserve"> Mohammed, Sinclair discreetly took the girl aside. "What are you feeling today?" the photographer asked. "Nothing," the bewildered girl answered. "I do not know this man. What am I supposed to feel?"</w:t>
      </w:r>
    </w:p>
    <w:p w:rsidR="004108A9" w:rsidRDefault="004108A9" w:rsidP="00EE61B8">
      <w:pPr>
        <w:jc w:val="left"/>
      </w:pPr>
    </w:p>
    <w:p w:rsidR="00705805" w:rsidRDefault="00705805" w:rsidP="00EE61B8">
      <w:pPr>
        <w:jc w:val="left"/>
        <w:sectPr w:rsidR="00705805">
          <w:type w:val="continuous"/>
          <w:pgSz w:w="11900" w:h="16840"/>
          <w:pgMar w:top="1242" w:right="1985" w:bottom="1134" w:left="1985" w:header="1418" w:footer="1588" w:gutter="0"/>
          <w:cols w:num="2" w:space="227"/>
          <w:titlePg/>
          <w:printerSettings r:id="rId61"/>
        </w:sectPr>
      </w:pPr>
    </w:p>
    <w:p w:rsidR="004108A9" w:rsidRDefault="004108A9" w:rsidP="004108A9">
      <w:pPr>
        <w:jc w:val="left"/>
      </w:pPr>
    </w:p>
    <w:p w:rsidR="004108A9" w:rsidRPr="00705805" w:rsidRDefault="004108A9" w:rsidP="004108A9">
      <w:pPr>
        <w:pBdr>
          <w:top w:val="single" w:sz="4" w:space="5" w:color="7F7F7F" w:themeColor="text1" w:themeTint="80"/>
        </w:pBdr>
        <w:rPr>
          <w:i/>
          <w:sz w:val="18"/>
        </w:rPr>
      </w:pPr>
      <w:r>
        <w:rPr>
          <w:i/>
          <w:sz w:val="18"/>
        </w:rPr>
        <w:t xml:space="preserve">- </w:t>
      </w:r>
      <w:r w:rsidRPr="00705805">
        <w:rPr>
          <w:i/>
          <w:sz w:val="18"/>
        </w:rPr>
        <w:t>The New York Times</w:t>
      </w:r>
    </w:p>
    <w:p w:rsidR="004108A9" w:rsidRPr="00705805" w:rsidRDefault="004108A9" w:rsidP="004108A9">
      <w:pPr>
        <w:spacing w:line="240" w:lineRule="auto"/>
        <w:rPr>
          <w:rStyle w:val="Hyperlink"/>
        </w:rPr>
      </w:pPr>
      <w:r w:rsidRPr="00705805">
        <w:rPr>
          <w:rStyle w:val="Hyperlink"/>
        </w:rPr>
        <w:t>http://www.nytimes.com/2006/07/09/magazine/09BRI.htm</w:t>
      </w:r>
      <w:proofErr w:type="gramStart"/>
      <w:r w:rsidRPr="00705805">
        <w:rPr>
          <w:rStyle w:val="Hyperlink"/>
        </w:rPr>
        <w:t>?_</w:t>
      </w:r>
      <w:proofErr w:type="gramEnd"/>
      <w:r w:rsidRPr="00705805">
        <w:rPr>
          <w:rStyle w:val="Hyperlink"/>
        </w:rPr>
        <w:t>r=2&amp;oref=slogin&amp;oref=slogin</w:t>
      </w:r>
    </w:p>
    <w:p w:rsidR="004108A9" w:rsidRDefault="004108A9" w:rsidP="00EE61B8"/>
    <w:p w:rsidR="004108A9" w:rsidRDefault="004108A9" w:rsidP="00EE61B8"/>
    <w:p w:rsidR="00EE61B8" w:rsidRPr="00EE61B8" w:rsidRDefault="00EE61B8" w:rsidP="00EE61B8"/>
    <w:tbl>
      <w:tblPr>
        <w:tblW w:w="0" w:type="auto"/>
        <w:tblBorders>
          <w:bottom w:val="single" w:sz="12" w:space="0" w:color="911E48"/>
        </w:tblBorders>
        <w:tblCellMar>
          <w:bottom w:w="57" w:type="dxa"/>
        </w:tblCellMar>
        <w:tblLook w:val="01E0"/>
      </w:tblPr>
      <w:tblGrid>
        <w:gridCol w:w="891"/>
        <w:gridCol w:w="7147"/>
      </w:tblGrid>
      <w:tr w:rsidR="00EE61B8" w:rsidRPr="00172BCD">
        <w:trPr>
          <w:trHeight w:val="896"/>
        </w:trPr>
        <w:tc>
          <w:tcPr>
            <w:tcW w:w="891" w:type="dxa"/>
            <w:tcMar>
              <w:left w:w="0" w:type="dxa"/>
              <w:right w:w="0" w:type="dxa"/>
            </w:tcMar>
            <w:vAlign w:val="bottom"/>
          </w:tcPr>
          <w:p w:rsidR="00EE61B8" w:rsidRPr="00524DDA" w:rsidRDefault="00EE61B8"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16"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EE61B8" w:rsidRPr="004A1387" w:rsidRDefault="00EE61B8" w:rsidP="00EE61B8">
            <w:pPr>
              <w:pStyle w:val="Activityheadings"/>
              <w:tabs>
                <w:tab w:val="right" w:pos="6655"/>
              </w:tabs>
            </w:pPr>
            <w:r>
              <w:br/>
              <w:t>Learning</w:t>
            </w:r>
            <w:r w:rsidRPr="00A87C99">
              <w:t xml:space="preserve"> activity </w:t>
            </w:r>
            <w:r>
              <w:t>2.3</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60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EE61B8" w:rsidRPr="00EE61B8" w:rsidRDefault="00EE61B8" w:rsidP="00EE61B8"/>
    <w:p w:rsidR="004006C1" w:rsidRPr="00EE61B8" w:rsidRDefault="004006C1" w:rsidP="00705805">
      <w:pPr>
        <w:pStyle w:val="ListParagraph"/>
        <w:numPr>
          <w:ilvl w:val="0"/>
          <w:numId w:val="13"/>
        </w:numPr>
      </w:pPr>
      <w:r w:rsidRPr="00EE61B8">
        <w:t xml:space="preserve">Think about this </w:t>
      </w:r>
      <w:proofErr w:type="gramStart"/>
      <w:r w:rsidRPr="00EE61B8">
        <w:t>text which</w:t>
      </w:r>
      <w:proofErr w:type="gramEnd"/>
      <w:r w:rsidRPr="00EE61B8">
        <w:t xml:space="preserve"> discusses the cultural practice of bride price. Choose the correct answer for each section below, and then specify the paragraph of the story that contains the answer. The paragraphs are numbered. </w:t>
      </w:r>
    </w:p>
    <w:p w:rsidR="004006C1" w:rsidRPr="00EE61B8" w:rsidRDefault="004006C1" w:rsidP="00EE61B8"/>
    <w:p w:rsidR="004006C1" w:rsidRPr="00EE61B8" w:rsidRDefault="004006C1" w:rsidP="00705805">
      <w:pPr>
        <w:pStyle w:val="ListParagraph"/>
        <w:numPr>
          <w:ilvl w:val="1"/>
          <w:numId w:val="13"/>
        </w:numPr>
      </w:pPr>
      <w:r w:rsidRPr="00EE61B8">
        <w:t>Marriage in Afghanistan is</w:t>
      </w:r>
    </w:p>
    <w:p w:rsidR="004006C1" w:rsidRPr="00EE61B8" w:rsidRDefault="004006C1" w:rsidP="00705805">
      <w:pPr>
        <w:tabs>
          <w:tab w:val="left" w:pos="797"/>
        </w:tabs>
      </w:pPr>
      <w:r w:rsidRPr="00EE61B8">
        <w:tab/>
        <w:t xml:space="preserve">a) </w:t>
      </w:r>
      <w:proofErr w:type="gramStart"/>
      <w:r w:rsidRPr="00EE61B8">
        <w:t>a</w:t>
      </w:r>
      <w:proofErr w:type="gramEnd"/>
      <w:r w:rsidRPr="00EE61B8">
        <w:t xml:space="preserve"> happy union</w:t>
      </w:r>
    </w:p>
    <w:p w:rsidR="004006C1" w:rsidRPr="00EE61B8" w:rsidRDefault="004006C1" w:rsidP="00705805">
      <w:pPr>
        <w:tabs>
          <w:tab w:val="left" w:pos="797"/>
        </w:tabs>
      </w:pPr>
      <w:r w:rsidRPr="00EE61B8">
        <w:tab/>
        <w:t xml:space="preserve">b) </w:t>
      </w:r>
      <w:proofErr w:type="gramStart"/>
      <w:r w:rsidRPr="00EE61B8">
        <w:t>a</w:t>
      </w:r>
      <w:proofErr w:type="gramEnd"/>
      <w:r w:rsidRPr="00EE61B8">
        <w:t xml:space="preserve"> union of free-will</w:t>
      </w:r>
    </w:p>
    <w:p w:rsidR="004006C1" w:rsidRPr="00EE61B8" w:rsidRDefault="004006C1" w:rsidP="00705805">
      <w:pPr>
        <w:tabs>
          <w:tab w:val="left" w:pos="797"/>
        </w:tabs>
      </w:pPr>
      <w:r w:rsidRPr="00EE61B8">
        <w:tab/>
        <w:t xml:space="preserve">c) </w:t>
      </w:r>
      <w:proofErr w:type="gramStart"/>
      <w:r w:rsidRPr="00EE61B8">
        <w:t>a</w:t>
      </w:r>
      <w:proofErr w:type="gramEnd"/>
      <w:r w:rsidRPr="00EE61B8">
        <w:t xml:space="preserve"> union to ensure survival</w:t>
      </w:r>
    </w:p>
    <w:p w:rsidR="004006C1" w:rsidRPr="00EE61B8" w:rsidRDefault="004006C1" w:rsidP="00EE61B8"/>
    <w:p w:rsidR="004006C1" w:rsidRPr="00EE61B8" w:rsidRDefault="004006C1" w:rsidP="00EE61B8">
      <w:r w:rsidRPr="00EE61B8">
        <w:tab/>
        <w:t xml:space="preserve">Paragraph </w:t>
      </w:r>
    </w:p>
    <w:p w:rsidR="004006C1" w:rsidRPr="00EE61B8" w:rsidRDefault="004006C1" w:rsidP="00EE61B8"/>
    <w:p w:rsidR="004006C1" w:rsidRPr="00EE61B8" w:rsidRDefault="004006C1" w:rsidP="00006BE0">
      <w:pPr>
        <w:pStyle w:val="ListParagraph"/>
        <w:numPr>
          <w:ilvl w:val="1"/>
          <w:numId w:val="13"/>
        </w:numPr>
      </w:pPr>
      <w:r w:rsidRPr="00EE61B8">
        <w:t>The number of child brides is highest in</w:t>
      </w:r>
    </w:p>
    <w:p w:rsidR="004006C1" w:rsidRPr="00EE61B8" w:rsidRDefault="004006C1" w:rsidP="00006BE0">
      <w:pPr>
        <w:tabs>
          <w:tab w:val="left" w:pos="811"/>
        </w:tabs>
      </w:pPr>
      <w:r w:rsidRPr="00EE61B8">
        <w:tab/>
        <w:t>a) India</w:t>
      </w:r>
    </w:p>
    <w:p w:rsidR="004006C1" w:rsidRPr="00EE61B8" w:rsidRDefault="004006C1" w:rsidP="00006BE0">
      <w:pPr>
        <w:tabs>
          <w:tab w:val="left" w:pos="811"/>
        </w:tabs>
      </w:pPr>
      <w:r w:rsidRPr="00EE61B8">
        <w:tab/>
        <w:t>b) Nigeria</w:t>
      </w:r>
    </w:p>
    <w:p w:rsidR="004006C1" w:rsidRPr="00EE61B8" w:rsidRDefault="004006C1" w:rsidP="00006BE0">
      <w:pPr>
        <w:tabs>
          <w:tab w:val="left" w:pos="811"/>
        </w:tabs>
      </w:pPr>
      <w:r w:rsidRPr="00EE61B8">
        <w:tab/>
        <w:t>c) Ethiopia</w:t>
      </w:r>
    </w:p>
    <w:p w:rsidR="004006C1" w:rsidRPr="00EE61B8" w:rsidRDefault="004006C1" w:rsidP="00006BE0">
      <w:pPr>
        <w:tabs>
          <w:tab w:val="left" w:pos="811"/>
        </w:tabs>
      </w:pPr>
    </w:p>
    <w:p w:rsidR="004006C1" w:rsidRPr="00EE61B8" w:rsidRDefault="004006C1" w:rsidP="00006BE0">
      <w:pPr>
        <w:tabs>
          <w:tab w:val="left" w:pos="811"/>
        </w:tabs>
      </w:pPr>
      <w:r w:rsidRPr="00EE61B8">
        <w:tab/>
        <w:t xml:space="preserve">Paragraph </w:t>
      </w:r>
    </w:p>
    <w:p w:rsidR="004006C1" w:rsidRPr="00EE61B8" w:rsidRDefault="004006C1" w:rsidP="00EE61B8"/>
    <w:p w:rsidR="004006C1" w:rsidRPr="00EE61B8" w:rsidRDefault="004006C1" w:rsidP="00006BE0">
      <w:pPr>
        <w:pStyle w:val="ListParagraph"/>
        <w:numPr>
          <w:ilvl w:val="1"/>
          <w:numId w:val="13"/>
        </w:numPr>
      </w:pPr>
      <w:r w:rsidRPr="00EE61B8">
        <w:t xml:space="preserve">In Afghanistan a bride must be </w:t>
      </w:r>
    </w:p>
    <w:p w:rsidR="004006C1" w:rsidRPr="00EE61B8" w:rsidRDefault="004006C1" w:rsidP="00006BE0">
      <w:pPr>
        <w:tabs>
          <w:tab w:val="left" w:pos="811"/>
        </w:tabs>
      </w:pPr>
      <w:r w:rsidRPr="00EE61B8">
        <w:tab/>
        <w:t xml:space="preserve">a) </w:t>
      </w:r>
      <w:proofErr w:type="gramStart"/>
      <w:r w:rsidRPr="00EE61B8">
        <w:t>rich</w:t>
      </w:r>
      <w:proofErr w:type="gramEnd"/>
    </w:p>
    <w:p w:rsidR="004006C1" w:rsidRPr="00EE61B8" w:rsidRDefault="004006C1" w:rsidP="00006BE0">
      <w:pPr>
        <w:tabs>
          <w:tab w:val="left" w:pos="811"/>
        </w:tabs>
      </w:pPr>
      <w:r w:rsidRPr="00EE61B8">
        <w:tab/>
        <w:t xml:space="preserve">b) </w:t>
      </w:r>
      <w:proofErr w:type="gramStart"/>
      <w:r w:rsidRPr="00EE61B8">
        <w:t>a</w:t>
      </w:r>
      <w:proofErr w:type="gramEnd"/>
      <w:r w:rsidRPr="00EE61B8">
        <w:t xml:space="preserve"> virgin</w:t>
      </w:r>
    </w:p>
    <w:p w:rsidR="004006C1" w:rsidRPr="00EE61B8" w:rsidRDefault="004006C1" w:rsidP="00006BE0">
      <w:pPr>
        <w:tabs>
          <w:tab w:val="left" w:pos="811"/>
        </w:tabs>
      </w:pPr>
      <w:r w:rsidRPr="00EE61B8">
        <w:tab/>
        <w:t xml:space="preserve">c) </w:t>
      </w:r>
      <w:proofErr w:type="gramStart"/>
      <w:r w:rsidRPr="00EE61B8">
        <w:t>very</w:t>
      </w:r>
      <w:proofErr w:type="gramEnd"/>
      <w:r w:rsidRPr="00EE61B8">
        <w:t xml:space="preserve"> young</w:t>
      </w:r>
    </w:p>
    <w:p w:rsidR="004006C1" w:rsidRPr="00EE61B8" w:rsidRDefault="00A13096" w:rsidP="00006BE0">
      <w:pPr>
        <w:tabs>
          <w:tab w:val="left" w:pos="811"/>
        </w:tabs>
      </w:pPr>
      <w:r>
        <w:rPr>
          <w:noProof/>
          <w:lang w:val="en-US" w:eastAsia="en-US"/>
        </w:rPr>
        <w:pict>
          <v:oval id="_x0000_s2363" style="position:absolute;left:0;text-align:left;margin-left:92.45pt;margin-top:101.45pt;width:17.95pt;height:17.95pt;z-index:251808767;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64" style="position:absolute;left:0;text-align:left;margin-left:92.45pt;margin-top:193.6pt;width:17.95pt;height:17.95pt;z-index:251809791;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62" style="position:absolute;left:0;text-align:left;margin-left:92.45pt;margin-top:11.45pt;width:17.95pt;height:17.95pt;z-index:251807743;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61" style="position:absolute;left:0;text-align:left;margin-left:92.45pt;margin-top:-80.85pt;width:17.95pt;height:17.95pt;z-index:25180671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60" style="position:absolute;left:0;text-align:left;margin-left:92.45pt;margin-top:-170.75pt;width:17.95pt;height:17.95pt;z-index:251805695;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p>
    <w:p w:rsidR="004006C1" w:rsidRPr="00EE61B8" w:rsidRDefault="004006C1" w:rsidP="00006BE0">
      <w:pPr>
        <w:tabs>
          <w:tab w:val="left" w:pos="811"/>
        </w:tabs>
      </w:pPr>
      <w:r w:rsidRPr="00EE61B8">
        <w:tab/>
        <w:t>Paragraph</w:t>
      </w:r>
    </w:p>
    <w:p w:rsidR="004006C1" w:rsidRPr="00EE61B8" w:rsidRDefault="004006C1" w:rsidP="00EE61B8"/>
    <w:p w:rsidR="004006C1" w:rsidRPr="00EE61B8" w:rsidRDefault="004006C1" w:rsidP="00006BE0">
      <w:pPr>
        <w:pStyle w:val="ListParagraph"/>
        <w:numPr>
          <w:ilvl w:val="1"/>
          <w:numId w:val="13"/>
        </w:numPr>
      </w:pPr>
      <w:r w:rsidRPr="00EE61B8">
        <w:t xml:space="preserve">The young girl </w:t>
      </w:r>
      <w:proofErr w:type="spellStart"/>
      <w:r w:rsidRPr="00EE61B8">
        <w:t>Ghulam</w:t>
      </w:r>
      <w:proofErr w:type="spellEnd"/>
      <w:r w:rsidRPr="00EE61B8">
        <w:t xml:space="preserve"> </w:t>
      </w:r>
      <w:proofErr w:type="spellStart"/>
      <w:r w:rsidRPr="00EE61B8">
        <w:t>Haider</w:t>
      </w:r>
      <w:proofErr w:type="spellEnd"/>
      <w:r w:rsidRPr="00EE61B8">
        <w:t xml:space="preserve"> was</w:t>
      </w:r>
    </w:p>
    <w:p w:rsidR="004006C1" w:rsidRPr="00EE61B8" w:rsidRDefault="004006C1" w:rsidP="00006BE0">
      <w:pPr>
        <w:tabs>
          <w:tab w:val="left" w:pos="811"/>
        </w:tabs>
      </w:pPr>
      <w:r w:rsidRPr="00EE61B8">
        <w:tab/>
        <w:t xml:space="preserve">a) </w:t>
      </w:r>
      <w:proofErr w:type="gramStart"/>
      <w:r w:rsidRPr="00EE61B8">
        <w:t>happy</w:t>
      </w:r>
      <w:proofErr w:type="gramEnd"/>
      <w:r w:rsidRPr="00EE61B8">
        <w:t xml:space="preserve"> on her wedding day</w:t>
      </w:r>
    </w:p>
    <w:p w:rsidR="004006C1" w:rsidRPr="00EE61B8" w:rsidRDefault="004006C1" w:rsidP="00006BE0">
      <w:pPr>
        <w:tabs>
          <w:tab w:val="left" w:pos="811"/>
        </w:tabs>
      </w:pPr>
      <w:r w:rsidRPr="00EE61B8">
        <w:tab/>
        <w:t xml:space="preserve">b) </w:t>
      </w:r>
      <w:proofErr w:type="gramStart"/>
      <w:r w:rsidRPr="00EE61B8">
        <w:t>unsure</w:t>
      </w:r>
      <w:proofErr w:type="gramEnd"/>
      <w:r w:rsidRPr="00EE61B8">
        <w:t xml:space="preserve"> of how to feel</w:t>
      </w:r>
    </w:p>
    <w:p w:rsidR="004006C1" w:rsidRPr="00EE61B8" w:rsidRDefault="004006C1" w:rsidP="00006BE0">
      <w:pPr>
        <w:tabs>
          <w:tab w:val="left" w:pos="811"/>
        </w:tabs>
      </w:pPr>
      <w:r w:rsidRPr="00EE61B8">
        <w:tab/>
        <w:t xml:space="preserve">c) </w:t>
      </w:r>
      <w:proofErr w:type="gramStart"/>
      <w:r w:rsidRPr="00EE61B8">
        <w:t>sad</w:t>
      </w:r>
      <w:proofErr w:type="gramEnd"/>
      <w:r w:rsidRPr="00EE61B8">
        <w:t xml:space="preserve"> on her wedding day</w:t>
      </w:r>
    </w:p>
    <w:p w:rsidR="004006C1" w:rsidRPr="00EE61B8" w:rsidRDefault="004006C1" w:rsidP="00006BE0">
      <w:pPr>
        <w:tabs>
          <w:tab w:val="left" w:pos="811"/>
        </w:tabs>
      </w:pPr>
    </w:p>
    <w:p w:rsidR="00006BE0" w:rsidRDefault="004006C1" w:rsidP="00006BE0">
      <w:pPr>
        <w:tabs>
          <w:tab w:val="left" w:pos="811"/>
        </w:tabs>
      </w:pPr>
      <w:r w:rsidRPr="00EE61B8">
        <w:tab/>
        <w:t xml:space="preserve">Paragraph </w:t>
      </w:r>
    </w:p>
    <w:p w:rsidR="004006C1" w:rsidRPr="00EE61B8" w:rsidRDefault="004006C1" w:rsidP="00006BE0">
      <w:pPr>
        <w:tabs>
          <w:tab w:val="left" w:pos="811"/>
        </w:tabs>
      </w:pPr>
    </w:p>
    <w:p w:rsidR="004006C1" w:rsidRPr="00EE61B8" w:rsidRDefault="004006C1" w:rsidP="00006BE0">
      <w:pPr>
        <w:pStyle w:val="ListParagraph"/>
        <w:numPr>
          <w:ilvl w:val="1"/>
          <w:numId w:val="13"/>
        </w:numPr>
        <w:tabs>
          <w:tab w:val="left" w:pos="811"/>
        </w:tabs>
      </w:pPr>
      <w:r w:rsidRPr="00EE61B8">
        <w:t>The term “child bride” in the text means</w:t>
      </w:r>
    </w:p>
    <w:p w:rsidR="004006C1" w:rsidRPr="00EE61B8" w:rsidRDefault="004006C1" w:rsidP="00006BE0">
      <w:pPr>
        <w:tabs>
          <w:tab w:val="left" w:pos="811"/>
        </w:tabs>
      </w:pPr>
      <w:r w:rsidRPr="00EE61B8">
        <w:tab/>
        <w:t xml:space="preserve">a) </w:t>
      </w:r>
      <w:proofErr w:type="gramStart"/>
      <w:r w:rsidRPr="00EE61B8">
        <w:t>two</w:t>
      </w:r>
      <w:proofErr w:type="gramEnd"/>
      <w:r w:rsidRPr="00EE61B8">
        <w:t xml:space="preserve"> teenagers in love</w:t>
      </w:r>
    </w:p>
    <w:p w:rsidR="004006C1" w:rsidRPr="00EE61B8" w:rsidRDefault="004006C1" w:rsidP="00006BE0">
      <w:pPr>
        <w:tabs>
          <w:tab w:val="left" w:pos="811"/>
        </w:tabs>
      </w:pPr>
      <w:r w:rsidRPr="00EE61B8">
        <w:tab/>
        <w:t xml:space="preserve">b) </w:t>
      </w:r>
      <w:proofErr w:type="gramStart"/>
      <w:r w:rsidRPr="00EE61B8">
        <w:t>a</w:t>
      </w:r>
      <w:proofErr w:type="gramEnd"/>
      <w:r w:rsidRPr="00EE61B8">
        <w:t xml:space="preserve"> young couple eloping</w:t>
      </w:r>
    </w:p>
    <w:p w:rsidR="004006C1" w:rsidRPr="00EE61B8" w:rsidRDefault="004006C1" w:rsidP="00006BE0">
      <w:pPr>
        <w:tabs>
          <w:tab w:val="left" w:pos="811"/>
        </w:tabs>
      </w:pPr>
      <w:r w:rsidRPr="00EE61B8">
        <w:tab/>
        <w:t xml:space="preserve">c) </w:t>
      </w:r>
      <w:proofErr w:type="gramStart"/>
      <w:r w:rsidRPr="00EE61B8">
        <w:t>a</w:t>
      </w:r>
      <w:proofErr w:type="gramEnd"/>
      <w:r w:rsidRPr="00EE61B8">
        <w:t xml:space="preserve"> little girl bride</w:t>
      </w:r>
    </w:p>
    <w:p w:rsidR="004006C1" w:rsidRPr="00EE61B8" w:rsidRDefault="004006C1" w:rsidP="00006BE0">
      <w:pPr>
        <w:tabs>
          <w:tab w:val="left" w:pos="811"/>
        </w:tabs>
      </w:pPr>
    </w:p>
    <w:p w:rsidR="004006C1" w:rsidRPr="00EE61B8" w:rsidRDefault="004006C1" w:rsidP="00006BE0">
      <w:pPr>
        <w:tabs>
          <w:tab w:val="left" w:pos="811"/>
        </w:tabs>
      </w:pPr>
      <w:r w:rsidRPr="00EE61B8">
        <w:tab/>
        <w:t xml:space="preserve"> Paragraph </w:t>
      </w:r>
    </w:p>
    <w:p w:rsidR="004006C1" w:rsidRPr="00EE61B8" w:rsidRDefault="004006C1" w:rsidP="00006BE0">
      <w:pPr>
        <w:tabs>
          <w:tab w:val="left" w:pos="811"/>
        </w:tabs>
      </w:pPr>
    </w:p>
    <w:p w:rsidR="004006C1" w:rsidRPr="00EE61B8" w:rsidRDefault="004006C1" w:rsidP="00006BE0">
      <w:pPr>
        <w:pStyle w:val="ListParagraph"/>
        <w:numPr>
          <w:ilvl w:val="1"/>
          <w:numId w:val="13"/>
        </w:numPr>
        <w:tabs>
          <w:tab w:val="left" w:pos="811"/>
        </w:tabs>
      </w:pPr>
      <w:r w:rsidRPr="00EE61B8">
        <w:t>Little girls are married to older men because</w:t>
      </w:r>
    </w:p>
    <w:p w:rsidR="004006C1" w:rsidRPr="00EE61B8" w:rsidRDefault="004006C1" w:rsidP="00006BE0">
      <w:pPr>
        <w:tabs>
          <w:tab w:val="left" w:pos="811"/>
        </w:tabs>
      </w:pPr>
      <w:r w:rsidRPr="00EE61B8">
        <w:tab/>
        <w:t xml:space="preserve">a) </w:t>
      </w:r>
      <w:proofErr w:type="gramStart"/>
      <w:r w:rsidRPr="00EE61B8">
        <w:t>the</w:t>
      </w:r>
      <w:proofErr w:type="gramEnd"/>
      <w:r w:rsidRPr="00EE61B8">
        <w:t xml:space="preserve"> girls prefer this</w:t>
      </w:r>
    </w:p>
    <w:p w:rsidR="004006C1" w:rsidRPr="00EE61B8" w:rsidRDefault="004006C1" w:rsidP="00006BE0">
      <w:pPr>
        <w:tabs>
          <w:tab w:val="left" w:pos="811"/>
        </w:tabs>
      </w:pPr>
      <w:r w:rsidRPr="00EE61B8">
        <w:tab/>
        <w:t xml:space="preserve">b) </w:t>
      </w:r>
      <w:proofErr w:type="gramStart"/>
      <w:r w:rsidRPr="00EE61B8">
        <w:t>their</w:t>
      </w:r>
      <w:proofErr w:type="gramEnd"/>
      <w:r w:rsidRPr="00EE61B8">
        <w:t xml:space="preserve"> parents need the money</w:t>
      </w:r>
    </w:p>
    <w:p w:rsidR="004006C1" w:rsidRPr="00EE61B8" w:rsidRDefault="004006C1" w:rsidP="00006BE0">
      <w:pPr>
        <w:tabs>
          <w:tab w:val="left" w:pos="811"/>
        </w:tabs>
      </w:pPr>
      <w:r w:rsidRPr="00EE61B8">
        <w:tab/>
        <w:t xml:space="preserve">c) </w:t>
      </w:r>
      <w:proofErr w:type="gramStart"/>
      <w:r w:rsidRPr="00EE61B8">
        <w:t>young</w:t>
      </w:r>
      <w:proofErr w:type="gramEnd"/>
      <w:r w:rsidRPr="00EE61B8">
        <w:t xml:space="preserve"> girls are a burden to the family</w:t>
      </w:r>
    </w:p>
    <w:p w:rsidR="004006C1" w:rsidRPr="00EE61B8" w:rsidRDefault="00A13096" w:rsidP="00006BE0">
      <w:pPr>
        <w:tabs>
          <w:tab w:val="left" w:pos="811"/>
        </w:tabs>
      </w:pPr>
      <w:r>
        <w:rPr>
          <w:noProof/>
          <w:lang w:val="en-US" w:eastAsia="en-US"/>
        </w:rPr>
        <w:pict>
          <v:oval id="_x0000_s2365" style="position:absolute;left:0;text-align:left;margin-left:88.75pt;margin-top:100.55pt;width:17.95pt;height:17.95pt;z-index:251810815;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r>
        <w:rPr>
          <w:noProof/>
          <w:lang w:val="en-US" w:eastAsia="en-US"/>
        </w:rPr>
        <w:pict>
          <v:oval id="_x0000_s2366" style="position:absolute;left:0;text-align:left;margin-left:88.75pt;margin-top:12.2pt;width:17.95pt;height:17.95pt;z-index:25181183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p>
    <w:p w:rsidR="004006C1" w:rsidRPr="00EE61B8" w:rsidRDefault="004006C1" w:rsidP="00006BE0">
      <w:pPr>
        <w:tabs>
          <w:tab w:val="left" w:pos="811"/>
        </w:tabs>
      </w:pPr>
      <w:r w:rsidRPr="00EE61B8">
        <w:tab/>
        <w:t xml:space="preserve">Paragraph </w:t>
      </w:r>
    </w:p>
    <w:p w:rsidR="004006C1" w:rsidRPr="00EE61B8" w:rsidRDefault="004006C1" w:rsidP="00006BE0">
      <w:pPr>
        <w:tabs>
          <w:tab w:val="left" w:pos="811"/>
        </w:tabs>
      </w:pPr>
    </w:p>
    <w:p w:rsidR="004006C1" w:rsidRPr="00EE61B8" w:rsidRDefault="004006C1" w:rsidP="00006BE0">
      <w:pPr>
        <w:pStyle w:val="ListParagraph"/>
        <w:numPr>
          <w:ilvl w:val="1"/>
          <w:numId w:val="13"/>
        </w:numPr>
        <w:tabs>
          <w:tab w:val="left" w:pos="811"/>
        </w:tabs>
      </w:pPr>
      <w:r w:rsidRPr="00EE61B8">
        <w:t>Afghan men are always</w:t>
      </w:r>
    </w:p>
    <w:p w:rsidR="004006C1" w:rsidRPr="00EE61B8" w:rsidRDefault="004006C1" w:rsidP="00006BE0">
      <w:pPr>
        <w:tabs>
          <w:tab w:val="left" w:pos="811"/>
        </w:tabs>
      </w:pPr>
      <w:r w:rsidRPr="00EE61B8">
        <w:tab/>
        <w:t xml:space="preserve">a) </w:t>
      </w:r>
      <w:proofErr w:type="gramStart"/>
      <w:r w:rsidRPr="00EE61B8">
        <w:t>much</w:t>
      </w:r>
      <w:proofErr w:type="gramEnd"/>
      <w:r w:rsidRPr="00EE61B8">
        <w:t xml:space="preserve"> older than their brides</w:t>
      </w:r>
    </w:p>
    <w:p w:rsidR="004006C1" w:rsidRPr="00EE61B8" w:rsidRDefault="004006C1" w:rsidP="00006BE0">
      <w:pPr>
        <w:tabs>
          <w:tab w:val="left" w:pos="811"/>
        </w:tabs>
      </w:pPr>
      <w:r w:rsidRPr="00EE61B8">
        <w:tab/>
        <w:t xml:space="preserve">b) </w:t>
      </w:r>
      <w:proofErr w:type="gramStart"/>
      <w:r w:rsidRPr="00EE61B8">
        <w:t>willing</w:t>
      </w:r>
      <w:proofErr w:type="gramEnd"/>
      <w:r w:rsidRPr="00EE61B8">
        <w:t xml:space="preserve"> to help their brides get an education</w:t>
      </w:r>
    </w:p>
    <w:p w:rsidR="004006C1" w:rsidRPr="00EE61B8" w:rsidRDefault="004006C1" w:rsidP="00006BE0">
      <w:pPr>
        <w:tabs>
          <w:tab w:val="left" w:pos="811"/>
        </w:tabs>
      </w:pPr>
      <w:r w:rsidRPr="00EE61B8">
        <w:tab/>
        <w:t xml:space="preserve">c) </w:t>
      </w:r>
      <w:proofErr w:type="gramStart"/>
      <w:r w:rsidRPr="00EE61B8">
        <w:t>marrying</w:t>
      </w:r>
      <w:proofErr w:type="gramEnd"/>
      <w:r w:rsidRPr="00EE61B8">
        <w:t xml:space="preserve"> in order to have many children</w:t>
      </w:r>
    </w:p>
    <w:p w:rsidR="004006C1" w:rsidRPr="00EE61B8" w:rsidRDefault="004006C1" w:rsidP="00006BE0">
      <w:pPr>
        <w:tabs>
          <w:tab w:val="left" w:pos="811"/>
        </w:tabs>
      </w:pPr>
    </w:p>
    <w:p w:rsidR="004006C1" w:rsidRPr="00EE61B8" w:rsidRDefault="004006C1" w:rsidP="00006BE0">
      <w:pPr>
        <w:tabs>
          <w:tab w:val="left" w:pos="811"/>
        </w:tabs>
      </w:pPr>
      <w:r w:rsidRPr="00EE61B8">
        <w:tab/>
        <w:t xml:space="preserve">Paragraph </w:t>
      </w:r>
    </w:p>
    <w:p w:rsidR="004006C1" w:rsidRPr="00EE61B8" w:rsidRDefault="004006C1" w:rsidP="00006BE0">
      <w:pPr>
        <w:tabs>
          <w:tab w:val="left" w:pos="811"/>
        </w:tabs>
      </w:pPr>
    </w:p>
    <w:p w:rsidR="004006C1" w:rsidRPr="00EE61B8" w:rsidRDefault="004006C1" w:rsidP="00006BE0">
      <w:pPr>
        <w:pStyle w:val="ListParagraph"/>
        <w:numPr>
          <w:ilvl w:val="1"/>
          <w:numId w:val="13"/>
        </w:numPr>
        <w:tabs>
          <w:tab w:val="left" w:pos="811"/>
        </w:tabs>
      </w:pPr>
      <w:r w:rsidRPr="00EE61B8">
        <w:t>A justice of peace is</w:t>
      </w:r>
    </w:p>
    <w:p w:rsidR="004006C1" w:rsidRPr="00EE61B8" w:rsidRDefault="004006C1" w:rsidP="00006BE0">
      <w:pPr>
        <w:tabs>
          <w:tab w:val="left" w:pos="811"/>
        </w:tabs>
      </w:pPr>
      <w:r w:rsidRPr="00EE61B8">
        <w:tab/>
        <w:t xml:space="preserve">a) </w:t>
      </w:r>
      <w:proofErr w:type="gramStart"/>
      <w:r w:rsidRPr="00EE61B8">
        <w:t>a</w:t>
      </w:r>
      <w:proofErr w:type="gramEnd"/>
      <w:r w:rsidRPr="00EE61B8">
        <w:t xml:space="preserve"> person who keeps peace</w:t>
      </w:r>
    </w:p>
    <w:p w:rsidR="004006C1" w:rsidRPr="00EE61B8" w:rsidRDefault="004006C1" w:rsidP="00006BE0">
      <w:pPr>
        <w:tabs>
          <w:tab w:val="left" w:pos="811"/>
        </w:tabs>
      </w:pPr>
      <w:r w:rsidRPr="00EE61B8">
        <w:tab/>
        <w:t xml:space="preserve">b) </w:t>
      </w:r>
      <w:proofErr w:type="gramStart"/>
      <w:r w:rsidRPr="00EE61B8">
        <w:t>a</w:t>
      </w:r>
      <w:proofErr w:type="gramEnd"/>
      <w:r w:rsidRPr="00EE61B8">
        <w:t xml:space="preserve"> public official who can marry people</w:t>
      </w:r>
    </w:p>
    <w:p w:rsidR="004006C1" w:rsidRPr="00EE61B8" w:rsidRDefault="004006C1" w:rsidP="00006BE0">
      <w:pPr>
        <w:tabs>
          <w:tab w:val="left" w:pos="811"/>
        </w:tabs>
      </w:pPr>
      <w:r w:rsidRPr="00EE61B8">
        <w:tab/>
        <w:t xml:space="preserve">c) </w:t>
      </w:r>
      <w:proofErr w:type="gramStart"/>
      <w:r w:rsidRPr="00EE61B8">
        <w:t>a</w:t>
      </w:r>
      <w:proofErr w:type="gramEnd"/>
      <w:r w:rsidRPr="00EE61B8">
        <w:t xml:space="preserve"> person who seeks justice</w:t>
      </w:r>
    </w:p>
    <w:p w:rsidR="004006C1" w:rsidRPr="00EE61B8" w:rsidRDefault="00A13096" w:rsidP="00006BE0">
      <w:pPr>
        <w:tabs>
          <w:tab w:val="left" w:pos="811"/>
        </w:tabs>
      </w:pPr>
      <w:r>
        <w:rPr>
          <w:noProof/>
          <w:lang w:val="en-US" w:eastAsia="en-US"/>
        </w:rPr>
        <w:pict>
          <v:oval id="_x0000_s2367" style="position:absolute;left:0;text-align:left;margin-left:90.1pt;margin-top:11.75pt;width:17.95pt;height:17.95pt;z-index:251812863;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pict>
      </w:r>
    </w:p>
    <w:p w:rsidR="004006C1" w:rsidRPr="00EE61B8" w:rsidRDefault="00006BE0" w:rsidP="00006BE0">
      <w:pPr>
        <w:tabs>
          <w:tab w:val="left" w:pos="811"/>
        </w:tabs>
      </w:pPr>
      <w:r>
        <w:tab/>
        <w:t xml:space="preserve">Paragraph </w:t>
      </w:r>
    </w:p>
    <w:p w:rsidR="004006C1" w:rsidRDefault="004006C1" w:rsidP="004006C1">
      <w:pPr>
        <w:tabs>
          <w:tab w:val="left" w:pos="-360"/>
        </w:tabs>
        <w:rPr>
          <w:rFonts w:ascii="Arial" w:hAnsi="Arial" w:cs="Arial"/>
          <w:sz w:val="26"/>
          <w:szCs w:val="26"/>
        </w:rPr>
      </w:pPr>
    </w:p>
    <w:p w:rsidR="004006C1" w:rsidRPr="00006BE0" w:rsidRDefault="004006C1" w:rsidP="00006BE0">
      <w:pPr>
        <w:pStyle w:val="ListParagraph"/>
        <w:numPr>
          <w:ilvl w:val="0"/>
          <w:numId w:val="13"/>
        </w:numPr>
        <w:rPr>
          <w:b/>
        </w:rPr>
      </w:pPr>
      <w:r w:rsidRPr="00006BE0">
        <w:rPr>
          <w:b/>
        </w:rPr>
        <w:t>Careful reading</w:t>
      </w:r>
    </w:p>
    <w:p w:rsidR="004006C1" w:rsidRPr="00FE6246" w:rsidRDefault="004006C1" w:rsidP="00705805"/>
    <w:p w:rsidR="004006C1" w:rsidRPr="00FE6246" w:rsidRDefault="004006C1" w:rsidP="00705805">
      <w:r>
        <w:t>Read the following t</w:t>
      </w:r>
      <w:r w:rsidRPr="00FE6246">
        <w:t>rue statements. Go back to the text and find the information that helps you read between the lines. Write complete answers to these questions.</w:t>
      </w:r>
    </w:p>
    <w:p w:rsidR="004006C1" w:rsidRPr="00FE6246" w:rsidRDefault="004006C1" w:rsidP="00705805"/>
    <w:p w:rsidR="004006C1" w:rsidRDefault="004006C1" w:rsidP="00006BE0">
      <w:pPr>
        <w:pStyle w:val="ListParagraph"/>
        <w:numPr>
          <w:ilvl w:val="1"/>
          <w:numId w:val="13"/>
        </w:numPr>
      </w:pPr>
      <w:r w:rsidRPr="00FE6246">
        <w:t>A girl bride does not have much chance of getting a</w:t>
      </w:r>
      <w:r>
        <w:t>n</w:t>
      </w:r>
      <w:r w:rsidRPr="00FE6246">
        <w:t xml:space="preserve"> education. Give an example.</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bl>
    <w:p w:rsidR="004006C1" w:rsidRPr="00FE6246" w:rsidRDefault="004006C1" w:rsidP="00705805"/>
    <w:p w:rsidR="004006C1" w:rsidRDefault="004006C1" w:rsidP="00006BE0">
      <w:pPr>
        <w:pStyle w:val="ListParagraph"/>
        <w:numPr>
          <w:ilvl w:val="1"/>
          <w:numId w:val="13"/>
        </w:numPr>
      </w:pPr>
      <w:r w:rsidRPr="00FE6246">
        <w:t>There are many countries where the bi</w:t>
      </w:r>
      <w:r>
        <w:t>r</w:t>
      </w:r>
      <w:r w:rsidRPr="00FE6246">
        <w:t>th of a new baby or the death of a person is not reported or documented. How do you know?</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bl>
    <w:p w:rsidR="004006C1" w:rsidRPr="00C115B3" w:rsidRDefault="004006C1" w:rsidP="00705805"/>
    <w:p w:rsidR="004006C1" w:rsidRPr="00FE6246" w:rsidRDefault="004006C1" w:rsidP="00006BE0">
      <w:pPr>
        <w:pStyle w:val="ListParagraph"/>
        <w:numPr>
          <w:ilvl w:val="1"/>
          <w:numId w:val="13"/>
        </w:numPr>
      </w:pPr>
      <w:r w:rsidRPr="00FE6246">
        <w:t>War or violent rebellion in poor countries causes poverty. How do you know?</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r w:rsidR="00006BE0">
        <w:trPr>
          <w:trHeight w:val="454"/>
        </w:trPr>
        <w:tc>
          <w:tcPr>
            <w:tcW w:w="7976" w:type="dxa"/>
          </w:tcPr>
          <w:p w:rsidR="00006BE0" w:rsidRDefault="00006BE0" w:rsidP="005B6A8D">
            <w:pPr>
              <w:spacing w:line="360" w:lineRule="auto"/>
            </w:pPr>
          </w:p>
        </w:tc>
      </w:tr>
    </w:tbl>
    <w:p w:rsidR="004006C1" w:rsidRPr="00FE6246" w:rsidRDefault="004006C1" w:rsidP="00705805"/>
    <w:p w:rsidR="004006C1" w:rsidRPr="00FE6246" w:rsidRDefault="004006C1" w:rsidP="00006BE0">
      <w:pPr>
        <w:pStyle w:val="ListParagraph"/>
        <w:numPr>
          <w:ilvl w:val="1"/>
          <w:numId w:val="13"/>
        </w:numPr>
      </w:pPr>
      <w:r w:rsidRPr="00FE6246">
        <w:t xml:space="preserve">The tradition of giving your young </w:t>
      </w:r>
      <w:r>
        <w:t>daughter to an older man in mar</w:t>
      </w:r>
      <w:r w:rsidRPr="00FE6246">
        <w:t>r</w:t>
      </w:r>
      <w:r>
        <w:t>ia</w:t>
      </w:r>
      <w:r w:rsidRPr="00FE6246">
        <w:t>ge is mainly for money and because it is a cultural practice. Explain this.</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006BE0">
        <w:trPr>
          <w:trHeight w:val="454"/>
        </w:trPr>
        <w:tc>
          <w:tcPr>
            <w:tcW w:w="7371" w:type="dxa"/>
          </w:tcPr>
          <w:p w:rsidR="00006BE0" w:rsidRDefault="00006BE0" w:rsidP="005B6A8D">
            <w:pPr>
              <w:spacing w:line="360" w:lineRule="auto"/>
            </w:pPr>
          </w:p>
        </w:tc>
      </w:tr>
      <w:tr w:rsidR="00006BE0">
        <w:trPr>
          <w:trHeight w:val="454"/>
        </w:trPr>
        <w:tc>
          <w:tcPr>
            <w:tcW w:w="7371" w:type="dxa"/>
          </w:tcPr>
          <w:p w:rsidR="00006BE0" w:rsidRDefault="00006BE0" w:rsidP="005B6A8D">
            <w:pPr>
              <w:spacing w:line="360" w:lineRule="auto"/>
            </w:pPr>
          </w:p>
        </w:tc>
      </w:tr>
      <w:tr w:rsidR="00006BE0">
        <w:trPr>
          <w:trHeight w:val="454"/>
        </w:trPr>
        <w:tc>
          <w:tcPr>
            <w:tcW w:w="7371" w:type="dxa"/>
          </w:tcPr>
          <w:p w:rsidR="00006BE0" w:rsidRDefault="00006BE0" w:rsidP="005B6A8D">
            <w:pPr>
              <w:spacing w:line="360" w:lineRule="auto"/>
            </w:pPr>
          </w:p>
        </w:tc>
      </w:tr>
      <w:tr w:rsidR="00006BE0">
        <w:trPr>
          <w:trHeight w:val="454"/>
        </w:trPr>
        <w:tc>
          <w:tcPr>
            <w:tcW w:w="7371" w:type="dxa"/>
          </w:tcPr>
          <w:p w:rsidR="00006BE0" w:rsidRDefault="00006BE0" w:rsidP="005B6A8D">
            <w:pPr>
              <w:spacing w:line="360" w:lineRule="auto"/>
            </w:pPr>
          </w:p>
        </w:tc>
      </w:tr>
      <w:tr w:rsidR="00006BE0">
        <w:trPr>
          <w:trHeight w:val="454"/>
        </w:trPr>
        <w:tc>
          <w:tcPr>
            <w:tcW w:w="7371" w:type="dxa"/>
          </w:tcPr>
          <w:p w:rsidR="00006BE0" w:rsidRDefault="00006BE0" w:rsidP="005B6A8D">
            <w:pPr>
              <w:spacing w:line="360" w:lineRule="auto"/>
            </w:pPr>
          </w:p>
        </w:tc>
      </w:tr>
    </w:tbl>
    <w:p w:rsidR="004006C1" w:rsidRPr="00FE6246" w:rsidRDefault="00C402B5" w:rsidP="00705805">
      <w:r>
        <w:rPr>
          <w:noProof/>
          <w:lang w:val="en-US" w:eastAsia="en-US"/>
        </w:rPr>
        <w:drawing>
          <wp:anchor distT="0" distB="0" distL="114300" distR="114300" simplePos="0" relativeHeight="251823103" behindDoc="0" locked="0" layoutInCell="1" allowOverlap="1">
            <wp:simplePos x="0" y="0"/>
            <wp:positionH relativeFrom="column">
              <wp:posOffset>-260350</wp:posOffset>
            </wp:positionH>
            <wp:positionV relativeFrom="paragraph">
              <wp:posOffset>81915</wp:posOffset>
            </wp:positionV>
            <wp:extent cx="431800" cy="372110"/>
            <wp:effectExtent l="25400" t="0" r="0" b="0"/>
            <wp:wrapNone/>
            <wp:docPr id="22" name="" descr="Ic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1.jpg"/>
                    <pic:cNvPicPr/>
                  </pic:nvPicPr>
                  <pic:blipFill>
                    <a:blip r:embed="rId16"/>
                    <a:stretch>
                      <a:fillRect/>
                    </a:stretch>
                  </pic:blipFill>
                  <pic:spPr>
                    <a:xfrm>
                      <a:off x="0" y="0"/>
                      <a:ext cx="431800" cy="372110"/>
                    </a:xfrm>
                    <a:prstGeom prst="rect">
                      <a:avLst/>
                    </a:prstGeom>
                  </pic:spPr>
                </pic:pic>
              </a:graphicData>
            </a:graphic>
          </wp:anchor>
        </w:drawing>
      </w:r>
    </w:p>
    <w:p w:rsidR="004006C1" w:rsidRPr="00BE4BA2" w:rsidRDefault="004006C1" w:rsidP="00006BE0">
      <w:pPr>
        <w:pStyle w:val="ListParagraph"/>
        <w:numPr>
          <w:ilvl w:val="1"/>
          <w:numId w:val="13"/>
        </w:numPr>
      </w:pPr>
      <w:r w:rsidRPr="00BE4BA2">
        <w:t>Discussing what you have read. Work in pairs and be prepared to share your thoughts with your classmates.</w:t>
      </w:r>
    </w:p>
    <w:p w:rsidR="004006C1" w:rsidRPr="00FE6246" w:rsidRDefault="004006C1" w:rsidP="00705805"/>
    <w:p w:rsidR="004006C1" w:rsidRDefault="004006C1" w:rsidP="00006BE0">
      <w:pPr>
        <w:pStyle w:val="ListParagraph"/>
        <w:numPr>
          <w:ilvl w:val="1"/>
          <w:numId w:val="13"/>
        </w:numPr>
      </w:pPr>
      <w:r w:rsidRPr="00FE6246">
        <w:t>Is this article about the abuse of woman?</w:t>
      </w:r>
      <w:r>
        <w:t xml:space="preserve"> </w:t>
      </w:r>
      <w:r w:rsidRPr="00FE6246">
        <w:t>Why/ why not?</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bl>
    <w:p w:rsidR="004006C1" w:rsidRPr="00FE6246" w:rsidRDefault="004006C1" w:rsidP="00705805"/>
    <w:p w:rsidR="004006C1" w:rsidRPr="00FE6246" w:rsidRDefault="004006C1" w:rsidP="009525C8">
      <w:pPr>
        <w:pStyle w:val="ListParagraph"/>
        <w:numPr>
          <w:ilvl w:val="1"/>
          <w:numId w:val="13"/>
        </w:numPr>
      </w:pPr>
      <w:r w:rsidRPr="00FE6246">
        <w:t>Do you think crue</w:t>
      </w:r>
      <w:r>
        <w:t>lty to woman and children only o</w:t>
      </w:r>
      <w:r w:rsidRPr="00FE6246">
        <w:t>ccur</w:t>
      </w:r>
      <w:r>
        <w:t>s</w:t>
      </w:r>
      <w:r w:rsidRPr="00FE6246">
        <w:t xml:space="preserve"> in countries like India and Nigeria? Why/ why not?</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bl>
    <w:p w:rsidR="004006C1" w:rsidRPr="00FE6246" w:rsidRDefault="004006C1" w:rsidP="00705805"/>
    <w:p w:rsidR="004006C1" w:rsidRDefault="004006C1" w:rsidP="009525C8">
      <w:pPr>
        <w:pStyle w:val="ListParagraph"/>
        <w:numPr>
          <w:ilvl w:val="1"/>
          <w:numId w:val="13"/>
        </w:numPr>
      </w:pPr>
      <w:r>
        <w:t xml:space="preserve">2.5.3. </w:t>
      </w:r>
      <w:proofErr w:type="gramStart"/>
      <w:r>
        <w:t>Why</w:t>
      </w:r>
      <w:proofErr w:type="gramEnd"/>
      <w:r>
        <w:t xml:space="preserve"> does war ca</w:t>
      </w:r>
      <w:r w:rsidRPr="00FE6246">
        <w:t>use more poverty?</w:t>
      </w:r>
    </w:p>
    <w:tbl>
      <w:tblPr>
        <w:tblW w:w="737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371"/>
      </w:tblGrid>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bl>
    <w:p w:rsidR="004006C1" w:rsidRPr="00FE6246" w:rsidRDefault="004006C1" w:rsidP="00705805"/>
    <w:p w:rsidR="004006C1" w:rsidRPr="009525C8" w:rsidRDefault="004006C1" w:rsidP="009525C8">
      <w:pPr>
        <w:pStyle w:val="ListParagraph"/>
        <w:numPr>
          <w:ilvl w:val="0"/>
          <w:numId w:val="13"/>
        </w:numPr>
        <w:rPr>
          <w:b/>
        </w:rPr>
      </w:pPr>
      <w:r w:rsidRPr="009525C8">
        <w:rPr>
          <w:b/>
        </w:rPr>
        <w:t xml:space="preserve">Writing about what you have read. </w:t>
      </w:r>
    </w:p>
    <w:p w:rsidR="004006C1" w:rsidRPr="00FE6246" w:rsidRDefault="004006C1" w:rsidP="00705805">
      <w:pPr>
        <w:rPr>
          <w:b/>
        </w:rPr>
      </w:pPr>
    </w:p>
    <w:p w:rsidR="004006C1" w:rsidRDefault="004006C1" w:rsidP="00705805">
      <w:r w:rsidRPr="00FE6246">
        <w:t>Little girls ar</w:t>
      </w:r>
      <w:r>
        <w:t>e often used as a means of surv</w:t>
      </w:r>
      <w:r w:rsidRPr="00FE6246">
        <w:t>ival in poor coun</w:t>
      </w:r>
      <w:r>
        <w:t xml:space="preserve">tries. Explain this phenomenon </w:t>
      </w:r>
      <w:r w:rsidRPr="00423464">
        <w:t xml:space="preserve">by placing the </w:t>
      </w:r>
      <w:r>
        <w:t xml:space="preserve">following ideas in the same order in which they appear in </w:t>
      </w:r>
      <w:r w:rsidRPr="00423464">
        <w:t>text (without looking back at the original text).</w:t>
      </w:r>
    </w:p>
    <w:p w:rsidR="00C402B5" w:rsidRDefault="00C402B5" w:rsidP="00C402B5">
      <w:pPr>
        <w:rPr>
          <w:rFonts w:eastAsiaTheme="minorHAnsi"/>
        </w:rPr>
      </w:pPr>
    </w:p>
    <w:tbl>
      <w:tblPr>
        <w:tblStyle w:val="TableGrid"/>
        <w:tblW w:w="7938" w:type="dxa"/>
        <w:tblInd w:w="170"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CellMar>
          <w:top w:w="142" w:type="dxa"/>
          <w:left w:w="142" w:type="dxa"/>
          <w:bottom w:w="142" w:type="dxa"/>
          <w:right w:w="142" w:type="dxa"/>
        </w:tblCellMar>
        <w:tblLook w:val="00BF"/>
      </w:tblPr>
      <w:tblGrid>
        <w:gridCol w:w="7938"/>
      </w:tblGrid>
      <w:tr w:rsidR="00C402B5">
        <w:tc>
          <w:tcPr>
            <w:tcW w:w="8146" w:type="dxa"/>
          </w:tcPr>
          <w:p w:rsidR="00C402B5" w:rsidRPr="00FE6246" w:rsidRDefault="00C402B5" w:rsidP="00C402B5">
            <w:pPr>
              <w:pStyle w:val="ListParagraph"/>
              <w:numPr>
                <w:ilvl w:val="0"/>
                <w:numId w:val="12"/>
              </w:numPr>
            </w:pPr>
            <w:r>
              <w:t>M</w:t>
            </w:r>
            <w:r w:rsidRPr="00FE6246">
              <w:t>arriage is seen as a business deal so that p</w:t>
            </w:r>
            <w:r>
              <w:t>o</w:t>
            </w:r>
            <w:r w:rsidRPr="00FE6246">
              <w:t>or families can survive.</w:t>
            </w:r>
          </w:p>
          <w:p w:rsidR="00C402B5" w:rsidRPr="00FE6246" w:rsidRDefault="00C402B5" w:rsidP="00C402B5">
            <w:pPr>
              <w:pStyle w:val="ListParagraph"/>
              <w:numPr>
                <w:ilvl w:val="0"/>
                <w:numId w:val="12"/>
              </w:numPr>
            </w:pPr>
            <w:r>
              <w:t>D</w:t>
            </w:r>
            <w:r w:rsidRPr="00FE6246">
              <w:t>rought and war are often the causes of even greater poverty.</w:t>
            </w:r>
          </w:p>
          <w:p w:rsidR="00C402B5" w:rsidRPr="00FE6246" w:rsidRDefault="00C402B5" w:rsidP="00C402B5">
            <w:pPr>
              <w:pStyle w:val="ListParagraph"/>
              <w:numPr>
                <w:ilvl w:val="0"/>
                <w:numId w:val="12"/>
              </w:numPr>
            </w:pPr>
            <w:r>
              <w:t>T</w:t>
            </w:r>
            <w:r w:rsidRPr="00FE6246">
              <w:t>his practice of selling young girls into marriage occurs in many countries.</w:t>
            </w:r>
          </w:p>
          <w:p w:rsidR="00C402B5" w:rsidRPr="00FE6246" w:rsidRDefault="00C402B5" w:rsidP="00C402B5">
            <w:pPr>
              <w:pStyle w:val="ListParagraph"/>
              <w:numPr>
                <w:ilvl w:val="0"/>
                <w:numId w:val="12"/>
              </w:numPr>
            </w:pPr>
            <w:r>
              <w:t>M</w:t>
            </w:r>
            <w:r w:rsidRPr="00FE6246">
              <w:t>any fathers use their daughters as a means of settling debt.</w:t>
            </w:r>
          </w:p>
          <w:p w:rsidR="00C402B5" w:rsidRPr="00FE6246" w:rsidRDefault="00C402B5" w:rsidP="00C402B5">
            <w:pPr>
              <w:pStyle w:val="ListParagraph"/>
              <w:numPr>
                <w:ilvl w:val="0"/>
                <w:numId w:val="12"/>
              </w:numPr>
            </w:pPr>
            <w:r>
              <w:t>M</w:t>
            </w:r>
            <w:r w:rsidRPr="00FE6246">
              <w:t>any men like to have many children and so they prefer a young wife who can bear lot</w:t>
            </w:r>
            <w:r>
              <w:t>s</w:t>
            </w:r>
            <w:r w:rsidRPr="00FE6246">
              <w:t xml:space="preserve"> of babies in exchange for a home.</w:t>
            </w:r>
          </w:p>
          <w:p w:rsidR="00C402B5" w:rsidRDefault="00C402B5" w:rsidP="00C402B5">
            <w:pPr>
              <w:pStyle w:val="ListParagraph"/>
              <w:numPr>
                <w:ilvl w:val="0"/>
                <w:numId w:val="12"/>
              </w:numPr>
            </w:pPr>
            <w:r>
              <w:t>A</w:t>
            </w:r>
            <w:r w:rsidRPr="00FE6246">
              <w:t xml:space="preserve"> very young girl is often sold to a much older man and she will never get the opportunity of an education.</w:t>
            </w:r>
          </w:p>
          <w:p w:rsidR="00C402B5" w:rsidRDefault="00C402B5" w:rsidP="00C402B5">
            <w:pPr>
              <w:pStyle w:val="ListParagraph"/>
              <w:numPr>
                <w:ilvl w:val="0"/>
                <w:numId w:val="12"/>
              </w:numPr>
            </w:pPr>
            <w:r>
              <w:t>The body of a young girl is not ready for child bearing.</w:t>
            </w:r>
          </w:p>
          <w:p w:rsidR="00166115" w:rsidRDefault="00166115" w:rsidP="00C402B5"/>
          <w:p w:rsidR="00C402B5" w:rsidRDefault="00C402B5" w:rsidP="00C402B5"/>
          <w:p w:rsidR="00C402B5" w:rsidRDefault="00C402B5" w:rsidP="00C402B5"/>
          <w:p w:rsidR="00C402B5" w:rsidRPr="00C402B5" w:rsidRDefault="00A13096" w:rsidP="00C402B5">
            <w:r>
              <w:rPr>
                <w:noProof/>
                <w:lang w:val="en-US" w:eastAsia="en-US"/>
              </w:rPr>
              <w:pict>
                <v:group id="_x0000_s2378" style="position:absolute;left:0;text-align:left;margin-left:23.6pt;margin-top:-22.5pt;width:323.2pt;height:21.5pt;z-index:251831295" coordorigin="3110,5191" coordsize="5397,359" wrapcoords="300 0 0 4500 -60 7200 -60 14400 180 19800 21360 19800 21600 14400 21600 7200 21540 4500 21240 0 300 0">
                  <v:oval id="_x0000_s2371" style="position:absolute;left:3110;top:5191;width:359;height: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v:oval id="_x0000_s2372" style="position:absolute;left:3949;top:5191;width:359;height: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v:oval id="_x0000_s2373" style="position:absolute;left:4789;top:5191;width:359;height: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v:oval id="_x0000_s2374" style="position:absolute;left:5629;top:5191;width:359;height: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v:oval id="_x0000_s2375" style="position:absolute;left:6468;top:5191;width:359;height: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v:oval id="_x0000_s2376" style="position:absolute;left:7308;top:5191;width:359;height: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v:oval id="_x0000_s2377" style="position:absolute;left:8148;top:5191;width:359;height:359;mso-wrap-edited:f" wrapcoords="6321 0 3687 1053 -526 6321 -526 11063 526 16858 4214 20546 4741 20546 16331 20546 16858 20546 20546 16858 21600 11063 21600 6321 17385 1053 14751 0 6321 0" fillcolor="#bfbfbf [2412]" stroked="f" strokecolor="#4a7ebb" strokeweight="1.5pt">
                    <v:fill o:detectmouseclick="t"/>
                    <v:shadow opacity="22938f" mv:blur="38100f" offset="0,2pt"/>
                    <v:textbox inset=",7.2pt,,7.2pt"/>
                  </v:oval>
                  <w10:wrap type="tight"/>
                </v:group>
              </w:pict>
            </w:r>
          </w:p>
        </w:tc>
      </w:tr>
    </w:tbl>
    <w:p w:rsidR="004006C1" w:rsidRDefault="004006C1" w:rsidP="00705805"/>
    <w:p w:rsidR="004006C1" w:rsidRPr="00FE6246" w:rsidRDefault="004006C1" w:rsidP="00705805">
      <w:r w:rsidRPr="00FE6246">
        <w:t>Now write a paragraph using the given topic sentence. You can use any of the sentences above as supporting sentences. Remember to connect your sentences with connecting words.</w:t>
      </w:r>
    </w:p>
    <w:p w:rsidR="004006C1" w:rsidRPr="00FE6246" w:rsidRDefault="004006C1" w:rsidP="00705805"/>
    <w:p w:rsidR="009525C8" w:rsidRDefault="004006C1" w:rsidP="00705805">
      <w:pPr>
        <w:rPr>
          <w:color w:val="C0504D"/>
        </w:rPr>
      </w:pPr>
      <w:r w:rsidRPr="00FE6246">
        <w:t>In the many developing countries the practice of selling l</w:t>
      </w:r>
      <w:r>
        <w:t xml:space="preserve">ittle girls into marriage still </w:t>
      </w:r>
      <w:r w:rsidRPr="00FE6246">
        <w:t>exists</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9525C8">
        <w:trPr>
          <w:trHeight w:val="454"/>
        </w:trPr>
        <w:tc>
          <w:tcPr>
            <w:tcW w:w="7976" w:type="dxa"/>
          </w:tcPr>
          <w:p w:rsidR="009525C8" w:rsidRDefault="009525C8" w:rsidP="005B6A8D">
            <w:pPr>
              <w:spacing w:line="360" w:lineRule="auto"/>
            </w:pPr>
          </w:p>
        </w:tc>
      </w:tr>
      <w:tr w:rsidR="00C402B5">
        <w:trPr>
          <w:trHeight w:val="454"/>
        </w:trPr>
        <w:tc>
          <w:tcPr>
            <w:tcW w:w="7976" w:type="dxa"/>
          </w:tcPr>
          <w:p w:rsidR="00C402B5" w:rsidRDefault="00C402B5" w:rsidP="005B6A8D">
            <w:pPr>
              <w:spacing w:line="360" w:lineRule="auto"/>
            </w:pPr>
          </w:p>
        </w:tc>
      </w:tr>
      <w:tr w:rsidR="00C402B5">
        <w:trPr>
          <w:trHeight w:val="454"/>
        </w:trPr>
        <w:tc>
          <w:tcPr>
            <w:tcW w:w="7976" w:type="dxa"/>
          </w:tcPr>
          <w:p w:rsidR="00C402B5" w:rsidRDefault="00C402B5" w:rsidP="005B6A8D">
            <w:pPr>
              <w:spacing w:line="360" w:lineRule="auto"/>
            </w:pPr>
          </w:p>
        </w:tc>
      </w:tr>
    </w:tbl>
    <w:p w:rsidR="006629A5" w:rsidRDefault="006629A5" w:rsidP="00705805">
      <w:pPr>
        <w:rPr>
          <w:color w:val="C0504D"/>
        </w:rPr>
      </w:pPr>
    </w:p>
    <w:tbl>
      <w:tblPr>
        <w:tblStyle w:val="TableGrid"/>
        <w:tblW w:w="7938" w:type="dxa"/>
        <w:tblInd w:w="57"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6629A5">
        <w:tc>
          <w:tcPr>
            <w:tcW w:w="851" w:type="dxa"/>
            <w:vMerge w:val="restart"/>
            <w:tcBorders>
              <w:top w:val="single" w:sz="18" w:space="0" w:color="FFE0BB"/>
              <w:left w:val="single" w:sz="18" w:space="0" w:color="FFE0BB"/>
            </w:tcBorders>
            <w:tcMar>
              <w:left w:w="0" w:type="dxa"/>
              <w:right w:w="0" w:type="dxa"/>
            </w:tcMar>
            <w:vAlign w:val="center"/>
          </w:tcPr>
          <w:p w:rsidR="006629A5" w:rsidRDefault="006629A5"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21055"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18"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6629A5" w:rsidRPr="00916C13" w:rsidRDefault="006629A5"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6629A5" w:rsidRDefault="006629A5"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6629A5" w:rsidRPr="00916C13" w:rsidRDefault="006629A5"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6629A5" w:rsidRPr="00916C13" w:rsidRDefault="006629A5"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6629A5" w:rsidRPr="00916C13" w:rsidRDefault="006629A5" w:rsidP="00916C13">
            <w:pPr>
              <w:rPr>
                <w:rFonts w:ascii="Arial" w:hAnsi="Arial"/>
                <w:b/>
                <w:sz w:val="16"/>
              </w:rPr>
            </w:pPr>
            <w:r w:rsidRPr="00916C13">
              <w:rPr>
                <w:rFonts w:ascii="Arial" w:hAnsi="Arial"/>
                <w:b/>
                <w:sz w:val="16"/>
              </w:rPr>
              <w:t>Actual time spent</w:t>
            </w:r>
          </w:p>
        </w:tc>
      </w:tr>
      <w:tr w:rsidR="006629A5">
        <w:tc>
          <w:tcPr>
            <w:tcW w:w="851" w:type="dxa"/>
            <w:vMerge/>
            <w:tcBorders>
              <w:left w:val="single" w:sz="18" w:space="0" w:color="FFE0BB"/>
              <w:bottom w:val="single" w:sz="18" w:space="0" w:color="FFE0BB"/>
            </w:tcBorders>
            <w:tcMar>
              <w:left w:w="0" w:type="dxa"/>
              <w:right w:w="0" w:type="dxa"/>
            </w:tcMar>
            <w:vAlign w:val="center"/>
          </w:tcPr>
          <w:p w:rsidR="006629A5" w:rsidRDefault="006629A5"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6629A5" w:rsidRDefault="006629A5"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6629A5" w:rsidRPr="00916C13" w:rsidRDefault="006629A5" w:rsidP="001831A7">
            <w:pPr>
              <w:rPr>
                <w:rFonts w:ascii="Arial" w:hAnsi="Arial"/>
                <w:i/>
                <w:sz w:val="18"/>
              </w:rPr>
            </w:pPr>
            <w:r>
              <w:rPr>
                <w:rFonts w:ascii="Arial" w:hAnsi="Arial"/>
                <w:i/>
                <w:sz w:val="18"/>
              </w:rPr>
              <w:t>Learning Activity 2.3</w:t>
            </w:r>
          </w:p>
        </w:tc>
        <w:tc>
          <w:tcPr>
            <w:tcW w:w="2165" w:type="dxa"/>
            <w:tcBorders>
              <w:top w:val="dotted" w:sz="4" w:space="0" w:color="404040" w:themeColor="text1" w:themeTint="BF"/>
              <w:bottom w:val="single" w:sz="18" w:space="0" w:color="FFE0BB"/>
            </w:tcBorders>
          </w:tcPr>
          <w:p w:rsidR="006629A5" w:rsidRPr="00916C13" w:rsidRDefault="006629A5" w:rsidP="00D70FA4">
            <w:pPr>
              <w:rPr>
                <w:rFonts w:ascii="Arial" w:hAnsi="Arial"/>
                <w:i/>
                <w:sz w:val="18"/>
              </w:rPr>
            </w:pPr>
            <w:r w:rsidRPr="00842B5F">
              <w:rPr>
                <w:rFonts w:ascii="Arial" w:hAnsi="Arial"/>
                <w:i/>
                <w:sz w:val="18"/>
              </w:rPr>
              <w:t>±</w:t>
            </w:r>
            <w:r>
              <w:rPr>
                <w:rFonts w:ascii="Arial" w:hAnsi="Arial"/>
                <w:i/>
                <w:sz w:val="18"/>
              </w:rPr>
              <w:t>60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6629A5" w:rsidRPr="00916C13" w:rsidRDefault="006629A5" w:rsidP="00591583">
            <w:pPr>
              <w:jc w:val="left"/>
            </w:pPr>
          </w:p>
        </w:tc>
      </w:tr>
    </w:tbl>
    <w:p w:rsidR="004006C1" w:rsidRDefault="004006C1" w:rsidP="00705805"/>
    <w:tbl>
      <w:tblPr>
        <w:tblW w:w="0" w:type="auto"/>
        <w:tblBorders>
          <w:bottom w:val="single" w:sz="12" w:space="0" w:color="911E48"/>
        </w:tblBorders>
        <w:tblCellMar>
          <w:bottom w:w="57" w:type="dxa"/>
        </w:tblCellMar>
        <w:tblLook w:val="01E0"/>
      </w:tblPr>
      <w:tblGrid>
        <w:gridCol w:w="891"/>
        <w:gridCol w:w="7147"/>
      </w:tblGrid>
      <w:tr w:rsidR="00D70FA4" w:rsidRPr="00172BCD">
        <w:trPr>
          <w:trHeight w:val="896"/>
        </w:trPr>
        <w:tc>
          <w:tcPr>
            <w:tcW w:w="891" w:type="dxa"/>
            <w:tcMar>
              <w:left w:w="0" w:type="dxa"/>
              <w:right w:w="0" w:type="dxa"/>
            </w:tcMar>
            <w:vAlign w:val="bottom"/>
          </w:tcPr>
          <w:p w:rsidR="00D70FA4" w:rsidRPr="00524DDA" w:rsidRDefault="00D70FA4"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26"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D70FA4" w:rsidRPr="004A1387" w:rsidRDefault="00D70FA4" w:rsidP="00D70FA4">
            <w:pPr>
              <w:pStyle w:val="Activityheadings"/>
              <w:tabs>
                <w:tab w:val="right" w:pos="6655"/>
              </w:tabs>
            </w:pPr>
            <w:r>
              <w:br/>
              <w:t>Start up</w:t>
            </w:r>
            <w:r w:rsidRPr="00A87C99">
              <w:t xml:space="preserve"> activity </w:t>
            </w:r>
            <w:r>
              <w:t>3.1</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35</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4006C1" w:rsidRDefault="00D916AF" w:rsidP="00705805">
      <w:r>
        <w:rPr>
          <w:noProof/>
          <w:lang w:val="en-US" w:eastAsia="en-US"/>
        </w:rPr>
        <w:drawing>
          <wp:anchor distT="0" distB="0" distL="114300" distR="114300" simplePos="0" relativeHeight="251833343" behindDoc="0" locked="0" layoutInCell="1" allowOverlap="1">
            <wp:simplePos x="0" y="0"/>
            <wp:positionH relativeFrom="column">
              <wp:posOffset>-463550</wp:posOffset>
            </wp:positionH>
            <wp:positionV relativeFrom="paragraph">
              <wp:posOffset>95250</wp:posOffset>
            </wp:positionV>
            <wp:extent cx="431800" cy="372110"/>
            <wp:effectExtent l="25400" t="0" r="0" b="0"/>
            <wp:wrapNone/>
            <wp:docPr id="29" name="" descr="Ic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1.jpg"/>
                    <pic:cNvPicPr/>
                  </pic:nvPicPr>
                  <pic:blipFill>
                    <a:blip r:embed="rId16"/>
                    <a:stretch>
                      <a:fillRect/>
                    </a:stretch>
                  </pic:blipFill>
                  <pic:spPr>
                    <a:xfrm>
                      <a:off x="0" y="0"/>
                      <a:ext cx="431800" cy="372110"/>
                    </a:xfrm>
                    <a:prstGeom prst="rect">
                      <a:avLst/>
                    </a:prstGeom>
                  </pic:spPr>
                </pic:pic>
              </a:graphicData>
            </a:graphic>
          </wp:anchor>
        </w:drawing>
      </w:r>
    </w:p>
    <w:p w:rsidR="004006C1" w:rsidRPr="00D70FA4" w:rsidRDefault="004006C1" w:rsidP="00D70FA4">
      <w:pPr>
        <w:pStyle w:val="ListParagraph"/>
        <w:numPr>
          <w:ilvl w:val="0"/>
          <w:numId w:val="14"/>
        </w:numPr>
      </w:pPr>
      <w:r w:rsidRPr="00D70FA4">
        <w:t>Look at the heading of this section (</w:t>
      </w:r>
      <w:proofErr w:type="spellStart"/>
      <w:r w:rsidRPr="00D70FA4">
        <w:t>Lobola</w:t>
      </w:r>
      <w:proofErr w:type="spellEnd"/>
      <w:r w:rsidRPr="00D70FA4">
        <w:t xml:space="preserve"> for my love). What do you think it means?  Discuss this with your partner.</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bl>
    <w:p w:rsidR="004006C1" w:rsidRPr="00D70FA4" w:rsidRDefault="004006C1" w:rsidP="00D70FA4"/>
    <w:p w:rsidR="004006C1" w:rsidRPr="00D70FA4" w:rsidRDefault="004006C1" w:rsidP="00D70FA4">
      <w:pPr>
        <w:pStyle w:val="ListParagraph"/>
        <w:numPr>
          <w:ilvl w:val="0"/>
          <w:numId w:val="14"/>
        </w:numPr>
      </w:pPr>
      <w:r w:rsidRPr="00D70FA4">
        <w:t>Who do you think wrote this article? Read the first sentence.</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bl>
    <w:p w:rsidR="004006C1" w:rsidRPr="00D70FA4" w:rsidRDefault="004006C1" w:rsidP="00D70FA4"/>
    <w:p w:rsidR="004006C1" w:rsidRPr="00D70FA4" w:rsidRDefault="004006C1" w:rsidP="00D70FA4">
      <w:pPr>
        <w:pStyle w:val="ListParagraph"/>
        <w:numPr>
          <w:ilvl w:val="0"/>
          <w:numId w:val="14"/>
        </w:numPr>
      </w:pPr>
      <w:r w:rsidRPr="00D70FA4">
        <w:t>Why do you think she wrote the article? Do you think it is important to write about one’s feelings when it comes to traditional and cultural practice?</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r w:rsidR="00D70FA4">
        <w:trPr>
          <w:trHeight w:val="454"/>
        </w:trPr>
        <w:tc>
          <w:tcPr>
            <w:tcW w:w="7976" w:type="dxa"/>
          </w:tcPr>
          <w:p w:rsidR="00D70FA4" w:rsidRDefault="00D70FA4" w:rsidP="005B6A8D">
            <w:pPr>
              <w:spacing w:line="360" w:lineRule="auto"/>
            </w:pPr>
          </w:p>
        </w:tc>
      </w:tr>
    </w:tbl>
    <w:p w:rsidR="004006C1" w:rsidRPr="00D70FA4" w:rsidRDefault="004006C1" w:rsidP="00D70FA4"/>
    <w:tbl>
      <w:tblPr>
        <w:tblStyle w:val="TableGrid"/>
        <w:tblW w:w="7938" w:type="dxa"/>
        <w:tblInd w:w="113"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D70FA4">
        <w:tc>
          <w:tcPr>
            <w:tcW w:w="851" w:type="dxa"/>
            <w:vMerge w:val="restart"/>
            <w:tcBorders>
              <w:top w:val="single" w:sz="18" w:space="0" w:color="FFE0BB"/>
              <w:left w:val="single" w:sz="18" w:space="0" w:color="FFE0BB"/>
            </w:tcBorders>
            <w:tcMar>
              <w:left w:w="0" w:type="dxa"/>
              <w:right w:w="0" w:type="dxa"/>
            </w:tcMar>
            <w:vAlign w:val="center"/>
          </w:tcPr>
          <w:p w:rsidR="00D70FA4" w:rsidRDefault="00D70FA4"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16959"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7"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D70FA4" w:rsidRPr="00916C13" w:rsidRDefault="00D70FA4"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D70FA4" w:rsidRDefault="00D70FA4"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D70FA4" w:rsidRPr="00916C13" w:rsidRDefault="00D70FA4"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D70FA4" w:rsidRPr="00916C13" w:rsidRDefault="00D70FA4"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D70FA4" w:rsidRPr="00916C13" w:rsidRDefault="00D70FA4" w:rsidP="00916C13">
            <w:pPr>
              <w:rPr>
                <w:rFonts w:ascii="Arial" w:hAnsi="Arial"/>
                <w:b/>
                <w:sz w:val="16"/>
              </w:rPr>
            </w:pPr>
            <w:r w:rsidRPr="00916C13">
              <w:rPr>
                <w:rFonts w:ascii="Arial" w:hAnsi="Arial"/>
                <w:b/>
                <w:sz w:val="16"/>
              </w:rPr>
              <w:t>Actual time spent</w:t>
            </w:r>
          </w:p>
        </w:tc>
      </w:tr>
      <w:tr w:rsidR="00D70FA4">
        <w:tc>
          <w:tcPr>
            <w:tcW w:w="851" w:type="dxa"/>
            <w:vMerge/>
            <w:tcBorders>
              <w:left w:val="single" w:sz="18" w:space="0" w:color="FFE0BB"/>
              <w:bottom w:val="single" w:sz="18" w:space="0" w:color="FFE0BB"/>
            </w:tcBorders>
            <w:tcMar>
              <w:left w:w="0" w:type="dxa"/>
              <w:right w:w="0" w:type="dxa"/>
            </w:tcMar>
            <w:vAlign w:val="center"/>
          </w:tcPr>
          <w:p w:rsidR="00D70FA4" w:rsidRDefault="00D70FA4"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D70FA4" w:rsidRDefault="00D70FA4"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D70FA4" w:rsidRPr="00916C13" w:rsidRDefault="00D70FA4" w:rsidP="00D70FA4">
            <w:pPr>
              <w:rPr>
                <w:rFonts w:ascii="Arial" w:hAnsi="Arial"/>
                <w:i/>
                <w:sz w:val="18"/>
              </w:rPr>
            </w:pPr>
            <w:r>
              <w:rPr>
                <w:rFonts w:ascii="Arial" w:hAnsi="Arial"/>
                <w:i/>
                <w:sz w:val="18"/>
              </w:rPr>
              <w:t>Start up Activity 3.1</w:t>
            </w:r>
          </w:p>
        </w:tc>
        <w:tc>
          <w:tcPr>
            <w:tcW w:w="2165" w:type="dxa"/>
            <w:tcBorders>
              <w:top w:val="dotted" w:sz="4" w:space="0" w:color="404040" w:themeColor="text1" w:themeTint="BF"/>
              <w:bottom w:val="single" w:sz="18" w:space="0" w:color="FFE0BB"/>
            </w:tcBorders>
          </w:tcPr>
          <w:p w:rsidR="00D70FA4" w:rsidRPr="00916C13" w:rsidRDefault="00D70FA4" w:rsidP="00D70FA4">
            <w:pPr>
              <w:rPr>
                <w:rFonts w:ascii="Arial" w:hAnsi="Arial"/>
                <w:i/>
                <w:sz w:val="18"/>
              </w:rPr>
            </w:pPr>
            <w:r w:rsidRPr="00842B5F">
              <w:rPr>
                <w:rFonts w:ascii="Arial" w:hAnsi="Arial"/>
                <w:i/>
                <w:sz w:val="18"/>
              </w:rPr>
              <w:t>±</w:t>
            </w:r>
            <w:r>
              <w:rPr>
                <w:rFonts w:ascii="Arial" w:hAnsi="Arial"/>
                <w:i/>
                <w:sz w:val="18"/>
              </w:rPr>
              <w:t>35</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D70FA4" w:rsidRPr="00916C13" w:rsidRDefault="00D70FA4" w:rsidP="00591583">
            <w:pPr>
              <w:jc w:val="left"/>
            </w:pPr>
          </w:p>
        </w:tc>
      </w:tr>
    </w:tbl>
    <w:p w:rsidR="004006C1" w:rsidRPr="00D70FA4" w:rsidRDefault="004006C1" w:rsidP="00D70FA4"/>
    <w:p w:rsidR="00D916AF" w:rsidRDefault="00D916AF" w:rsidP="00D70FA4"/>
    <w:p w:rsidR="004006C1" w:rsidRPr="00D70FA4" w:rsidRDefault="00A82267" w:rsidP="00D70FA4">
      <w:r>
        <w:br w:type="page"/>
      </w:r>
    </w:p>
    <w:tbl>
      <w:tblPr>
        <w:tblW w:w="0" w:type="auto"/>
        <w:tblBorders>
          <w:bottom w:val="single" w:sz="12" w:space="0" w:color="911E48"/>
        </w:tblBorders>
        <w:tblCellMar>
          <w:bottom w:w="57" w:type="dxa"/>
        </w:tblCellMar>
        <w:tblLook w:val="01E0"/>
      </w:tblPr>
      <w:tblGrid>
        <w:gridCol w:w="891"/>
        <w:gridCol w:w="7147"/>
      </w:tblGrid>
      <w:tr w:rsidR="00D916AF" w:rsidRPr="00172BCD">
        <w:trPr>
          <w:trHeight w:val="896"/>
        </w:trPr>
        <w:tc>
          <w:tcPr>
            <w:tcW w:w="891" w:type="dxa"/>
            <w:tcMar>
              <w:left w:w="0" w:type="dxa"/>
              <w:right w:w="0" w:type="dxa"/>
            </w:tcMar>
            <w:vAlign w:val="bottom"/>
          </w:tcPr>
          <w:p w:rsidR="00D916AF" w:rsidRPr="00524DDA" w:rsidRDefault="00D916AF"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30"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D916AF" w:rsidRPr="004A1387" w:rsidRDefault="00D916AF" w:rsidP="00D916AF">
            <w:pPr>
              <w:pStyle w:val="Activityheadings"/>
              <w:tabs>
                <w:tab w:val="right" w:pos="6655"/>
              </w:tabs>
            </w:pPr>
            <w:r>
              <w:br/>
              <w:t>Vocabulary</w:t>
            </w:r>
            <w:r w:rsidRPr="00A87C99">
              <w:t xml:space="preserve"> activity </w:t>
            </w:r>
            <w:r>
              <w:t>3.2</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40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D916AF" w:rsidRPr="00D916AF" w:rsidRDefault="00D916AF" w:rsidP="00D916AF"/>
    <w:p w:rsidR="00D916AF" w:rsidRPr="00D916AF" w:rsidRDefault="00D916AF" w:rsidP="00375645">
      <w:pPr>
        <w:pStyle w:val="ListParagraph"/>
        <w:numPr>
          <w:ilvl w:val="0"/>
          <w:numId w:val="17"/>
        </w:numPr>
      </w:pPr>
      <w:r w:rsidRPr="00D916AF">
        <w:t>Read through the following list of words and make sure you understand the meaning of each word. When you are sure you understand the meaning of each word, complete the activity that follows using the words from the list below.</w:t>
      </w:r>
    </w:p>
    <w:p w:rsidR="00D916AF" w:rsidRPr="00D916AF" w:rsidRDefault="00D916AF" w:rsidP="00D916AF"/>
    <w:tbl>
      <w:tblPr>
        <w:tblW w:w="7938" w:type="dxa"/>
        <w:tblInd w:w="170"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CellMar>
          <w:top w:w="57" w:type="dxa"/>
          <w:bottom w:w="57" w:type="dxa"/>
        </w:tblCellMar>
        <w:tblLook w:val="04A0"/>
      </w:tblPr>
      <w:tblGrid>
        <w:gridCol w:w="1525"/>
        <w:gridCol w:w="945"/>
        <w:gridCol w:w="2686"/>
        <w:gridCol w:w="2782"/>
      </w:tblGrid>
      <w:tr w:rsidR="00D916AF" w:rsidRPr="00D916AF" w:rsidTr="00B85B28">
        <w:tc>
          <w:tcPr>
            <w:tcW w:w="2127" w:type="dxa"/>
            <w:tcBorders>
              <w:top w:val="nil"/>
              <w:bottom w:val="nil"/>
              <w:right w:val="single" w:sz="4" w:space="0" w:color="FFFFFF" w:themeColor="background1"/>
            </w:tcBorders>
            <w:shd w:val="clear" w:color="auto" w:fill="404040"/>
            <w:vAlign w:val="center"/>
          </w:tcPr>
          <w:p w:rsidR="00D916AF" w:rsidRPr="00D916AF" w:rsidRDefault="00D916AF" w:rsidP="006A6043">
            <w:pPr>
              <w:tabs>
                <w:tab w:val="left" w:pos="-360"/>
              </w:tabs>
              <w:spacing w:line="240" w:lineRule="auto"/>
              <w:jc w:val="left"/>
              <w:rPr>
                <w:rFonts w:ascii="Arial" w:hAnsi="Arial" w:cs="Arial"/>
                <w:b/>
                <w:bCs/>
                <w:color w:val="FFFFFF" w:themeColor="background1"/>
                <w:sz w:val="18"/>
              </w:rPr>
            </w:pPr>
            <w:r w:rsidRPr="00D916AF">
              <w:rPr>
                <w:rFonts w:ascii="Arial" w:hAnsi="Arial" w:cs="Arial"/>
                <w:b/>
                <w:bCs/>
                <w:color w:val="FFFFFF" w:themeColor="background1"/>
                <w:sz w:val="18"/>
              </w:rPr>
              <w:t>Word</w:t>
            </w:r>
          </w:p>
        </w:tc>
        <w:tc>
          <w:tcPr>
            <w:tcW w:w="1275" w:type="dxa"/>
            <w:tcBorders>
              <w:top w:val="nil"/>
              <w:left w:val="single" w:sz="4" w:space="0" w:color="FFFFFF" w:themeColor="background1"/>
              <w:bottom w:val="nil"/>
              <w:right w:val="single" w:sz="4" w:space="0" w:color="FFFFFF" w:themeColor="background1"/>
            </w:tcBorders>
            <w:shd w:val="clear" w:color="auto" w:fill="404040"/>
            <w:vAlign w:val="center"/>
          </w:tcPr>
          <w:p w:rsidR="00D916AF" w:rsidRPr="00D916AF" w:rsidRDefault="00D916AF" w:rsidP="006A6043">
            <w:pPr>
              <w:tabs>
                <w:tab w:val="left" w:pos="-360"/>
              </w:tabs>
              <w:spacing w:line="240" w:lineRule="auto"/>
              <w:jc w:val="left"/>
              <w:rPr>
                <w:rFonts w:ascii="Arial" w:hAnsi="Arial" w:cs="Arial"/>
                <w:b/>
                <w:bCs/>
                <w:color w:val="FFFFFF" w:themeColor="background1"/>
                <w:sz w:val="18"/>
              </w:rPr>
            </w:pPr>
            <w:r w:rsidRPr="00D916AF">
              <w:rPr>
                <w:rFonts w:ascii="Arial" w:hAnsi="Arial" w:cs="Arial"/>
                <w:b/>
                <w:bCs/>
                <w:color w:val="FFFFFF" w:themeColor="background1"/>
                <w:sz w:val="18"/>
              </w:rPr>
              <w:t>Part of speech</w:t>
            </w:r>
          </w:p>
        </w:tc>
        <w:tc>
          <w:tcPr>
            <w:tcW w:w="3828" w:type="dxa"/>
            <w:tcBorders>
              <w:top w:val="nil"/>
              <w:left w:val="single" w:sz="4" w:space="0" w:color="FFFFFF" w:themeColor="background1"/>
              <w:bottom w:val="nil"/>
              <w:right w:val="single" w:sz="4" w:space="0" w:color="FFFFFF" w:themeColor="background1"/>
            </w:tcBorders>
            <w:shd w:val="clear" w:color="auto" w:fill="404040"/>
            <w:vAlign w:val="center"/>
          </w:tcPr>
          <w:p w:rsidR="00D916AF" w:rsidRPr="00D916AF" w:rsidRDefault="00D916AF" w:rsidP="006A6043">
            <w:pPr>
              <w:tabs>
                <w:tab w:val="left" w:pos="-360"/>
              </w:tabs>
              <w:spacing w:line="240" w:lineRule="auto"/>
              <w:jc w:val="left"/>
              <w:rPr>
                <w:rFonts w:ascii="Arial" w:hAnsi="Arial" w:cs="Arial"/>
                <w:b/>
                <w:bCs/>
                <w:color w:val="FFFFFF" w:themeColor="background1"/>
                <w:sz w:val="18"/>
              </w:rPr>
            </w:pPr>
            <w:r w:rsidRPr="00D916AF">
              <w:rPr>
                <w:rFonts w:ascii="Arial" w:hAnsi="Arial" w:cs="Arial"/>
                <w:b/>
                <w:bCs/>
                <w:color w:val="FFFFFF" w:themeColor="background1"/>
                <w:sz w:val="18"/>
              </w:rPr>
              <w:t>Definition</w:t>
            </w:r>
          </w:p>
        </w:tc>
        <w:tc>
          <w:tcPr>
            <w:tcW w:w="3969" w:type="dxa"/>
            <w:tcBorders>
              <w:top w:val="nil"/>
              <w:left w:val="single" w:sz="4" w:space="0" w:color="FFFFFF" w:themeColor="background1"/>
              <w:bottom w:val="nil"/>
            </w:tcBorders>
            <w:shd w:val="clear" w:color="auto" w:fill="404040"/>
            <w:vAlign w:val="center"/>
          </w:tcPr>
          <w:p w:rsidR="00D916AF" w:rsidRPr="00D916AF" w:rsidRDefault="00D916AF" w:rsidP="006A6043">
            <w:pPr>
              <w:tabs>
                <w:tab w:val="left" w:pos="-360"/>
              </w:tabs>
              <w:spacing w:line="240" w:lineRule="auto"/>
              <w:jc w:val="left"/>
              <w:rPr>
                <w:rFonts w:ascii="Arial" w:hAnsi="Arial" w:cs="Arial"/>
                <w:b/>
                <w:bCs/>
                <w:color w:val="FFFFFF" w:themeColor="background1"/>
                <w:sz w:val="18"/>
              </w:rPr>
            </w:pPr>
            <w:r w:rsidRPr="00D916AF">
              <w:rPr>
                <w:rFonts w:ascii="Arial" w:hAnsi="Arial" w:cs="Arial"/>
                <w:b/>
                <w:bCs/>
                <w:color w:val="FFFFFF" w:themeColor="background1"/>
                <w:sz w:val="18"/>
              </w:rPr>
              <w:t>Example</w:t>
            </w:r>
          </w:p>
        </w:tc>
      </w:tr>
      <w:tr w:rsidR="00D916AF" w:rsidRPr="00D916AF" w:rsidTr="00B85B28">
        <w:tc>
          <w:tcPr>
            <w:tcW w:w="2127" w:type="dxa"/>
            <w:tcBorders>
              <w:top w:val="nil"/>
            </w:tcBorders>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desecration</w:t>
            </w:r>
            <w:proofErr w:type="gramEnd"/>
          </w:p>
        </w:tc>
        <w:tc>
          <w:tcPr>
            <w:tcW w:w="1275" w:type="dxa"/>
            <w:tcBorders>
              <w:top w:val="nil"/>
            </w:tcBorders>
            <w:shd w:val="clear" w:color="auto" w:fill="auto"/>
          </w:tcPr>
          <w:p w:rsidR="00D916AF" w:rsidRPr="00D916AF" w:rsidRDefault="00D916AF" w:rsidP="006A6043">
            <w:pPr>
              <w:tabs>
                <w:tab w:val="left" w:pos="-360"/>
              </w:tabs>
              <w:spacing w:line="240" w:lineRule="auto"/>
              <w:jc w:val="left"/>
              <w:rPr>
                <w:rFonts w:ascii="Arial" w:hAnsi="Arial" w:cs="Arial"/>
                <w:sz w:val="18"/>
              </w:rPr>
            </w:pPr>
            <w:proofErr w:type="gramStart"/>
            <w:r w:rsidRPr="00D916AF">
              <w:rPr>
                <w:rStyle w:val="articlebody"/>
                <w:rFonts w:ascii="Arial" w:hAnsi="Arial"/>
                <w:sz w:val="18"/>
              </w:rPr>
              <w:t>noun</w:t>
            </w:r>
            <w:proofErr w:type="gramEnd"/>
          </w:p>
        </w:tc>
        <w:tc>
          <w:tcPr>
            <w:tcW w:w="3828" w:type="dxa"/>
            <w:tcBorders>
              <w:top w:val="nil"/>
            </w:tcBorders>
            <w:shd w:val="clear" w:color="auto" w:fill="auto"/>
          </w:tcPr>
          <w:p w:rsidR="00D916AF" w:rsidRPr="00D916AF" w:rsidRDefault="00D916AF" w:rsidP="006A6043">
            <w:pPr>
              <w:tabs>
                <w:tab w:val="left" w:pos="-360"/>
              </w:tabs>
              <w:spacing w:line="240" w:lineRule="auto"/>
              <w:jc w:val="left"/>
              <w:rPr>
                <w:rFonts w:ascii="Arial" w:hAnsi="Arial" w:cs="Arial"/>
                <w:sz w:val="18"/>
              </w:rPr>
            </w:pPr>
            <w:r w:rsidRPr="00D916AF">
              <w:rPr>
                <w:rFonts w:ascii="Arial" w:hAnsi="Arial" w:cs="Arial"/>
                <w:sz w:val="18"/>
              </w:rPr>
              <w:t>To damage a holy thing or place or treat it without respect.</w:t>
            </w:r>
          </w:p>
        </w:tc>
        <w:tc>
          <w:tcPr>
            <w:tcW w:w="3969" w:type="dxa"/>
            <w:tcBorders>
              <w:top w:val="nil"/>
            </w:tcBorders>
            <w:shd w:val="clear" w:color="auto" w:fill="auto"/>
          </w:tcPr>
          <w:p w:rsidR="00D916AF" w:rsidRPr="00D916AF" w:rsidRDefault="00D916AF" w:rsidP="006A6043">
            <w:pPr>
              <w:spacing w:line="240" w:lineRule="auto"/>
              <w:jc w:val="left"/>
              <w:rPr>
                <w:rFonts w:ascii="Arial" w:hAnsi="Arial" w:cs="Arial"/>
                <w:i/>
                <w:sz w:val="18"/>
              </w:rPr>
            </w:pPr>
            <w:r w:rsidRPr="00D916AF">
              <w:rPr>
                <w:rStyle w:val="articlebody"/>
                <w:rFonts w:ascii="Arial" w:hAnsi="Arial"/>
                <w:i/>
                <w:sz w:val="18"/>
              </w:rPr>
              <w:t>E.g. the desecration of a cemetery.</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characterise</w:t>
            </w:r>
            <w:proofErr w:type="gramEnd"/>
          </w:p>
        </w:tc>
        <w:tc>
          <w:tcPr>
            <w:tcW w:w="1275" w:type="dxa"/>
            <w:shd w:val="clear" w:color="auto" w:fill="auto"/>
          </w:tcPr>
          <w:p w:rsidR="00D916AF" w:rsidRPr="00D916AF" w:rsidRDefault="00D916AF" w:rsidP="006A6043">
            <w:pPr>
              <w:tabs>
                <w:tab w:val="left" w:pos="-360"/>
              </w:tabs>
              <w:spacing w:line="240" w:lineRule="auto"/>
              <w:jc w:val="left"/>
              <w:rPr>
                <w:rFonts w:ascii="Arial" w:hAnsi="Arial" w:cs="Arial"/>
                <w:sz w:val="18"/>
              </w:rPr>
            </w:pPr>
            <w:proofErr w:type="gramStart"/>
            <w:r w:rsidRPr="00D916AF">
              <w:rPr>
                <w:rStyle w:val="articlebody"/>
                <w:rFonts w:ascii="Arial" w:hAnsi="Arial"/>
                <w:sz w:val="18"/>
              </w:rPr>
              <w:t>verb</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Style w:val="articlebody"/>
                <w:rFonts w:ascii="Arial" w:hAnsi="Arial"/>
                <w:sz w:val="18"/>
              </w:rPr>
              <w:t>To be typical of a person, place or thing.</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Style w:val="articlebody"/>
                <w:rFonts w:ascii="Arial" w:hAnsi="Arial"/>
                <w:i/>
                <w:sz w:val="18"/>
              </w:rPr>
              <w:t>The rolling hills that characterise this part of England.</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post</w:t>
            </w:r>
            <w:proofErr w:type="gramEnd"/>
            <w:r w:rsidRPr="00D916AF">
              <w:rPr>
                <w:rFonts w:ascii="Arial" w:hAnsi="Arial" w:cs="Arial"/>
                <w:b/>
                <w:bCs/>
                <w:sz w:val="18"/>
              </w:rPr>
              <w:t>-colonial</w:t>
            </w:r>
          </w:p>
          <w:p w:rsidR="00D916AF" w:rsidRPr="00D916AF" w:rsidRDefault="00D916AF" w:rsidP="006A6043">
            <w:pPr>
              <w:tabs>
                <w:tab w:val="left" w:pos="-360"/>
              </w:tabs>
              <w:spacing w:line="240" w:lineRule="auto"/>
              <w:jc w:val="left"/>
              <w:rPr>
                <w:rFonts w:ascii="Arial" w:hAnsi="Arial" w:cs="Arial"/>
                <w:b/>
                <w:bCs/>
                <w:sz w:val="18"/>
              </w:rPr>
            </w:pPr>
          </w:p>
          <w:p w:rsidR="00D916AF" w:rsidRPr="00D916AF" w:rsidRDefault="00D916AF" w:rsidP="006A6043">
            <w:pPr>
              <w:tabs>
                <w:tab w:val="left" w:pos="-360"/>
              </w:tabs>
              <w:spacing w:line="240" w:lineRule="auto"/>
              <w:jc w:val="left"/>
              <w:rPr>
                <w:rFonts w:ascii="Arial" w:hAnsi="Arial"/>
                <w:b/>
                <w:bCs/>
                <w:sz w:val="18"/>
              </w:rPr>
            </w:pPr>
            <w:proofErr w:type="gramStart"/>
            <w:r w:rsidRPr="00D916AF">
              <w:rPr>
                <w:rStyle w:val="articlebody"/>
                <w:rFonts w:ascii="Arial" w:hAnsi="Arial"/>
                <w:b/>
                <w:bCs/>
                <w:sz w:val="18"/>
              </w:rPr>
              <w:t>post</w:t>
            </w:r>
            <w:proofErr w:type="gramEnd"/>
            <w:r w:rsidRPr="00D916AF">
              <w:rPr>
                <w:rStyle w:val="articlebody"/>
                <w:rFonts w:ascii="Arial" w:hAnsi="Arial"/>
                <w:b/>
                <w:bCs/>
                <w:sz w:val="18"/>
              </w:rPr>
              <w:t xml:space="preserve"> - </w:t>
            </w:r>
            <w:r w:rsidRPr="00D916AF">
              <w:rPr>
                <w:rFonts w:ascii="Arial" w:hAnsi="Arial" w:cs="Arial"/>
                <w:b/>
                <w:bCs/>
                <w:sz w:val="18"/>
              </w:rPr>
              <w:t>after</w:t>
            </w:r>
          </w:p>
          <w:p w:rsidR="00D916AF" w:rsidRPr="00D916AF" w:rsidRDefault="00D916AF" w:rsidP="006A6043">
            <w:pPr>
              <w:tabs>
                <w:tab w:val="left" w:pos="-360"/>
              </w:tabs>
              <w:spacing w:line="240" w:lineRule="auto"/>
              <w:jc w:val="left"/>
              <w:rPr>
                <w:rFonts w:ascii="Arial" w:hAnsi="Arial" w:cs="Arial"/>
                <w:b/>
                <w:bCs/>
                <w:sz w:val="18"/>
              </w:rPr>
            </w:pPr>
          </w:p>
        </w:tc>
        <w:tc>
          <w:tcPr>
            <w:tcW w:w="1275" w:type="dxa"/>
            <w:shd w:val="clear" w:color="auto" w:fill="auto"/>
          </w:tcPr>
          <w:p w:rsidR="00D916AF" w:rsidRPr="006A6043" w:rsidRDefault="00D916AF" w:rsidP="006A6043">
            <w:pPr>
              <w:spacing w:line="240" w:lineRule="auto"/>
              <w:jc w:val="left"/>
            </w:pPr>
            <w:proofErr w:type="gramStart"/>
            <w:r w:rsidRPr="00D916AF">
              <w:rPr>
                <w:rStyle w:val="articlebody"/>
                <w:rFonts w:ascii="Arial" w:hAnsi="Arial"/>
                <w:sz w:val="18"/>
              </w:rPr>
              <w:t>prefix</w:t>
            </w:r>
            <w:proofErr w:type="gramEnd"/>
          </w:p>
        </w:tc>
        <w:tc>
          <w:tcPr>
            <w:tcW w:w="3828" w:type="dxa"/>
            <w:shd w:val="clear" w:color="auto" w:fill="auto"/>
          </w:tcPr>
          <w:p w:rsidR="00D916AF" w:rsidRPr="00D916AF" w:rsidRDefault="00D916AF" w:rsidP="006A6043">
            <w:pPr>
              <w:tabs>
                <w:tab w:val="left" w:pos="-360"/>
              </w:tabs>
              <w:spacing w:line="240" w:lineRule="auto"/>
              <w:jc w:val="left"/>
              <w:rPr>
                <w:rFonts w:ascii="Arial" w:hAnsi="Arial" w:cs="Arial"/>
                <w:sz w:val="18"/>
              </w:rPr>
            </w:pPr>
          </w:p>
        </w:tc>
        <w:tc>
          <w:tcPr>
            <w:tcW w:w="3969" w:type="dxa"/>
            <w:shd w:val="clear" w:color="auto" w:fill="auto"/>
          </w:tcPr>
          <w:p w:rsidR="00D916AF" w:rsidRPr="00D916AF" w:rsidRDefault="00D916AF" w:rsidP="006A6043">
            <w:pPr>
              <w:tabs>
                <w:tab w:val="left" w:pos="-360"/>
              </w:tabs>
              <w:spacing w:line="240" w:lineRule="auto"/>
              <w:jc w:val="left"/>
              <w:rPr>
                <w:rFonts w:ascii="Arial" w:hAnsi="Arial" w:cs="Arial"/>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r w:rsidRPr="00D916AF">
              <w:rPr>
                <w:rFonts w:ascii="Arial" w:hAnsi="Arial" w:cs="Arial"/>
                <w:b/>
                <w:bCs/>
                <w:sz w:val="18"/>
              </w:rPr>
              <w:t>Colonial (1)</w:t>
            </w:r>
          </w:p>
        </w:tc>
        <w:tc>
          <w:tcPr>
            <w:tcW w:w="1275" w:type="dxa"/>
            <w:shd w:val="clear" w:color="auto" w:fill="auto"/>
          </w:tcPr>
          <w:p w:rsidR="00D916AF" w:rsidRPr="006A6043" w:rsidRDefault="00D916AF" w:rsidP="006A6043">
            <w:pPr>
              <w:spacing w:line="240" w:lineRule="auto"/>
              <w:jc w:val="left"/>
            </w:pPr>
            <w:proofErr w:type="gramStart"/>
            <w:r w:rsidRPr="00D916AF">
              <w:rPr>
                <w:rStyle w:val="articlebody"/>
                <w:rFonts w:ascii="Arial" w:hAnsi="Arial"/>
                <w:sz w:val="18"/>
              </w:rPr>
              <w:t>adjective</w:t>
            </w:r>
            <w:proofErr w:type="gramEnd"/>
          </w:p>
        </w:tc>
        <w:tc>
          <w:tcPr>
            <w:tcW w:w="3828" w:type="dxa"/>
            <w:shd w:val="clear" w:color="auto" w:fill="auto"/>
          </w:tcPr>
          <w:p w:rsidR="00D916AF" w:rsidRPr="00D916AF" w:rsidRDefault="00D916AF" w:rsidP="006A6043">
            <w:pPr>
              <w:tabs>
                <w:tab w:val="left" w:pos="-360"/>
              </w:tabs>
              <w:spacing w:line="240" w:lineRule="auto"/>
              <w:jc w:val="left"/>
              <w:rPr>
                <w:rFonts w:ascii="Arial" w:hAnsi="Arial" w:cs="Arial"/>
                <w:sz w:val="18"/>
              </w:rPr>
            </w:pPr>
            <w:r w:rsidRPr="00D916AF">
              <w:rPr>
                <w:rFonts w:ascii="Arial" w:hAnsi="Arial" w:cs="Arial"/>
                <w:sz w:val="18"/>
              </w:rPr>
              <w:t>Connected with or belonging to a country that controls another country.</w:t>
            </w:r>
          </w:p>
          <w:p w:rsidR="00D916AF" w:rsidRPr="00D916AF" w:rsidRDefault="00D916AF" w:rsidP="006A6043">
            <w:pPr>
              <w:tabs>
                <w:tab w:val="left" w:pos="-360"/>
              </w:tabs>
              <w:spacing w:line="240" w:lineRule="auto"/>
              <w:jc w:val="left"/>
              <w:rPr>
                <w:rFonts w:ascii="Arial" w:hAnsi="Arial" w:cs="Arial"/>
                <w:sz w:val="18"/>
              </w:rPr>
            </w:pPr>
          </w:p>
        </w:tc>
        <w:tc>
          <w:tcPr>
            <w:tcW w:w="3969" w:type="dxa"/>
            <w:shd w:val="clear" w:color="auto" w:fill="auto"/>
          </w:tcPr>
          <w:p w:rsidR="00D916AF" w:rsidRPr="00D916AF" w:rsidRDefault="00D916AF" w:rsidP="006A6043">
            <w:pPr>
              <w:spacing w:line="240" w:lineRule="auto"/>
              <w:jc w:val="left"/>
              <w:rPr>
                <w:rStyle w:val="articlebody"/>
              </w:rPr>
            </w:pPr>
            <w:r w:rsidRPr="00D916AF">
              <w:rPr>
                <w:rStyle w:val="articlebody"/>
                <w:rFonts w:ascii="Arial" w:hAnsi="Arial"/>
                <w:i/>
                <w:sz w:val="18"/>
              </w:rPr>
              <w:t>A colonial power.</w:t>
            </w:r>
          </w:p>
          <w:p w:rsidR="00D916AF" w:rsidRPr="00D916AF" w:rsidRDefault="00D916AF" w:rsidP="006A6043">
            <w:pPr>
              <w:tabs>
                <w:tab w:val="left" w:pos="-360"/>
              </w:tabs>
              <w:spacing w:line="240" w:lineRule="auto"/>
              <w:jc w:val="left"/>
              <w:rPr>
                <w:rFonts w:ascii="Arial" w:hAnsi="Arial" w:cs="Arial"/>
                <w:i/>
                <w:sz w:val="18"/>
              </w:rPr>
            </w:pPr>
            <w:r w:rsidRPr="00D916AF">
              <w:rPr>
                <w:rFonts w:ascii="Arial" w:hAnsi="Arial" w:cs="Arial"/>
                <w:i/>
                <w:sz w:val="18"/>
              </w:rPr>
              <w:t xml:space="preserve">South Africa used to be governed by </w:t>
            </w:r>
            <w:proofErr w:type="gramStart"/>
            <w:r w:rsidRPr="00D916AF">
              <w:rPr>
                <w:rFonts w:ascii="Arial" w:hAnsi="Arial" w:cs="Arial"/>
                <w:i/>
                <w:sz w:val="18"/>
              </w:rPr>
              <w:t>England which</w:t>
            </w:r>
            <w:proofErr w:type="gramEnd"/>
            <w:r w:rsidRPr="00D916AF">
              <w:rPr>
                <w:rFonts w:ascii="Arial" w:hAnsi="Arial" w:cs="Arial"/>
                <w:i/>
                <w:sz w:val="18"/>
              </w:rPr>
              <w:t xml:space="preserve"> was the colonial power at the time.</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colonial</w:t>
            </w:r>
            <w:proofErr w:type="gramEnd"/>
            <w:r w:rsidRPr="00D916AF">
              <w:rPr>
                <w:rFonts w:ascii="Arial" w:hAnsi="Arial" w:cs="Arial"/>
                <w:b/>
                <w:bCs/>
                <w:sz w:val="18"/>
              </w:rPr>
              <w:t xml:space="preserve"> (2)</w:t>
            </w:r>
          </w:p>
        </w:tc>
        <w:tc>
          <w:tcPr>
            <w:tcW w:w="1275" w:type="dxa"/>
            <w:shd w:val="clear" w:color="auto" w:fill="auto"/>
          </w:tcPr>
          <w:p w:rsidR="00D916AF" w:rsidRPr="00D916AF" w:rsidRDefault="00D916AF" w:rsidP="006A6043">
            <w:pPr>
              <w:spacing w:line="240" w:lineRule="auto"/>
              <w:jc w:val="left"/>
              <w:rPr>
                <w:rStyle w:val="articlebody"/>
              </w:rPr>
            </w:pPr>
            <w:proofErr w:type="gramStart"/>
            <w:r w:rsidRPr="00D916AF">
              <w:rPr>
                <w:rStyle w:val="articlebody"/>
                <w:rFonts w:ascii="Arial" w:hAnsi="Arial"/>
                <w:sz w:val="18"/>
              </w:rPr>
              <w:t>noun</w:t>
            </w:r>
            <w:proofErr w:type="gramEnd"/>
          </w:p>
        </w:tc>
        <w:tc>
          <w:tcPr>
            <w:tcW w:w="3828" w:type="dxa"/>
            <w:shd w:val="clear" w:color="auto" w:fill="auto"/>
          </w:tcPr>
          <w:p w:rsidR="00D916AF" w:rsidRPr="00D916AF" w:rsidRDefault="00D916AF" w:rsidP="006A6043">
            <w:pPr>
              <w:tabs>
                <w:tab w:val="left" w:pos="-360"/>
              </w:tabs>
              <w:spacing w:line="240" w:lineRule="auto"/>
              <w:jc w:val="left"/>
              <w:rPr>
                <w:rFonts w:ascii="Arial" w:hAnsi="Arial" w:cs="Arial"/>
                <w:sz w:val="18"/>
              </w:rPr>
            </w:pPr>
            <w:r w:rsidRPr="00D916AF">
              <w:rPr>
                <w:rFonts w:ascii="Arial" w:hAnsi="Arial" w:cs="Arial"/>
                <w:sz w:val="18"/>
              </w:rPr>
              <w:t>A person who lives in a colony and who comes from the country that controls it.</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E.g. British colonials in India.</w:t>
            </w:r>
          </w:p>
          <w:p w:rsidR="00D916AF" w:rsidRPr="00D916AF" w:rsidRDefault="00D916AF" w:rsidP="006A6043">
            <w:pPr>
              <w:spacing w:line="240" w:lineRule="auto"/>
              <w:jc w:val="left"/>
              <w:rPr>
                <w:rStyle w:val="articlebody"/>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globalise</w:t>
            </w:r>
            <w:proofErr w:type="gramEnd"/>
          </w:p>
        </w:tc>
        <w:tc>
          <w:tcPr>
            <w:tcW w:w="1275" w:type="dxa"/>
            <w:shd w:val="clear" w:color="auto" w:fill="auto"/>
          </w:tcPr>
          <w:p w:rsidR="00D916AF" w:rsidRPr="006A6043" w:rsidRDefault="00D916AF" w:rsidP="006A6043">
            <w:pPr>
              <w:spacing w:line="240" w:lineRule="auto"/>
              <w:jc w:val="left"/>
              <w:rPr>
                <w:rStyle w:val="articlebody"/>
                <w:rFonts w:ascii="Arial" w:hAnsi="Arial" w:cs="Arial"/>
                <w:sz w:val="18"/>
              </w:rPr>
            </w:pPr>
            <w:proofErr w:type="gramStart"/>
            <w:r w:rsidRPr="00D916AF">
              <w:rPr>
                <w:rFonts w:ascii="Arial" w:hAnsi="Arial" w:cs="Arial"/>
                <w:sz w:val="18"/>
              </w:rPr>
              <w:t>verb</w:t>
            </w:r>
            <w:proofErr w:type="gramEnd"/>
          </w:p>
        </w:tc>
        <w:tc>
          <w:tcPr>
            <w:tcW w:w="3828" w:type="dxa"/>
            <w:shd w:val="clear" w:color="auto" w:fill="auto"/>
          </w:tcPr>
          <w:p w:rsidR="00D916AF" w:rsidRPr="00D916AF" w:rsidRDefault="00D916AF" w:rsidP="006A6043">
            <w:pPr>
              <w:tabs>
                <w:tab w:val="left" w:pos="-360"/>
              </w:tabs>
              <w:spacing w:line="240" w:lineRule="auto"/>
              <w:jc w:val="left"/>
              <w:rPr>
                <w:rFonts w:ascii="Arial" w:hAnsi="Arial" w:cs="Arial"/>
                <w:sz w:val="18"/>
              </w:rPr>
            </w:pPr>
            <w:r w:rsidRPr="00D916AF">
              <w:rPr>
                <w:rFonts w:ascii="Arial" w:hAnsi="Arial" w:cs="Arial"/>
                <w:sz w:val="18"/>
              </w:rPr>
              <w:t>Something for example a business company, that operates all around the world.</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Nike is a globalised franchise.</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legitimise</w:t>
            </w:r>
            <w:proofErr w:type="gramEnd"/>
            <w:r w:rsidRPr="00D916AF">
              <w:rPr>
                <w:rFonts w:ascii="Arial" w:hAnsi="Arial" w:cs="Arial"/>
                <w:b/>
                <w:bCs/>
                <w:sz w:val="18"/>
              </w:rPr>
              <w:t xml:space="preserve"> </w:t>
            </w:r>
            <w:r w:rsidRPr="00D916AF">
              <w:rPr>
                <w:rFonts w:ascii="Arial" w:hAnsi="Arial" w:cs="Arial"/>
                <w:bCs/>
                <w:sz w:val="18"/>
              </w:rPr>
              <w:t>(1)</w:t>
            </w:r>
          </w:p>
        </w:tc>
        <w:tc>
          <w:tcPr>
            <w:tcW w:w="1275" w:type="dxa"/>
            <w:shd w:val="clear" w:color="auto" w:fill="auto"/>
          </w:tcPr>
          <w:p w:rsidR="00D916AF" w:rsidRPr="006A6043" w:rsidRDefault="00D916AF" w:rsidP="006A6043">
            <w:pPr>
              <w:spacing w:line="240" w:lineRule="auto"/>
              <w:jc w:val="left"/>
            </w:pPr>
            <w:proofErr w:type="gramStart"/>
            <w:r w:rsidRPr="00D916AF">
              <w:rPr>
                <w:rStyle w:val="articlebody"/>
                <w:rFonts w:ascii="Arial" w:hAnsi="Arial"/>
                <w:sz w:val="18"/>
              </w:rPr>
              <w:t>verb</w:t>
            </w:r>
            <w:proofErr w:type="gramEnd"/>
          </w:p>
        </w:tc>
        <w:tc>
          <w:tcPr>
            <w:tcW w:w="3828" w:type="dxa"/>
            <w:shd w:val="clear" w:color="auto" w:fill="auto"/>
          </w:tcPr>
          <w:p w:rsidR="00D916AF" w:rsidRPr="00D916AF" w:rsidRDefault="00D916AF" w:rsidP="006A6043">
            <w:pPr>
              <w:tabs>
                <w:tab w:val="left" w:pos="-360"/>
              </w:tabs>
              <w:spacing w:line="240" w:lineRule="auto"/>
              <w:jc w:val="left"/>
              <w:rPr>
                <w:rFonts w:ascii="Arial" w:hAnsi="Arial" w:cs="Arial"/>
                <w:sz w:val="18"/>
              </w:rPr>
            </w:pPr>
            <w:r w:rsidRPr="00D916AF">
              <w:rPr>
                <w:rFonts w:ascii="Arial" w:hAnsi="Arial" w:cs="Arial"/>
                <w:sz w:val="18"/>
              </w:rPr>
              <w:t>To make something that is wrong or unfair seem acceptable.</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 xml:space="preserve">The movie has been criticised for apparently legitimising violence. </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legitimise</w:t>
            </w:r>
            <w:proofErr w:type="gramEnd"/>
            <w:r w:rsidRPr="00D916AF">
              <w:rPr>
                <w:rFonts w:ascii="Arial" w:hAnsi="Arial" w:cs="Arial"/>
                <w:b/>
                <w:bCs/>
                <w:sz w:val="18"/>
              </w:rPr>
              <w:t xml:space="preserve"> </w:t>
            </w:r>
            <w:r w:rsidRPr="00D916AF">
              <w:rPr>
                <w:rFonts w:ascii="Arial" w:hAnsi="Arial" w:cs="Arial"/>
                <w:bCs/>
                <w:sz w:val="18"/>
              </w:rPr>
              <w:t>(2)</w:t>
            </w:r>
          </w:p>
        </w:tc>
        <w:tc>
          <w:tcPr>
            <w:tcW w:w="1275" w:type="dxa"/>
            <w:shd w:val="clear" w:color="auto" w:fill="auto"/>
          </w:tcPr>
          <w:p w:rsidR="00D916AF" w:rsidRPr="00D916AF" w:rsidRDefault="00D916AF" w:rsidP="006A6043">
            <w:pPr>
              <w:spacing w:line="240" w:lineRule="auto"/>
              <w:jc w:val="left"/>
              <w:rPr>
                <w:rStyle w:val="articlebody"/>
              </w:rPr>
            </w:pPr>
            <w:proofErr w:type="gramStart"/>
            <w:r w:rsidRPr="00D916AF">
              <w:rPr>
                <w:rStyle w:val="articlebody"/>
                <w:rFonts w:ascii="Arial" w:hAnsi="Arial"/>
                <w:sz w:val="18"/>
              </w:rPr>
              <w:t>verb</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Style w:val="articlebody"/>
                <w:rFonts w:ascii="Arial" w:hAnsi="Arial"/>
                <w:sz w:val="18"/>
              </w:rPr>
              <w:t>To make something legal.</w:t>
            </w:r>
          </w:p>
        </w:tc>
        <w:tc>
          <w:tcPr>
            <w:tcW w:w="3969" w:type="dxa"/>
            <w:shd w:val="clear" w:color="auto" w:fill="auto"/>
          </w:tcPr>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implication</w:t>
            </w:r>
            <w:proofErr w:type="gramEnd"/>
          </w:p>
        </w:tc>
        <w:tc>
          <w:tcPr>
            <w:tcW w:w="1275" w:type="dxa"/>
            <w:shd w:val="clear" w:color="auto" w:fill="auto"/>
          </w:tcPr>
          <w:p w:rsidR="00D916AF" w:rsidRPr="006A6043" w:rsidRDefault="00D916AF" w:rsidP="006A6043">
            <w:pPr>
              <w:spacing w:line="240" w:lineRule="auto"/>
              <w:jc w:val="left"/>
              <w:rPr>
                <w:rStyle w:val="articlebody"/>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A possible effect or result of an action or decision.</w:t>
            </w:r>
          </w:p>
          <w:p w:rsidR="00D916AF" w:rsidRPr="00D916AF" w:rsidRDefault="00D916AF" w:rsidP="006A6043">
            <w:pPr>
              <w:spacing w:line="240" w:lineRule="auto"/>
              <w:jc w:val="left"/>
              <w:rPr>
                <w:rStyle w:val="articlebody"/>
              </w:rPr>
            </w:pP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The development of the site will have implications for the surrounding countryside.</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cherish</w:t>
            </w:r>
            <w:proofErr w:type="gramEnd"/>
            <w:r w:rsidRPr="00D916AF">
              <w:rPr>
                <w:rFonts w:ascii="Arial" w:hAnsi="Arial" w:cs="Arial"/>
                <w:b/>
                <w:bCs/>
                <w:sz w:val="18"/>
              </w:rPr>
              <w:t xml:space="preserve"> </w:t>
            </w:r>
            <w:r w:rsidRPr="00D916AF">
              <w:rPr>
                <w:rFonts w:ascii="Arial" w:hAnsi="Arial" w:cs="Arial"/>
                <w:bCs/>
                <w:sz w:val="18"/>
              </w:rPr>
              <w:t>(1)</w:t>
            </w:r>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Style w:val="articlebody"/>
                <w:rFonts w:ascii="Arial" w:hAnsi="Arial"/>
                <w:sz w:val="18"/>
              </w:rPr>
              <w:t>verb</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Style w:val="articlebody"/>
                <w:rFonts w:ascii="Arial" w:hAnsi="Arial"/>
                <w:sz w:val="18"/>
              </w:rPr>
              <w:t>To love someone or something very much and wanting to protect them or it.</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Children need to be cherished.</w:t>
            </w:r>
          </w:p>
          <w:p w:rsidR="00D916AF" w:rsidRPr="00D916AF" w:rsidRDefault="00D916AF" w:rsidP="006A6043">
            <w:pPr>
              <w:spacing w:line="240" w:lineRule="auto"/>
              <w:jc w:val="left"/>
              <w:rPr>
                <w:rFonts w:ascii="Arial" w:hAnsi="Arial" w:cs="Arial"/>
                <w:i/>
                <w:sz w:val="18"/>
              </w:rPr>
            </w:pPr>
          </w:p>
        </w:tc>
      </w:tr>
      <w:tr w:rsidR="00D916AF" w:rsidRPr="00D916AF" w:rsidTr="00B85B28">
        <w:trPr>
          <w:trHeight w:val="1032"/>
        </w:trPr>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cherish</w:t>
            </w:r>
            <w:proofErr w:type="gramEnd"/>
            <w:r w:rsidRPr="00D916AF">
              <w:rPr>
                <w:rFonts w:ascii="Arial" w:hAnsi="Arial" w:cs="Arial"/>
                <w:b/>
                <w:bCs/>
                <w:sz w:val="18"/>
              </w:rPr>
              <w:t xml:space="preserve"> </w:t>
            </w:r>
            <w:r w:rsidRPr="00D916AF">
              <w:rPr>
                <w:rFonts w:ascii="Arial" w:hAnsi="Arial" w:cs="Arial"/>
                <w:bCs/>
                <w:sz w:val="18"/>
              </w:rPr>
              <w:t xml:space="preserve">(2) </w:t>
            </w:r>
          </w:p>
        </w:tc>
        <w:tc>
          <w:tcPr>
            <w:tcW w:w="1275" w:type="dxa"/>
            <w:shd w:val="clear" w:color="auto" w:fill="auto"/>
          </w:tcPr>
          <w:p w:rsidR="00D916AF" w:rsidRPr="00D916AF" w:rsidRDefault="00D916AF" w:rsidP="006A6043">
            <w:pPr>
              <w:spacing w:line="240" w:lineRule="auto"/>
              <w:jc w:val="left"/>
              <w:rPr>
                <w:rStyle w:val="articlebody"/>
              </w:rPr>
            </w:pPr>
            <w:proofErr w:type="gramStart"/>
            <w:r w:rsidRPr="00D916AF">
              <w:rPr>
                <w:rStyle w:val="articlebody"/>
                <w:rFonts w:ascii="Arial" w:hAnsi="Arial"/>
                <w:sz w:val="18"/>
              </w:rPr>
              <w:t>verb</w:t>
            </w:r>
            <w:proofErr w:type="gramEnd"/>
          </w:p>
        </w:tc>
        <w:tc>
          <w:tcPr>
            <w:tcW w:w="3828" w:type="dxa"/>
            <w:shd w:val="clear" w:color="auto" w:fill="auto"/>
          </w:tcPr>
          <w:p w:rsidR="00D916AF" w:rsidRPr="00D916AF" w:rsidRDefault="00D916AF" w:rsidP="006A6043">
            <w:pPr>
              <w:spacing w:line="240" w:lineRule="auto"/>
              <w:jc w:val="left"/>
              <w:rPr>
                <w:rStyle w:val="articlebody"/>
              </w:rPr>
            </w:pPr>
            <w:r w:rsidRPr="00D916AF">
              <w:rPr>
                <w:rFonts w:ascii="Arial" w:hAnsi="Arial" w:cs="Arial"/>
                <w:sz w:val="18"/>
              </w:rPr>
              <w:t>To keep an idea, a hope or pleasant feeling in your mind for a long time.</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 xml:space="preserve">Cherish the memory of those days in Paris. </w:t>
            </w:r>
          </w:p>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representative</w:t>
            </w:r>
            <w:proofErr w:type="gramEnd"/>
          </w:p>
        </w:tc>
        <w:tc>
          <w:tcPr>
            <w:tcW w:w="1275" w:type="dxa"/>
            <w:shd w:val="clear" w:color="auto" w:fill="auto"/>
          </w:tcPr>
          <w:p w:rsidR="00D916AF" w:rsidRPr="006A6043" w:rsidRDefault="00D916AF" w:rsidP="006A6043">
            <w:pPr>
              <w:spacing w:line="240" w:lineRule="auto"/>
              <w:jc w:val="left"/>
              <w:rPr>
                <w:rStyle w:val="articlebody"/>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A person who has been chosen to speak or vote for somebody else or on behalf of a group.</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The committee includes representatives from the industry.</w:t>
            </w:r>
          </w:p>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prospective</w:t>
            </w:r>
            <w:proofErr w:type="gramEnd"/>
            <w:r w:rsidRPr="00D916AF">
              <w:rPr>
                <w:rFonts w:ascii="Arial" w:hAnsi="Arial" w:cs="Arial"/>
                <w:b/>
                <w:bCs/>
                <w:sz w:val="18"/>
              </w:rPr>
              <w:t xml:space="preserve"> </w:t>
            </w:r>
            <w:r w:rsidRPr="00D916AF">
              <w:rPr>
                <w:rFonts w:ascii="Arial" w:hAnsi="Arial" w:cs="Arial"/>
                <w:bCs/>
                <w:sz w:val="18"/>
              </w:rPr>
              <w:t>(1)</w:t>
            </w:r>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Style w:val="articlebody"/>
                <w:rFonts w:ascii="Arial" w:hAnsi="Arial"/>
                <w:sz w:val="18"/>
              </w:rPr>
              <w:t>adjective</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Style w:val="articlebody"/>
                <w:rFonts w:ascii="Arial" w:hAnsi="Arial"/>
                <w:sz w:val="18"/>
              </w:rPr>
              <w:t>Expected to do something or become something.</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E.g. a prospective buyer.</w:t>
            </w:r>
          </w:p>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prospective</w:t>
            </w:r>
            <w:proofErr w:type="gramEnd"/>
            <w:r w:rsidRPr="00D916AF">
              <w:rPr>
                <w:rFonts w:ascii="Arial" w:hAnsi="Arial" w:cs="Arial"/>
                <w:b/>
                <w:bCs/>
                <w:sz w:val="18"/>
              </w:rPr>
              <w:t xml:space="preserve"> </w:t>
            </w:r>
            <w:r w:rsidRPr="00D916AF">
              <w:rPr>
                <w:rFonts w:ascii="Arial" w:hAnsi="Arial" w:cs="Arial"/>
                <w:bCs/>
                <w:sz w:val="18"/>
              </w:rPr>
              <w:t>(2)</w:t>
            </w:r>
          </w:p>
        </w:tc>
        <w:tc>
          <w:tcPr>
            <w:tcW w:w="1275" w:type="dxa"/>
            <w:shd w:val="clear" w:color="auto" w:fill="auto"/>
          </w:tcPr>
          <w:p w:rsidR="00D916AF" w:rsidRPr="006A6043" w:rsidRDefault="00D916AF" w:rsidP="006A6043">
            <w:pPr>
              <w:spacing w:line="240" w:lineRule="auto"/>
              <w:jc w:val="left"/>
              <w:rPr>
                <w:rStyle w:val="articlebody"/>
                <w:rFonts w:ascii="Arial" w:hAnsi="Arial" w:cs="Arial"/>
                <w:sz w:val="18"/>
              </w:rPr>
            </w:pPr>
            <w:proofErr w:type="gramStart"/>
            <w:r w:rsidRPr="00D916AF">
              <w:rPr>
                <w:rFonts w:ascii="Arial" w:hAnsi="Arial" w:cs="Arial"/>
                <w:sz w:val="18"/>
              </w:rPr>
              <w:t>adjective</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Expected to happen soon.</w:t>
            </w:r>
          </w:p>
          <w:p w:rsidR="00D916AF" w:rsidRPr="00D916AF" w:rsidRDefault="00D916AF" w:rsidP="006A6043">
            <w:pPr>
              <w:spacing w:line="240" w:lineRule="auto"/>
              <w:jc w:val="left"/>
              <w:rPr>
                <w:rStyle w:val="articlebody"/>
              </w:rPr>
            </w:pP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They are worried about prospective changes in the law.</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commotion</w:t>
            </w:r>
            <w:proofErr w:type="gramEnd"/>
            <w:r w:rsidRPr="00D916AF">
              <w:rPr>
                <w:rFonts w:ascii="Arial" w:hAnsi="Arial" w:cs="Arial"/>
                <w:b/>
                <w:bCs/>
                <w:sz w:val="18"/>
              </w:rPr>
              <w:tab/>
            </w:r>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Sudden noisy confusion or excitement.</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I heard a commotion and went to see what was happening.</w:t>
            </w: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abound</w:t>
            </w:r>
            <w:proofErr w:type="gramEnd"/>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verb</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To exist in great numbers or quantities.</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The lakes abound with fish.</w:t>
            </w:r>
          </w:p>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protocol</w:t>
            </w:r>
            <w:proofErr w:type="gramEnd"/>
            <w:r w:rsidRPr="00D916AF">
              <w:rPr>
                <w:rFonts w:ascii="Arial" w:hAnsi="Arial" w:cs="Arial"/>
                <w:b/>
                <w:bCs/>
                <w:sz w:val="18"/>
              </w:rPr>
              <w:t xml:space="preserve"> </w:t>
            </w:r>
            <w:r w:rsidRPr="00D916AF">
              <w:rPr>
                <w:rFonts w:ascii="Arial" w:hAnsi="Arial" w:cs="Arial"/>
                <w:bCs/>
                <w:sz w:val="18"/>
              </w:rPr>
              <w:t>(1)</w:t>
            </w:r>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A system of fixed rules and formal behaviour used at official meetings, usually between governments.</w:t>
            </w:r>
          </w:p>
        </w:tc>
        <w:tc>
          <w:tcPr>
            <w:tcW w:w="3969" w:type="dxa"/>
            <w:shd w:val="clear" w:color="auto" w:fill="auto"/>
          </w:tcPr>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protocol</w:t>
            </w:r>
            <w:proofErr w:type="gramEnd"/>
            <w:r w:rsidRPr="00D916AF">
              <w:rPr>
                <w:rFonts w:ascii="Arial" w:hAnsi="Arial" w:cs="Arial"/>
                <w:b/>
                <w:bCs/>
                <w:sz w:val="18"/>
              </w:rPr>
              <w:t xml:space="preserve"> </w:t>
            </w:r>
            <w:r w:rsidRPr="00D916AF">
              <w:rPr>
                <w:rFonts w:ascii="Arial" w:hAnsi="Arial" w:cs="Arial"/>
                <w:bCs/>
                <w:sz w:val="18"/>
              </w:rPr>
              <w:t>(2)</w:t>
            </w:r>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The first or original version of an agreement, especially a treaty between countries.</w:t>
            </w:r>
          </w:p>
        </w:tc>
        <w:tc>
          <w:tcPr>
            <w:tcW w:w="3969" w:type="dxa"/>
            <w:shd w:val="clear" w:color="auto" w:fill="auto"/>
          </w:tcPr>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agrarian</w:t>
            </w:r>
            <w:proofErr w:type="gramEnd"/>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adjective</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Connected with farming and the use of land for farming.</w:t>
            </w:r>
          </w:p>
        </w:tc>
        <w:tc>
          <w:tcPr>
            <w:tcW w:w="3969" w:type="dxa"/>
            <w:shd w:val="clear" w:color="auto" w:fill="auto"/>
          </w:tcPr>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agency</w:t>
            </w:r>
            <w:proofErr w:type="gramEnd"/>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A business or an organisation that provides a particular service especially on behalf of other businesses or organisations.</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You can book at your local travel agency.</w:t>
            </w:r>
          </w:p>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compromise</w:t>
            </w:r>
            <w:proofErr w:type="gramEnd"/>
            <w:r w:rsidRPr="00D916AF">
              <w:rPr>
                <w:rFonts w:ascii="Arial" w:hAnsi="Arial" w:cs="Arial"/>
                <w:b/>
                <w:bCs/>
                <w:sz w:val="18"/>
              </w:rPr>
              <w:t xml:space="preserve"> </w:t>
            </w:r>
            <w:r w:rsidRPr="00D916AF">
              <w:rPr>
                <w:rFonts w:ascii="Arial" w:hAnsi="Arial" w:cs="Arial"/>
                <w:bCs/>
                <w:sz w:val="18"/>
              </w:rPr>
              <w:t>(1)</w:t>
            </w:r>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An agreement made in which two people or groups in which each side gives up some things they want so that both sides are happy in the end.</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In any relationship you have to make compromises.</w:t>
            </w:r>
          </w:p>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compromise</w:t>
            </w:r>
            <w:proofErr w:type="gramEnd"/>
            <w:r w:rsidRPr="00D916AF">
              <w:rPr>
                <w:rFonts w:ascii="Arial" w:hAnsi="Arial" w:cs="Arial"/>
                <w:b/>
                <w:bCs/>
                <w:sz w:val="18"/>
              </w:rPr>
              <w:t xml:space="preserve"> </w:t>
            </w:r>
            <w:r w:rsidRPr="00D916AF">
              <w:rPr>
                <w:rFonts w:ascii="Arial" w:hAnsi="Arial" w:cs="Arial"/>
                <w:bCs/>
                <w:sz w:val="18"/>
              </w:rPr>
              <w:t>(2)</w:t>
            </w:r>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verb</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To bring somebody, something or yourself into danger or under suspicion, especially by acting in a way that is not very sensible.</w:t>
            </w: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She has already compromised herself by accepting his invitation.</w:t>
            </w:r>
          </w:p>
          <w:p w:rsidR="00D916AF" w:rsidRPr="00D916AF" w:rsidRDefault="00D916AF" w:rsidP="006A6043">
            <w:pPr>
              <w:spacing w:line="240" w:lineRule="auto"/>
              <w:jc w:val="left"/>
              <w:rPr>
                <w:rFonts w:ascii="Arial" w:hAnsi="Arial" w:cs="Arial"/>
                <w:i/>
                <w:sz w:val="18"/>
              </w:rPr>
            </w:pPr>
          </w:p>
        </w:tc>
      </w:tr>
      <w:tr w:rsidR="00D916AF" w:rsidRPr="00D916AF" w:rsidTr="00B85B28">
        <w:tc>
          <w:tcPr>
            <w:tcW w:w="2127" w:type="dxa"/>
            <w:shd w:val="clear" w:color="auto" w:fill="auto"/>
          </w:tcPr>
          <w:p w:rsidR="00D916AF" w:rsidRPr="00D916AF" w:rsidRDefault="00D916AF" w:rsidP="006A6043">
            <w:pPr>
              <w:tabs>
                <w:tab w:val="left" w:pos="-360"/>
              </w:tabs>
              <w:spacing w:line="240" w:lineRule="auto"/>
              <w:jc w:val="left"/>
              <w:rPr>
                <w:rFonts w:ascii="Arial" w:hAnsi="Arial" w:cs="Arial"/>
                <w:b/>
                <w:bCs/>
                <w:sz w:val="18"/>
              </w:rPr>
            </w:pPr>
            <w:proofErr w:type="gramStart"/>
            <w:r w:rsidRPr="00D916AF">
              <w:rPr>
                <w:rFonts w:ascii="Arial" w:hAnsi="Arial" w:cs="Arial"/>
                <w:b/>
                <w:bCs/>
                <w:sz w:val="18"/>
              </w:rPr>
              <w:t>patriarchal</w:t>
            </w:r>
            <w:proofErr w:type="gramEnd"/>
          </w:p>
        </w:tc>
        <w:tc>
          <w:tcPr>
            <w:tcW w:w="1275" w:type="dxa"/>
            <w:shd w:val="clear" w:color="auto" w:fill="auto"/>
          </w:tcPr>
          <w:p w:rsidR="00D916AF" w:rsidRPr="00D916AF" w:rsidRDefault="00D916AF" w:rsidP="006A6043">
            <w:pPr>
              <w:spacing w:line="240" w:lineRule="auto"/>
              <w:jc w:val="left"/>
              <w:rPr>
                <w:rFonts w:ascii="Arial" w:hAnsi="Arial" w:cs="Arial"/>
                <w:sz w:val="18"/>
              </w:rPr>
            </w:pPr>
            <w:proofErr w:type="gramStart"/>
            <w:r w:rsidRPr="00D916AF">
              <w:rPr>
                <w:rFonts w:ascii="Arial" w:hAnsi="Arial" w:cs="Arial"/>
                <w:sz w:val="18"/>
              </w:rPr>
              <w:t>noun</w:t>
            </w:r>
            <w:proofErr w:type="gramEnd"/>
          </w:p>
        </w:tc>
        <w:tc>
          <w:tcPr>
            <w:tcW w:w="3828" w:type="dxa"/>
            <w:shd w:val="clear" w:color="auto" w:fill="auto"/>
          </w:tcPr>
          <w:p w:rsidR="00D916AF" w:rsidRPr="00D916AF" w:rsidRDefault="00D916AF" w:rsidP="006A6043">
            <w:pPr>
              <w:spacing w:line="240" w:lineRule="auto"/>
              <w:jc w:val="left"/>
              <w:rPr>
                <w:rFonts w:ascii="Arial" w:hAnsi="Arial" w:cs="Arial"/>
                <w:sz w:val="18"/>
              </w:rPr>
            </w:pPr>
            <w:r w:rsidRPr="00D916AF">
              <w:rPr>
                <w:rFonts w:ascii="Arial" w:hAnsi="Arial" w:cs="Arial"/>
                <w:sz w:val="18"/>
              </w:rPr>
              <w:t>Ruled or controlled by men, giving power or importance only to men.</w:t>
            </w:r>
          </w:p>
          <w:p w:rsidR="00D916AF" w:rsidRPr="00D916AF" w:rsidRDefault="00D916AF" w:rsidP="006A6043">
            <w:pPr>
              <w:spacing w:line="240" w:lineRule="auto"/>
              <w:jc w:val="left"/>
              <w:rPr>
                <w:rFonts w:ascii="Arial" w:hAnsi="Arial" w:cs="Arial"/>
                <w:sz w:val="18"/>
              </w:rPr>
            </w:pPr>
          </w:p>
        </w:tc>
        <w:tc>
          <w:tcPr>
            <w:tcW w:w="3969" w:type="dxa"/>
            <w:shd w:val="clear" w:color="auto" w:fill="auto"/>
          </w:tcPr>
          <w:p w:rsidR="00D916AF" w:rsidRPr="00D916AF" w:rsidRDefault="00D916AF" w:rsidP="006A6043">
            <w:pPr>
              <w:spacing w:line="240" w:lineRule="auto"/>
              <w:jc w:val="left"/>
              <w:rPr>
                <w:rFonts w:ascii="Arial" w:hAnsi="Arial" w:cs="Arial"/>
                <w:i/>
                <w:sz w:val="18"/>
              </w:rPr>
            </w:pPr>
            <w:r w:rsidRPr="00D916AF">
              <w:rPr>
                <w:rFonts w:ascii="Arial" w:hAnsi="Arial" w:cs="Arial"/>
                <w:i/>
                <w:sz w:val="18"/>
              </w:rPr>
              <w:t>E.g. a patriarchal society.</w:t>
            </w:r>
          </w:p>
          <w:p w:rsidR="00D916AF" w:rsidRPr="00D916AF" w:rsidRDefault="00D916AF" w:rsidP="006A6043">
            <w:pPr>
              <w:spacing w:line="240" w:lineRule="auto"/>
              <w:jc w:val="left"/>
              <w:rPr>
                <w:rFonts w:ascii="Arial" w:hAnsi="Arial" w:cs="Arial"/>
                <w:i/>
                <w:sz w:val="18"/>
              </w:rPr>
            </w:pPr>
          </w:p>
        </w:tc>
      </w:tr>
    </w:tbl>
    <w:p w:rsidR="0010548B" w:rsidRPr="0010548B" w:rsidRDefault="0010548B" w:rsidP="006A6043">
      <w:pPr>
        <w:spacing w:before="120"/>
      </w:pPr>
      <w:r w:rsidRPr="006A6043">
        <w:rPr>
          <w:i/>
          <w:sz w:val="17"/>
        </w:rPr>
        <w:t>Oxford advanced learner’s dictionary</w:t>
      </w:r>
    </w:p>
    <w:p w:rsidR="0010548B" w:rsidRPr="0010548B" w:rsidRDefault="0010548B" w:rsidP="0010548B"/>
    <w:tbl>
      <w:tblPr>
        <w:tblStyle w:val="TableGrid"/>
        <w:tblW w:w="7938" w:type="dxa"/>
        <w:tblInd w:w="113"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10548B">
        <w:tc>
          <w:tcPr>
            <w:tcW w:w="851" w:type="dxa"/>
            <w:vMerge w:val="restart"/>
            <w:tcBorders>
              <w:top w:val="single" w:sz="18" w:space="0" w:color="FFE0BB"/>
              <w:left w:val="single" w:sz="18" w:space="0" w:color="FFE0BB"/>
            </w:tcBorders>
            <w:tcMar>
              <w:left w:w="0" w:type="dxa"/>
              <w:right w:w="0" w:type="dxa"/>
            </w:tcMar>
            <w:vAlign w:val="center"/>
          </w:tcPr>
          <w:p w:rsidR="0010548B" w:rsidRDefault="0010548B"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56895"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24"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10548B" w:rsidRPr="00916C13" w:rsidRDefault="0010548B"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10548B" w:rsidRDefault="0010548B"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10548B" w:rsidRPr="00916C13" w:rsidRDefault="0010548B"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10548B" w:rsidRPr="00916C13" w:rsidRDefault="0010548B"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10548B" w:rsidRPr="00916C13" w:rsidRDefault="0010548B" w:rsidP="00916C13">
            <w:pPr>
              <w:rPr>
                <w:rFonts w:ascii="Arial" w:hAnsi="Arial"/>
                <w:b/>
                <w:sz w:val="16"/>
              </w:rPr>
            </w:pPr>
            <w:r w:rsidRPr="00916C13">
              <w:rPr>
                <w:rFonts w:ascii="Arial" w:hAnsi="Arial"/>
                <w:b/>
                <w:sz w:val="16"/>
              </w:rPr>
              <w:t>Actual time spent</w:t>
            </w:r>
          </w:p>
        </w:tc>
      </w:tr>
      <w:tr w:rsidR="0010548B">
        <w:tc>
          <w:tcPr>
            <w:tcW w:w="851" w:type="dxa"/>
            <w:vMerge/>
            <w:tcBorders>
              <w:left w:val="single" w:sz="18" w:space="0" w:color="FFE0BB"/>
              <w:bottom w:val="single" w:sz="18" w:space="0" w:color="FFE0BB"/>
            </w:tcBorders>
            <w:tcMar>
              <w:left w:w="0" w:type="dxa"/>
              <w:right w:w="0" w:type="dxa"/>
            </w:tcMar>
            <w:vAlign w:val="center"/>
          </w:tcPr>
          <w:p w:rsidR="0010548B" w:rsidRDefault="0010548B"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10548B" w:rsidRDefault="0010548B"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10548B" w:rsidRPr="00916C13" w:rsidRDefault="0010548B" w:rsidP="0010548B">
            <w:pPr>
              <w:rPr>
                <w:rFonts w:ascii="Arial" w:hAnsi="Arial"/>
                <w:i/>
                <w:sz w:val="18"/>
              </w:rPr>
            </w:pPr>
            <w:r>
              <w:rPr>
                <w:rFonts w:ascii="Arial" w:hAnsi="Arial"/>
                <w:i/>
                <w:sz w:val="18"/>
              </w:rPr>
              <w:t>Vocabulary Activity 3.2</w:t>
            </w:r>
          </w:p>
        </w:tc>
        <w:tc>
          <w:tcPr>
            <w:tcW w:w="2165" w:type="dxa"/>
            <w:tcBorders>
              <w:top w:val="dotted" w:sz="4" w:space="0" w:color="404040" w:themeColor="text1" w:themeTint="BF"/>
              <w:bottom w:val="single" w:sz="18" w:space="0" w:color="FFE0BB"/>
            </w:tcBorders>
          </w:tcPr>
          <w:p w:rsidR="0010548B" w:rsidRPr="00916C13" w:rsidRDefault="0010548B" w:rsidP="0010548B">
            <w:pPr>
              <w:rPr>
                <w:rFonts w:ascii="Arial" w:hAnsi="Arial"/>
                <w:i/>
                <w:sz w:val="18"/>
              </w:rPr>
            </w:pPr>
            <w:r w:rsidRPr="00842B5F">
              <w:rPr>
                <w:rFonts w:ascii="Arial" w:hAnsi="Arial"/>
                <w:i/>
                <w:sz w:val="18"/>
              </w:rPr>
              <w:t>±</w:t>
            </w:r>
            <w:r>
              <w:rPr>
                <w:rFonts w:ascii="Arial" w:hAnsi="Arial"/>
                <w:i/>
                <w:sz w:val="18"/>
              </w:rPr>
              <w:t>40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10548B" w:rsidRPr="00916C13" w:rsidRDefault="0010548B" w:rsidP="00591583">
            <w:pPr>
              <w:jc w:val="left"/>
            </w:pPr>
          </w:p>
        </w:tc>
      </w:tr>
    </w:tbl>
    <w:p w:rsidR="0010548B" w:rsidRPr="0010548B" w:rsidRDefault="0010548B" w:rsidP="0010548B"/>
    <w:p w:rsidR="004006C1" w:rsidRPr="0010548B" w:rsidRDefault="0010548B" w:rsidP="0010548B">
      <w:pPr>
        <w:pStyle w:val="ListParagraph"/>
        <w:numPr>
          <w:ilvl w:val="0"/>
          <w:numId w:val="17"/>
        </w:numPr>
      </w:pPr>
      <w:r w:rsidRPr="0010548B">
        <w:t>Arrange the following words in alphabetical order and write out the meaning of each word next to it:</w:t>
      </w:r>
      <w:r w:rsidRPr="00375645">
        <w:rPr>
          <w:b/>
          <w:sz w:val="18"/>
        </w:rPr>
        <w:tab/>
        <w:t>[±30 minutes]</w:t>
      </w:r>
    </w:p>
    <w:tbl>
      <w:tblPr>
        <w:tblStyle w:val="TableGrid"/>
        <w:tblW w:w="7655"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828"/>
        <w:gridCol w:w="3827"/>
      </w:tblGrid>
      <w:tr w:rsidR="00A82267">
        <w:tc>
          <w:tcPr>
            <w:tcW w:w="4073" w:type="dxa"/>
          </w:tcPr>
          <w:p w:rsidR="00A82267" w:rsidRPr="0010548B" w:rsidRDefault="00A82267" w:rsidP="00A82267">
            <w:pPr>
              <w:pStyle w:val="ListParagraph"/>
              <w:numPr>
                <w:ilvl w:val="0"/>
                <w:numId w:val="15"/>
              </w:numPr>
            </w:pPr>
            <w:proofErr w:type="gramStart"/>
            <w:r w:rsidRPr="0010548B">
              <w:t>post</w:t>
            </w:r>
            <w:proofErr w:type="gramEnd"/>
            <w:r w:rsidRPr="0010548B">
              <w:t>-colonial.</w:t>
            </w:r>
          </w:p>
          <w:p w:rsidR="00A82267" w:rsidRPr="0010548B" w:rsidRDefault="00A82267" w:rsidP="00A82267">
            <w:pPr>
              <w:pStyle w:val="ListParagraph"/>
              <w:numPr>
                <w:ilvl w:val="0"/>
                <w:numId w:val="15"/>
              </w:numPr>
            </w:pPr>
            <w:proofErr w:type="gramStart"/>
            <w:r w:rsidRPr="0010548B">
              <w:t>legitimise</w:t>
            </w:r>
            <w:proofErr w:type="gramEnd"/>
            <w:r w:rsidRPr="0010548B">
              <w:t xml:space="preserve"> (verb)</w:t>
            </w:r>
          </w:p>
          <w:p w:rsidR="00A82267" w:rsidRPr="0010548B" w:rsidRDefault="00A82267" w:rsidP="00A82267">
            <w:pPr>
              <w:pStyle w:val="ListParagraph"/>
              <w:numPr>
                <w:ilvl w:val="0"/>
                <w:numId w:val="15"/>
              </w:numPr>
            </w:pPr>
            <w:proofErr w:type="gramStart"/>
            <w:r w:rsidRPr="0010548B">
              <w:t>globalise</w:t>
            </w:r>
            <w:proofErr w:type="gramEnd"/>
          </w:p>
          <w:p w:rsidR="00A82267" w:rsidRPr="0010548B" w:rsidRDefault="00A82267" w:rsidP="00A82267">
            <w:pPr>
              <w:pStyle w:val="ListParagraph"/>
              <w:numPr>
                <w:ilvl w:val="0"/>
                <w:numId w:val="15"/>
              </w:numPr>
            </w:pPr>
            <w:proofErr w:type="gramStart"/>
            <w:r w:rsidRPr="0010548B">
              <w:t>desecration</w:t>
            </w:r>
            <w:proofErr w:type="gramEnd"/>
          </w:p>
          <w:p w:rsidR="00A82267" w:rsidRPr="00A82267" w:rsidRDefault="00A82267" w:rsidP="0010548B">
            <w:pPr>
              <w:pStyle w:val="ListParagraph"/>
              <w:numPr>
                <w:ilvl w:val="0"/>
                <w:numId w:val="15"/>
              </w:numPr>
              <w:rPr>
                <w:szCs w:val="24"/>
              </w:rPr>
            </w:pPr>
            <w:proofErr w:type="gramStart"/>
            <w:r w:rsidRPr="0010548B">
              <w:t>implication</w:t>
            </w:r>
            <w:proofErr w:type="gramEnd"/>
            <w:r w:rsidRPr="0010548B">
              <w:t xml:space="preserve"> (noun)</w:t>
            </w:r>
          </w:p>
        </w:tc>
        <w:tc>
          <w:tcPr>
            <w:tcW w:w="4073" w:type="dxa"/>
          </w:tcPr>
          <w:p w:rsidR="00A82267" w:rsidRPr="0010548B" w:rsidRDefault="00A82267" w:rsidP="00A82267">
            <w:pPr>
              <w:pStyle w:val="ListParagraph"/>
              <w:numPr>
                <w:ilvl w:val="0"/>
                <w:numId w:val="15"/>
              </w:numPr>
            </w:pPr>
            <w:proofErr w:type="gramStart"/>
            <w:r w:rsidRPr="0010548B">
              <w:t>prospective</w:t>
            </w:r>
            <w:proofErr w:type="gramEnd"/>
          </w:p>
          <w:p w:rsidR="00A82267" w:rsidRPr="0010548B" w:rsidRDefault="00A82267" w:rsidP="00A82267">
            <w:pPr>
              <w:pStyle w:val="ListParagraph"/>
              <w:numPr>
                <w:ilvl w:val="0"/>
                <w:numId w:val="15"/>
              </w:numPr>
            </w:pPr>
            <w:proofErr w:type="gramStart"/>
            <w:r w:rsidRPr="0010548B">
              <w:t>protocol</w:t>
            </w:r>
            <w:proofErr w:type="gramEnd"/>
          </w:p>
          <w:p w:rsidR="00A82267" w:rsidRPr="0010548B" w:rsidRDefault="00A82267" w:rsidP="00A82267">
            <w:pPr>
              <w:pStyle w:val="ListParagraph"/>
              <w:numPr>
                <w:ilvl w:val="0"/>
                <w:numId w:val="15"/>
              </w:numPr>
            </w:pPr>
            <w:proofErr w:type="gramStart"/>
            <w:r w:rsidRPr="0010548B">
              <w:t>commotion</w:t>
            </w:r>
            <w:proofErr w:type="gramEnd"/>
          </w:p>
          <w:p w:rsidR="00A82267" w:rsidRPr="0010548B" w:rsidRDefault="00A82267" w:rsidP="00A82267">
            <w:pPr>
              <w:pStyle w:val="ListParagraph"/>
              <w:numPr>
                <w:ilvl w:val="0"/>
                <w:numId w:val="15"/>
              </w:numPr>
            </w:pPr>
            <w:proofErr w:type="gramStart"/>
            <w:r w:rsidRPr="0010548B">
              <w:t>agency</w:t>
            </w:r>
            <w:proofErr w:type="gramEnd"/>
          </w:p>
          <w:p w:rsidR="00A82267" w:rsidRPr="00A82267" w:rsidRDefault="00A82267" w:rsidP="0010548B">
            <w:pPr>
              <w:pStyle w:val="ListParagraph"/>
              <w:numPr>
                <w:ilvl w:val="0"/>
                <w:numId w:val="15"/>
              </w:numPr>
            </w:pPr>
            <w:proofErr w:type="gramStart"/>
            <w:r w:rsidRPr="0010548B">
              <w:t>agrarian</w:t>
            </w:r>
            <w:proofErr w:type="gramEnd"/>
          </w:p>
        </w:tc>
      </w:tr>
    </w:tbl>
    <w:p w:rsidR="00A82267" w:rsidRDefault="00A82267" w:rsidP="00A82267">
      <w:pPr>
        <w:rPr>
          <w:rFonts w:eastAsiaTheme="minorHAnsi"/>
        </w:rPr>
      </w:pPr>
    </w:p>
    <w:tbl>
      <w:tblPr>
        <w:tblStyle w:val="TableGrid"/>
        <w:tblW w:w="7938" w:type="dxa"/>
        <w:tblInd w:w="22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none" w:sz="0" w:space="0" w:color="auto"/>
          <w:insideV w:val="none" w:sz="0" w:space="0" w:color="auto"/>
        </w:tblBorders>
        <w:tblCellMar>
          <w:top w:w="142" w:type="dxa"/>
          <w:left w:w="142" w:type="dxa"/>
          <w:bottom w:w="142" w:type="dxa"/>
          <w:right w:w="142" w:type="dxa"/>
        </w:tblCellMar>
        <w:tblLook w:val="00BF"/>
      </w:tblPr>
      <w:tblGrid>
        <w:gridCol w:w="7938"/>
      </w:tblGrid>
      <w:tr w:rsidR="00A82267" w:rsidTr="00B85B28">
        <w:tc>
          <w:tcPr>
            <w:tcW w:w="8146" w:type="dxa"/>
          </w:tcPr>
          <w:p w:rsidR="00A82267" w:rsidRPr="00A82267" w:rsidRDefault="00A82267" w:rsidP="00A82267">
            <w:pPr>
              <w:tabs>
                <w:tab w:val="right" w:pos="4678"/>
              </w:tabs>
              <w:rPr>
                <w:b/>
              </w:rPr>
            </w:pPr>
            <w:r w:rsidRPr="00A82267">
              <w:rPr>
                <w:b/>
              </w:rPr>
              <w:t>Words</w:t>
            </w:r>
            <w:r w:rsidRPr="00A82267">
              <w:rPr>
                <w:b/>
              </w:rPr>
              <w:tab/>
              <w:t>Meanings</w:t>
            </w:r>
          </w:p>
          <w:p w:rsidR="00A82267" w:rsidRPr="0010548B" w:rsidRDefault="00A82267" w:rsidP="00A82267">
            <w:pPr>
              <w:spacing w:line="320" w:lineRule="atLeast"/>
            </w:pPr>
          </w:p>
          <w:p w:rsidR="00A82267" w:rsidRPr="0010548B" w:rsidRDefault="00A82267" w:rsidP="00A82267">
            <w:pPr>
              <w:spacing w:line="320" w:lineRule="atLeast"/>
            </w:pPr>
            <w:r w:rsidRPr="0010548B">
              <w:t>1.</w:t>
            </w:r>
          </w:p>
          <w:p w:rsidR="00A82267" w:rsidRPr="0010548B" w:rsidRDefault="00A82267" w:rsidP="00A82267">
            <w:pPr>
              <w:spacing w:line="320" w:lineRule="atLeast"/>
            </w:pPr>
          </w:p>
          <w:p w:rsidR="00A82267" w:rsidRPr="0010548B" w:rsidRDefault="00A82267" w:rsidP="00A82267">
            <w:pPr>
              <w:spacing w:line="320" w:lineRule="atLeast"/>
            </w:pPr>
            <w:r w:rsidRPr="0010548B">
              <w:t>2.</w:t>
            </w:r>
          </w:p>
          <w:p w:rsidR="00A82267" w:rsidRPr="0010548B" w:rsidRDefault="00A82267" w:rsidP="00A82267">
            <w:pPr>
              <w:spacing w:line="320" w:lineRule="atLeast"/>
            </w:pPr>
          </w:p>
          <w:p w:rsidR="00A82267" w:rsidRPr="0010548B" w:rsidRDefault="00A82267" w:rsidP="00A82267">
            <w:pPr>
              <w:spacing w:line="320" w:lineRule="atLeast"/>
            </w:pPr>
            <w:r w:rsidRPr="0010548B">
              <w:t>3.</w:t>
            </w:r>
          </w:p>
          <w:p w:rsidR="00A82267" w:rsidRPr="0010548B" w:rsidRDefault="00A82267" w:rsidP="00A82267">
            <w:pPr>
              <w:spacing w:line="320" w:lineRule="atLeast"/>
            </w:pPr>
          </w:p>
          <w:p w:rsidR="00A82267" w:rsidRPr="0010548B" w:rsidRDefault="00A82267" w:rsidP="00A82267">
            <w:pPr>
              <w:spacing w:line="320" w:lineRule="atLeast"/>
            </w:pPr>
            <w:r w:rsidRPr="0010548B">
              <w:t>4.</w:t>
            </w:r>
          </w:p>
          <w:p w:rsidR="00A82267" w:rsidRPr="0010548B" w:rsidRDefault="00A82267" w:rsidP="00A82267">
            <w:pPr>
              <w:spacing w:line="320" w:lineRule="atLeast"/>
            </w:pPr>
          </w:p>
          <w:p w:rsidR="00A82267" w:rsidRPr="0010548B" w:rsidRDefault="00A82267" w:rsidP="00A82267">
            <w:pPr>
              <w:spacing w:line="320" w:lineRule="atLeast"/>
            </w:pPr>
            <w:r w:rsidRPr="0010548B">
              <w:t>5.</w:t>
            </w:r>
          </w:p>
          <w:p w:rsidR="00A82267" w:rsidRPr="0010548B" w:rsidRDefault="00A82267" w:rsidP="00A82267">
            <w:pPr>
              <w:spacing w:line="320" w:lineRule="atLeast"/>
            </w:pPr>
          </w:p>
          <w:p w:rsidR="00A82267" w:rsidRPr="0010548B" w:rsidRDefault="00A82267" w:rsidP="00A82267">
            <w:pPr>
              <w:spacing w:line="320" w:lineRule="atLeast"/>
            </w:pPr>
            <w:r w:rsidRPr="0010548B">
              <w:t>6.</w:t>
            </w:r>
          </w:p>
          <w:p w:rsidR="00A82267" w:rsidRPr="0010548B" w:rsidRDefault="00A82267" w:rsidP="00A82267">
            <w:pPr>
              <w:spacing w:line="320" w:lineRule="atLeast"/>
            </w:pPr>
          </w:p>
          <w:p w:rsidR="00A82267" w:rsidRPr="0010548B" w:rsidRDefault="00A82267" w:rsidP="00A82267">
            <w:pPr>
              <w:spacing w:line="320" w:lineRule="atLeast"/>
            </w:pPr>
            <w:r w:rsidRPr="0010548B">
              <w:t>7.</w:t>
            </w:r>
          </w:p>
          <w:p w:rsidR="00A82267" w:rsidRPr="0010548B" w:rsidRDefault="00A82267" w:rsidP="00A82267">
            <w:pPr>
              <w:spacing w:line="320" w:lineRule="atLeast"/>
            </w:pPr>
          </w:p>
          <w:p w:rsidR="00A82267" w:rsidRPr="0010548B" w:rsidRDefault="00A82267" w:rsidP="00A82267">
            <w:pPr>
              <w:spacing w:line="320" w:lineRule="atLeast"/>
            </w:pPr>
            <w:r w:rsidRPr="0010548B">
              <w:t>8.</w:t>
            </w:r>
          </w:p>
          <w:p w:rsidR="00A82267" w:rsidRPr="0010548B" w:rsidRDefault="00A82267" w:rsidP="00A82267">
            <w:pPr>
              <w:spacing w:line="320" w:lineRule="atLeast"/>
            </w:pPr>
          </w:p>
          <w:p w:rsidR="00A82267" w:rsidRPr="0010548B" w:rsidRDefault="00A82267" w:rsidP="00A82267">
            <w:pPr>
              <w:spacing w:line="320" w:lineRule="atLeast"/>
            </w:pPr>
            <w:r w:rsidRPr="0010548B">
              <w:t>9.</w:t>
            </w:r>
          </w:p>
          <w:p w:rsidR="00A82267" w:rsidRPr="0010548B" w:rsidRDefault="00A82267" w:rsidP="00A82267">
            <w:pPr>
              <w:spacing w:line="320" w:lineRule="atLeast"/>
            </w:pPr>
          </w:p>
          <w:p w:rsidR="00A82267" w:rsidRPr="0010548B" w:rsidRDefault="00A82267" w:rsidP="00A82267">
            <w:pPr>
              <w:spacing w:line="320" w:lineRule="atLeast"/>
            </w:pPr>
            <w:r w:rsidRPr="0010548B">
              <w:t>10.</w:t>
            </w:r>
          </w:p>
          <w:p w:rsidR="00A82267" w:rsidRDefault="00A82267" w:rsidP="00C402B5"/>
          <w:p w:rsidR="00A82267" w:rsidRDefault="00A82267" w:rsidP="00C402B5"/>
          <w:p w:rsidR="00A82267" w:rsidRPr="00C402B5" w:rsidRDefault="00A82267" w:rsidP="00C402B5"/>
        </w:tc>
      </w:tr>
    </w:tbl>
    <w:p w:rsidR="00A82267" w:rsidRPr="00A82267" w:rsidRDefault="00A82267" w:rsidP="00A82267"/>
    <w:p w:rsidR="0010548B" w:rsidRPr="00A82267" w:rsidRDefault="0010548B" w:rsidP="00A82267"/>
    <w:tbl>
      <w:tblPr>
        <w:tblStyle w:val="TableGrid"/>
        <w:tblW w:w="7938" w:type="dxa"/>
        <w:tblInd w:w="113"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10548B">
        <w:tc>
          <w:tcPr>
            <w:tcW w:w="851" w:type="dxa"/>
            <w:vMerge w:val="restart"/>
            <w:tcBorders>
              <w:top w:val="single" w:sz="18" w:space="0" w:color="FFE0BB"/>
              <w:left w:val="single" w:sz="18" w:space="0" w:color="FFE0BB"/>
            </w:tcBorders>
            <w:tcMar>
              <w:left w:w="0" w:type="dxa"/>
              <w:right w:w="0" w:type="dxa"/>
            </w:tcMar>
            <w:vAlign w:val="center"/>
          </w:tcPr>
          <w:p w:rsidR="0010548B" w:rsidRDefault="0010548B"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58943"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25"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10548B" w:rsidRPr="00916C13" w:rsidRDefault="0010548B"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10548B" w:rsidRDefault="0010548B"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10548B" w:rsidRPr="00916C13" w:rsidRDefault="0010548B"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10548B" w:rsidRPr="00916C13" w:rsidRDefault="0010548B"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10548B" w:rsidRPr="00916C13" w:rsidRDefault="0010548B" w:rsidP="00916C13">
            <w:pPr>
              <w:rPr>
                <w:rFonts w:ascii="Arial" w:hAnsi="Arial"/>
                <w:b/>
                <w:sz w:val="16"/>
              </w:rPr>
            </w:pPr>
            <w:r w:rsidRPr="00916C13">
              <w:rPr>
                <w:rFonts w:ascii="Arial" w:hAnsi="Arial"/>
                <w:b/>
                <w:sz w:val="16"/>
              </w:rPr>
              <w:t>Actual time spent</w:t>
            </w:r>
          </w:p>
        </w:tc>
      </w:tr>
      <w:tr w:rsidR="0010548B">
        <w:tc>
          <w:tcPr>
            <w:tcW w:w="851" w:type="dxa"/>
            <w:vMerge/>
            <w:tcBorders>
              <w:left w:val="single" w:sz="18" w:space="0" w:color="FFE0BB"/>
              <w:bottom w:val="single" w:sz="18" w:space="0" w:color="FFE0BB"/>
            </w:tcBorders>
            <w:tcMar>
              <w:left w:w="0" w:type="dxa"/>
              <w:right w:w="0" w:type="dxa"/>
            </w:tcMar>
            <w:vAlign w:val="center"/>
          </w:tcPr>
          <w:p w:rsidR="0010548B" w:rsidRDefault="0010548B"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10548B" w:rsidRDefault="0010548B"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10548B" w:rsidRPr="00916C13" w:rsidRDefault="0010548B" w:rsidP="0010548B">
            <w:pPr>
              <w:rPr>
                <w:rFonts w:ascii="Arial" w:hAnsi="Arial"/>
                <w:i/>
                <w:sz w:val="18"/>
              </w:rPr>
            </w:pPr>
            <w:r>
              <w:rPr>
                <w:rFonts w:ascii="Arial" w:hAnsi="Arial"/>
                <w:i/>
                <w:sz w:val="18"/>
              </w:rPr>
              <w:t>Vocabulary Activity 3.2</w:t>
            </w:r>
          </w:p>
        </w:tc>
        <w:tc>
          <w:tcPr>
            <w:tcW w:w="2165" w:type="dxa"/>
            <w:tcBorders>
              <w:top w:val="dotted" w:sz="4" w:space="0" w:color="404040" w:themeColor="text1" w:themeTint="BF"/>
              <w:bottom w:val="single" w:sz="18" w:space="0" w:color="FFE0BB"/>
            </w:tcBorders>
          </w:tcPr>
          <w:p w:rsidR="0010548B" w:rsidRPr="00916C13" w:rsidRDefault="0010548B" w:rsidP="0010548B">
            <w:pPr>
              <w:rPr>
                <w:rFonts w:ascii="Arial" w:hAnsi="Arial"/>
                <w:i/>
                <w:sz w:val="18"/>
              </w:rPr>
            </w:pPr>
            <w:r w:rsidRPr="00842B5F">
              <w:rPr>
                <w:rFonts w:ascii="Arial" w:hAnsi="Arial"/>
                <w:i/>
                <w:sz w:val="18"/>
              </w:rPr>
              <w:t>±</w:t>
            </w:r>
            <w:r>
              <w:rPr>
                <w:rFonts w:ascii="Arial" w:hAnsi="Arial"/>
                <w:i/>
                <w:sz w:val="18"/>
              </w:rPr>
              <w:t>30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10548B" w:rsidRPr="00916C13" w:rsidRDefault="0010548B" w:rsidP="00591583">
            <w:pPr>
              <w:jc w:val="left"/>
            </w:pPr>
          </w:p>
        </w:tc>
      </w:tr>
    </w:tbl>
    <w:p w:rsidR="0010548B" w:rsidRDefault="0010548B" w:rsidP="0010548B"/>
    <w:p w:rsidR="0010548B" w:rsidRPr="0010548B" w:rsidRDefault="0010548B" w:rsidP="0010548B"/>
    <w:p w:rsidR="00A82267" w:rsidRDefault="00A82267">
      <w:pPr>
        <w:jc w:val="left"/>
      </w:pPr>
      <w:r>
        <w:br w:type="page"/>
      </w:r>
    </w:p>
    <w:tbl>
      <w:tblPr>
        <w:tblW w:w="0" w:type="auto"/>
        <w:tblInd w:w="108" w:type="dxa"/>
        <w:tblBorders>
          <w:bottom w:val="single" w:sz="12" w:space="0" w:color="911E48"/>
        </w:tblBorders>
        <w:tblCellMar>
          <w:bottom w:w="57" w:type="dxa"/>
        </w:tblCellMar>
        <w:tblLook w:val="01E0"/>
      </w:tblPr>
      <w:tblGrid>
        <w:gridCol w:w="885"/>
        <w:gridCol w:w="7045"/>
      </w:tblGrid>
      <w:tr w:rsidR="003903BC" w:rsidRPr="00172BCD">
        <w:trPr>
          <w:trHeight w:val="896"/>
        </w:trPr>
        <w:tc>
          <w:tcPr>
            <w:tcW w:w="891" w:type="dxa"/>
            <w:tcMar>
              <w:left w:w="0" w:type="dxa"/>
              <w:right w:w="0" w:type="dxa"/>
            </w:tcMar>
            <w:vAlign w:val="bottom"/>
          </w:tcPr>
          <w:p w:rsidR="003903BC" w:rsidRPr="00524DDA" w:rsidRDefault="003903BC"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226"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3903BC" w:rsidRPr="004A1387" w:rsidRDefault="003903BC" w:rsidP="003903BC">
            <w:pPr>
              <w:pStyle w:val="Activityheadings"/>
              <w:tabs>
                <w:tab w:val="right" w:pos="6655"/>
              </w:tabs>
            </w:pPr>
            <w:r>
              <w:br/>
              <w:t>Learning</w:t>
            </w:r>
            <w:r w:rsidRPr="00A87C99">
              <w:t xml:space="preserve"> activity </w:t>
            </w:r>
            <w:r>
              <w:t>3.2</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20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10548B" w:rsidRPr="003903BC" w:rsidRDefault="0010548B" w:rsidP="003903BC"/>
    <w:p w:rsidR="0010548B" w:rsidRPr="003903BC" w:rsidRDefault="0010548B" w:rsidP="003903BC">
      <w:r w:rsidRPr="003903BC">
        <w:t>Read the text below carefully</w:t>
      </w:r>
    </w:p>
    <w:p w:rsidR="0010548B" w:rsidRPr="003903BC" w:rsidRDefault="0010548B" w:rsidP="003903BC">
      <w:r w:rsidRPr="003903BC">
        <w:t>While you are reading, find the answers to the following two questions:</w:t>
      </w:r>
    </w:p>
    <w:p w:rsidR="0010548B" w:rsidRPr="00375645" w:rsidRDefault="0010548B" w:rsidP="00375645"/>
    <w:p w:rsidR="0010548B" w:rsidRPr="00375645" w:rsidRDefault="0010548B" w:rsidP="00375645">
      <w:pPr>
        <w:pStyle w:val="ListParagraph"/>
        <w:numPr>
          <w:ilvl w:val="0"/>
          <w:numId w:val="16"/>
        </w:numPr>
      </w:pPr>
      <w:r w:rsidRPr="00375645">
        <w:t xml:space="preserve">Does the author feel happy about the </w:t>
      </w:r>
      <w:proofErr w:type="spellStart"/>
      <w:r w:rsidRPr="00375645">
        <w:t>lobola</w:t>
      </w:r>
      <w:proofErr w:type="spellEnd"/>
      <w:r w:rsidRPr="00375645">
        <w:t xml:space="preserve"> negotiations? Why / why not?</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bl>
    <w:p w:rsidR="0010548B" w:rsidRPr="00375645" w:rsidRDefault="0010548B" w:rsidP="00375645"/>
    <w:p w:rsidR="0010548B" w:rsidRPr="00375645" w:rsidRDefault="0010548B" w:rsidP="00375645">
      <w:pPr>
        <w:pStyle w:val="ListParagraph"/>
        <w:numPr>
          <w:ilvl w:val="0"/>
          <w:numId w:val="16"/>
        </w:numPr>
      </w:pPr>
      <w:r w:rsidRPr="00375645">
        <w:t>Will the author continue with this tradition when she has her own children? Write your answer down.</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r w:rsidR="00375645">
        <w:trPr>
          <w:trHeight w:val="454"/>
        </w:trPr>
        <w:tc>
          <w:tcPr>
            <w:tcW w:w="7976" w:type="dxa"/>
          </w:tcPr>
          <w:p w:rsidR="00375645" w:rsidRDefault="00375645" w:rsidP="005B6A8D">
            <w:pPr>
              <w:spacing w:line="360" w:lineRule="auto"/>
            </w:pPr>
          </w:p>
        </w:tc>
      </w:tr>
    </w:tbl>
    <w:p w:rsidR="004006C1" w:rsidRDefault="004006C1" w:rsidP="00D70FA4"/>
    <w:tbl>
      <w:tblPr>
        <w:tblStyle w:val="TableGrid"/>
        <w:tblW w:w="7938" w:type="dxa"/>
        <w:tblInd w:w="113"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375645">
        <w:tc>
          <w:tcPr>
            <w:tcW w:w="851" w:type="dxa"/>
            <w:vMerge w:val="restart"/>
            <w:tcBorders>
              <w:top w:val="single" w:sz="18" w:space="0" w:color="FFE0BB"/>
              <w:left w:val="single" w:sz="18" w:space="0" w:color="FFE0BB"/>
            </w:tcBorders>
            <w:tcMar>
              <w:left w:w="0" w:type="dxa"/>
              <w:right w:w="0" w:type="dxa"/>
            </w:tcMar>
            <w:vAlign w:val="center"/>
          </w:tcPr>
          <w:p w:rsidR="00375645" w:rsidRDefault="00375645"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860991"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27"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375645" w:rsidRPr="00916C13" w:rsidRDefault="00375645"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375645" w:rsidRDefault="00375645"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375645" w:rsidRPr="00916C13" w:rsidRDefault="00375645"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375645" w:rsidRPr="00916C13" w:rsidRDefault="00375645"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375645" w:rsidRPr="00916C13" w:rsidRDefault="00375645" w:rsidP="00916C13">
            <w:pPr>
              <w:rPr>
                <w:rFonts w:ascii="Arial" w:hAnsi="Arial"/>
                <w:b/>
                <w:sz w:val="16"/>
              </w:rPr>
            </w:pPr>
            <w:r w:rsidRPr="00916C13">
              <w:rPr>
                <w:rFonts w:ascii="Arial" w:hAnsi="Arial"/>
                <w:b/>
                <w:sz w:val="16"/>
              </w:rPr>
              <w:t>Actual time spent</w:t>
            </w:r>
          </w:p>
        </w:tc>
      </w:tr>
      <w:tr w:rsidR="00375645">
        <w:tc>
          <w:tcPr>
            <w:tcW w:w="851" w:type="dxa"/>
            <w:vMerge/>
            <w:tcBorders>
              <w:left w:val="single" w:sz="18" w:space="0" w:color="FFE0BB"/>
              <w:bottom w:val="single" w:sz="18" w:space="0" w:color="FFE0BB"/>
            </w:tcBorders>
            <w:tcMar>
              <w:left w:w="0" w:type="dxa"/>
              <w:right w:w="0" w:type="dxa"/>
            </w:tcMar>
            <w:vAlign w:val="center"/>
          </w:tcPr>
          <w:p w:rsidR="00375645" w:rsidRDefault="00375645"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375645" w:rsidRDefault="00375645"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375645" w:rsidRPr="00916C13" w:rsidRDefault="00375645" w:rsidP="0010548B">
            <w:pPr>
              <w:rPr>
                <w:rFonts w:ascii="Arial" w:hAnsi="Arial"/>
                <w:i/>
                <w:sz w:val="18"/>
              </w:rPr>
            </w:pPr>
            <w:r>
              <w:rPr>
                <w:rFonts w:ascii="Arial" w:hAnsi="Arial"/>
                <w:i/>
                <w:sz w:val="18"/>
              </w:rPr>
              <w:t>Learning Activity 3.2</w:t>
            </w:r>
          </w:p>
        </w:tc>
        <w:tc>
          <w:tcPr>
            <w:tcW w:w="2165" w:type="dxa"/>
            <w:tcBorders>
              <w:top w:val="dotted" w:sz="4" w:space="0" w:color="404040" w:themeColor="text1" w:themeTint="BF"/>
              <w:bottom w:val="single" w:sz="18" w:space="0" w:color="FFE0BB"/>
            </w:tcBorders>
          </w:tcPr>
          <w:p w:rsidR="00375645" w:rsidRPr="00916C13" w:rsidRDefault="00375645" w:rsidP="00375645">
            <w:pPr>
              <w:rPr>
                <w:rFonts w:ascii="Arial" w:hAnsi="Arial"/>
                <w:i/>
                <w:sz w:val="18"/>
              </w:rPr>
            </w:pPr>
            <w:r w:rsidRPr="00842B5F">
              <w:rPr>
                <w:rFonts w:ascii="Arial" w:hAnsi="Arial"/>
                <w:i/>
                <w:sz w:val="18"/>
              </w:rPr>
              <w:t>±</w:t>
            </w:r>
            <w:r>
              <w:rPr>
                <w:rFonts w:ascii="Arial" w:hAnsi="Arial"/>
                <w:i/>
                <w:sz w:val="18"/>
              </w:rPr>
              <w:t>20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375645" w:rsidRPr="00916C13" w:rsidRDefault="00375645" w:rsidP="00591583">
            <w:pPr>
              <w:jc w:val="left"/>
            </w:pPr>
          </w:p>
        </w:tc>
      </w:tr>
    </w:tbl>
    <w:p w:rsidR="004006C1" w:rsidRDefault="004006C1" w:rsidP="00D70FA4"/>
    <w:p w:rsidR="009A28A0" w:rsidRDefault="009A28A0" w:rsidP="009A28A0">
      <w:pPr>
        <w:rPr>
          <w:rFonts w:ascii="Arial" w:hAnsi="Arial" w:cs="Arial"/>
          <w:sz w:val="26"/>
          <w:szCs w:val="26"/>
        </w:rPr>
      </w:pPr>
    </w:p>
    <w:tbl>
      <w:tblPr>
        <w:tblW w:w="7938" w:type="dxa"/>
        <w:tblInd w:w="108" w:type="dxa"/>
        <w:tblBorders>
          <w:bottom w:val="single" w:sz="12" w:space="0" w:color="911E48"/>
        </w:tblBorders>
        <w:tblCellMar>
          <w:bottom w:w="57" w:type="dxa"/>
        </w:tblCellMar>
        <w:tblLook w:val="01E0"/>
      </w:tblPr>
      <w:tblGrid>
        <w:gridCol w:w="7938"/>
      </w:tblGrid>
      <w:tr w:rsidR="009A28A0" w:rsidRPr="00172BCD">
        <w:trPr>
          <w:trHeight w:val="284"/>
        </w:trPr>
        <w:tc>
          <w:tcPr>
            <w:tcW w:w="7072" w:type="dxa"/>
            <w:shd w:val="clear" w:color="auto" w:fill="F3F3F3"/>
            <w:vAlign w:val="bottom"/>
          </w:tcPr>
          <w:p w:rsidR="009A28A0" w:rsidRPr="009A28A0" w:rsidRDefault="009A28A0" w:rsidP="009A28A0">
            <w:pPr>
              <w:spacing w:before="120"/>
              <w:jc w:val="left"/>
              <w:rPr>
                <w:rFonts w:ascii="Times New Roman" w:hAnsi="Times New Roman"/>
                <w:i/>
              </w:rPr>
            </w:pPr>
            <w:r w:rsidRPr="009A28A0">
              <w:rPr>
                <w:rFonts w:ascii="Swiss 721 Light BT" w:hAnsi="Swiss 721 Light BT"/>
                <w:caps/>
                <w:sz w:val="28"/>
              </w:rPr>
              <w:t>Reading 3:</w:t>
            </w:r>
            <w:r>
              <w:rPr>
                <w:rFonts w:ascii="Arial" w:hAnsi="Arial" w:cs="Arial"/>
                <w:b/>
                <w:sz w:val="26"/>
                <w:szCs w:val="26"/>
              </w:rPr>
              <w:t xml:space="preserve"> </w:t>
            </w:r>
            <w:proofErr w:type="spellStart"/>
            <w:r>
              <w:rPr>
                <w:rFonts w:ascii="Swiss 721 Light BT" w:hAnsi="Swiss 721 Light BT"/>
                <w:sz w:val="28"/>
              </w:rPr>
              <w:t>Lobola</w:t>
            </w:r>
            <w:proofErr w:type="spellEnd"/>
            <w:r>
              <w:rPr>
                <w:rFonts w:ascii="Swiss 721 Light BT" w:hAnsi="Swiss 721 Light BT"/>
                <w:sz w:val="28"/>
              </w:rPr>
              <w:t xml:space="preserve"> for my love</w:t>
            </w:r>
            <w:r>
              <w:rPr>
                <w:rFonts w:ascii="Swiss 721 Light BT" w:hAnsi="Swiss 721 Light BT"/>
                <w:caps/>
                <w:sz w:val="28"/>
              </w:rPr>
              <w:t xml:space="preserve"> </w:t>
            </w:r>
            <w:r w:rsidRPr="009A28A0">
              <w:rPr>
                <w:rFonts w:ascii="Swiss 721 Light BT" w:hAnsi="Swiss 721 Light BT"/>
                <w:i/>
              </w:rPr>
              <w:t xml:space="preserve">– </w:t>
            </w:r>
            <w:proofErr w:type="spellStart"/>
            <w:r w:rsidRPr="009A28A0">
              <w:rPr>
                <w:rFonts w:ascii="Swiss 721 Light BT" w:hAnsi="Swiss 721 Light BT"/>
                <w:bCs/>
              </w:rPr>
              <w:t>D</w:t>
            </w:r>
            <w:r>
              <w:rPr>
                <w:rFonts w:ascii="Swiss 721 Light BT" w:hAnsi="Swiss 721 Light BT"/>
                <w:bCs/>
              </w:rPr>
              <w:t>anai</w:t>
            </w:r>
            <w:proofErr w:type="spellEnd"/>
            <w:r w:rsidRPr="009A28A0">
              <w:rPr>
                <w:rFonts w:ascii="Swiss 721 Light BT" w:hAnsi="Swiss 721 Light BT"/>
                <w:bCs/>
              </w:rPr>
              <w:t xml:space="preserve"> S </w:t>
            </w:r>
            <w:proofErr w:type="spellStart"/>
            <w:r w:rsidRPr="009A28A0">
              <w:rPr>
                <w:rFonts w:ascii="Swiss 721 Light BT" w:hAnsi="Swiss 721 Light BT"/>
                <w:bCs/>
              </w:rPr>
              <w:t>M</w:t>
            </w:r>
            <w:r>
              <w:rPr>
                <w:rFonts w:ascii="Swiss 721 Light BT" w:hAnsi="Swiss 721 Light BT"/>
                <w:bCs/>
              </w:rPr>
              <w:t>uposta</w:t>
            </w:r>
            <w:proofErr w:type="spellEnd"/>
            <w:r>
              <w:rPr>
                <w:rFonts w:ascii="Swiss 721 Light BT" w:hAnsi="Swiss 721 Light BT"/>
                <w:bCs/>
              </w:rPr>
              <w:t xml:space="preserve"> </w:t>
            </w:r>
            <w:r>
              <w:rPr>
                <w:rFonts w:ascii="Swiss 721 Light BT" w:hAnsi="Swiss 721 Light BT"/>
                <w:b/>
                <w:bCs/>
                <w:i/>
              </w:rPr>
              <w:t>(</w:t>
            </w:r>
            <w:r w:rsidRPr="009A28A0">
              <w:rPr>
                <w:rFonts w:ascii="Swiss 721 Light BT" w:hAnsi="Swiss 721 Light BT"/>
                <w:i/>
              </w:rPr>
              <w:t>Jul 23 2008 06:00</w:t>
            </w:r>
            <w:r>
              <w:rPr>
                <w:rFonts w:ascii="Swiss 721 Light BT" w:hAnsi="Swiss 721 Light BT"/>
                <w:i/>
              </w:rPr>
              <w:t>)</w:t>
            </w:r>
          </w:p>
        </w:tc>
      </w:tr>
    </w:tbl>
    <w:p w:rsidR="003830E2" w:rsidRPr="001631F9" w:rsidRDefault="003830E2" w:rsidP="003830E2">
      <w:pPr>
        <w:rPr>
          <w:rFonts w:ascii="Times New Roman" w:hAnsi="Times New Roman"/>
          <w:b/>
          <w:sz w:val="84"/>
        </w:rPr>
      </w:pPr>
      <w:proofErr w:type="spellStart"/>
      <w:r w:rsidRPr="001631F9">
        <w:rPr>
          <w:rFonts w:ascii="Times New Roman" w:hAnsi="Times New Roman"/>
          <w:b/>
          <w:sz w:val="84"/>
        </w:rPr>
        <w:t>Lobola</w:t>
      </w:r>
      <w:proofErr w:type="spellEnd"/>
      <w:r w:rsidRPr="001631F9">
        <w:rPr>
          <w:rFonts w:ascii="Times New Roman" w:hAnsi="Times New Roman"/>
          <w:b/>
          <w:sz w:val="84"/>
        </w:rPr>
        <w:t xml:space="preserve"> for my love</w:t>
      </w:r>
    </w:p>
    <w:p w:rsidR="005246C6" w:rsidRPr="003830E2" w:rsidRDefault="005246C6" w:rsidP="005246C6">
      <w:pPr>
        <w:spacing w:line="250" w:lineRule="atLeast"/>
        <w:rPr>
          <w:rStyle w:val="articlelead"/>
        </w:rPr>
      </w:pPr>
      <w:r w:rsidRPr="003830E2">
        <w:rPr>
          <w:rStyle w:val="articlelead"/>
          <w:rFonts w:ascii="Times New Roman" w:hAnsi="Times New Roman"/>
          <w:b/>
          <w:sz w:val="19"/>
        </w:rPr>
        <w:t>1.</w:t>
      </w:r>
    </w:p>
    <w:p w:rsidR="00F82ADD" w:rsidRDefault="00F82ADD" w:rsidP="003830E2">
      <w:pPr>
        <w:sectPr w:rsidR="00F82ADD">
          <w:type w:val="continuous"/>
          <w:pgSz w:w="11900" w:h="16840"/>
          <w:pgMar w:top="1242" w:right="1985" w:bottom="1134" w:left="1985" w:header="1418" w:footer="1588" w:gutter="0"/>
          <w:cols w:space="708"/>
          <w:titlePg/>
          <w:printerSettings r:id="rId62"/>
        </w:sectPr>
      </w:pPr>
    </w:p>
    <w:p w:rsidR="009A28A0" w:rsidRPr="009A28A0" w:rsidRDefault="009A28A0" w:rsidP="009A28A0">
      <w:pPr>
        <w:keepNext/>
        <w:framePr w:dropCap="drop" w:lines="2" w:wrap="around" w:vAnchor="text" w:hAnchor="text"/>
        <w:spacing w:line="500" w:lineRule="exact"/>
        <w:rPr>
          <w:rStyle w:val="articlelead"/>
        </w:rPr>
      </w:pPr>
      <w:r w:rsidRPr="009A28A0">
        <w:rPr>
          <w:rStyle w:val="articlelead"/>
          <w:rFonts w:ascii="Times New Roman" w:hAnsi="Times New Roman"/>
          <w:position w:val="-6"/>
          <w:sz w:val="60"/>
        </w:rPr>
        <w:t>F</w:t>
      </w:r>
    </w:p>
    <w:p w:rsidR="00F82ADD" w:rsidRPr="003830E2" w:rsidRDefault="00F82ADD" w:rsidP="00B15399">
      <w:pPr>
        <w:spacing w:after="60" w:line="250" w:lineRule="atLeast"/>
        <w:rPr>
          <w:rFonts w:ascii="Times New Roman" w:hAnsi="Times New Roman"/>
          <w:sz w:val="19"/>
        </w:rPr>
      </w:pPr>
      <w:r w:rsidRPr="003830E2">
        <w:rPr>
          <w:rStyle w:val="articlelead"/>
          <w:rFonts w:ascii="Times New Roman" w:hAnsi="Times New Roman"/>
          <w:sz w:val="19"/>
        </w:rPr>
        <w:t xml:space="preserve">orsaking the ritual of "drink, eat, relax and do the laundry" which usually characterises my weekends - I went home to Harare a few weeks ago to become an adult. I </w:t>
      </w:r>
      <w:proofErr w:type="gramStart"/>
      <w:r w:rsidRPr="003830E2">
        <w:rPr>
          <w:rStyle w:val="articlelead"/>
          <w:rFonts w:ascii="Times New Roman" w:hAnsi="Times New Roman"/>
          <w:sz w:val="19"/>
        </w:rPr>
        <w:t>was getting engaged to be married</w:t>
      </w:r>
      <w:proofErr w:type="gramEnd"/>
      <w:r w:rsidRPr="003830E2">
        <w:rPr>
          <w:rStyle w:val="articlelead"/>
          <w:rFonts w:ascii="Times New Roman" w:hAnsi="Times New Roman"/>
          <w:sz w:val="19"/>
        </w:rPr>
        <w:t xml:space="preserve">, the old-fashioned way. </w:t>
      </w:r>
      <w:r w:rsidRPr="003830E2">
        <w:rPr>
          <w:rStyle w:val="articlebody"/>
          <w:rFonts w:ascii="Times New Roman" w:hAnsi="Times New Roman"/>
          <w:sz w:val="19"/>
        </w:rPr>
        <w:t xml:space="preserve">I was not entirely prepared for this rite of passage as I boarded the plane. When people enter discussions (often heated) concerning the practice of </w:t>
      </w:r>
      <w:proofErr w:type="spellStart"/>
      <w:r w:rsidRPr="003830E2">
        <w:rPr>
          <w:rStyle w:val="articlebody"/>
          <w:rFonts w:ascii="Times New Roman" w:hAnsi="Times New Roman"/>
          <w:sz w:val="19"/>
        </w:rPr>
        <w:t>lobola</w:t>
      </w:r>
      <w:proofErr w:type="spellEnd"/>
      <w:r w:rsidRPr="003830E2">
        <w:rPr>
          <w:rStyle w:val="articlebody"/>
          <w:rFonts w:ascii="Times New Roman" w:hAnsi="Times New Roman"/>
          <w:sz w:val="19"/>
        </w:rPr>
        <w:t>, few mention that after successful completion of the ceremony you become a "grown-up". Instead, as "modern" women we pour over the meaning of this practice: is this the sale of, or rather the transfer of, a woman from her family to her new husband? Or is it a historically justifiable tradition, which must be protected in light of the `</w:t>
      </w:r>
      <w:r w:rsidRPr="003830E2">
        <w:rPr>
          <w:rStyle w:val="articlebody"/>
          <w:rFonts w:ascii="Times New Roman" w:hAnsi="Times New Roman"/>
          <w:b/>
          <w:sz w:val="19"/>
        </w:rPr>
        <w:t>desecration</w:t>
      </w:r>
      <w:r w:rsidRPr="003830E2">
        <w:rPr>
          <w:rStyle w:val="articlebody"/>
          <w:rFonts w:ascii="Times New Roman" w:hAnsi="Times New Roman"/>
          <w:sz w:val="19"/>
        </w:rPr>
        <w:t xml:space="preserve"> of "African traditions" </w:t>
      </w:r>
      <w:r w:rsidRPr="003830E2">
        <w:rPr>
          <w:rStyle w:val="articlebody"/>
          <w:rFonts w:ascii="Times New Roman" w:hAnsi="Times New Roman"/>
          <w:b/>
          <w:sz w:val="19"/>
        </w:rPr>
        <w:t>characterised</w:t>
      </w:r>
      <w:r w:rsidRPr="003830E2">
        <w:rPr>
          <w:rStyle w:val="articlebody"/>
          <w:rFonts w:ascii="Times New Roman" w:hAnsi="Times New Roman"/>
          <w:sz w:val="19"/>
        </w:rPr>
        <w:t xml:space="preserve"> by our </w:t>
      </w:r>
      <w:r w:rsidRPr="003830E2">
        <w:rPr>
          <w:rStyle w:val="articlebody"/>
          <w:rFonts w:ascii="Times New Roman" w:hAnsi="Times New Roman"/>
          <w:b/>
          <w:sz w:val="19"/>
        </w:rPr>
        <w:t>post-colonial</w:t>
      </w:r>
      <w:r w:rsidRPr="003830E2">
        <w:rPr>
          <w:rStyle w:val="articlebody"/>
          <w:rFonts w:ascii="Times New Roman" w:hAnsi="Times New Roman"/>
          <w:sz w:val="19"/>
        </w:rPr>
        <w:t xml:space="preserve">, </w:t>
      </w:r>
      <w:r w:rsidRPr="003830E2">
        <w:rPr>
          <w:rStyle w:val="articlebody"/>
          <w:rFonts w:ascii="Times New Roman" w:hAnsi="Times New Roman"/>
          <w:b/>
          <w:sz w:val="19"/>
        </w:rPr>
        <w:t>globalised</w:t>
      </w:r>
      <w:r w:rsidRPr="003830E2">
        <w:rPr>
          <w:rStyle w:val="articlebody"/>
          <w:rFonts w:ascii="Times New Roman" w:hAnsi="Times New Roman"/>
          <w:sz w:val="19"/>
        </w:rPr>
        <w:t xml:space="preserve"> world?</w:t>
      </w:r>
      <w:r w:rsidRPr="003830E2">
        <w:rPr>
          <w:rFonts w:ascii="Times New Roman" w:hAnsi="Times New Roman"/>
          <w:sz w:val="19"/>
        </w:rPr>
        <w:t xml:space="preserve"> </w:t>
      </w:r>
      <w:r w:rsidRPr="003830E2">
        <w:rPr>
          <w:rStyle w:val="articlebody"/>
          <w:rFonts w:ascii="Times New Roman" w:hAnsi="Times New Roman"/>
          <w:sz w:val="19"/>
        </w:rPr>
        <w:t xml:space="preserve">To be honest, I boarded the plane with a sense of dread. I wish to marry a man. </w:t>
      </w:r>
      <w:proofErr w:type="spellStart"/>
      <w:r w:rsidRPr="003830E2">
        <w:rPr>
          <w:rStyle w:val="articlebody"/>
          <w:rFonts w:ascii="Times New Roman" w:hAnsi="Times New Roman"/>
          <w:sz w:val="19"/>
        </w:rPr>
        <w:t>Lobola</w:t>
      </w:r>
      <w:proofErr w:type="spellEnd"/>
      <w:r w:rsidRPr="003830E2">
        <w:rPr>
          <w:rStyle w:val="articlebody"/>
          <w:rFonts w:ascii="Times New Roman" w:hAnsi="Times New Roman"/>
          <w:sz w:val="19"/>
        </w:rPr>
        <w:t xml:space="preserve"> is a means of achieving this goal, as my father explained to me. </w:t>
      </w:r>
      <w:proofErr w:type="spellStart"/>
      <w:r w:rsidRPr="003830E2">
        <w:rPr>
          <w:rStyle w:val="articlebody"/>
          <w:rFonts w:ascii="Times New Roman" w:hAnsi="Times New Roman"/>
          <w:sz w:val="19"/>
        </w:rPr>
        <w:t>Lobola</w:t>
      </w:r>
      <w:proofErr w:type="spellEnd"/>
      <w:r w:rsidRPr="003830E2">
        <w:rPr>
          <w:rStyle w:val="articlebody"/>
          <w:rFonts w:ascii="Times New Roman" w:hAnsi="Times New Roman"/>
          <w:sz w:val="19"/>
        </w:rPr>
        <w:t xml:space="preserve"> is a process, a negotiation that results in the coming together of two families - a means of </w:t>
      </w:r>
      <w:r w:rsidRPr="003830E2">
        <w:rPr>
          <w:rStyle w:val="articlebody"/>
          <w:rFonts w:ascii="Times New Roman" w:hAnsi="Times New Roman"/>
          <w:b/>
          <w:sz w:val="19"/>
        </w:rPr>
        <w:t>legitimising</w:t>
      </w:r>
      <w:r w:rsidRPr="003830E2">
        <w:rPr>
          <w:rStyle w:val="articlebody"/>
          <w:rFonts w:ascii="Times New Roman" w:hAnsi="Times New Roman"/>
          <w:sz w:val="19"/>
        </w:rPr>
        <w:t xml:space="preserve"> the union between two people. Wonderful. Romantic. </w:t>
      </w:r>
      <w:proofErr w:type="gramStart"/>
      <w:r w:rsidRPr="003830E2">
        <w:rPr>
          <w:rStyle w:val="articlebody"/>
          <w:rFonts w:ascii="Times New Roman" w:hAnsi="Times New Roman"/>
          <w:sz w:val="19"/>
        </w:rPr>
        <w:t>Awfully idealistic.</w:t>
      </w:r>
      <w:proofErr w:type="gramEnd"/>
      <w:r w:rsidRPr="003830E2">
        <w:rPr>
          <w:rStyle w:val="articlebody"/>
          <w:rFonts w:ascii="Times New Roman" w:hAnsi="Times New Roman"/>
          <w:sz w:val="19"/>
        </w:rPr>
        <w:t xml:space="preserve"> </w:t>
      </w:r>
    </w:p>
    <w:p w:rsidR="00F82ADD" w:rsidRPr="003830E2" w:rsidRDefault="00F82ADD" w:rsidP="00F82ADD">
      <w:pPr>
        <w:spacing w:before="160" w:line="250" w:lineRule="atLeast"/>
        <w:rPr>
          <w:rStyle w:val="articlelead"/>
        </w:rPr>
      </w:pPr>
      <w:r>
        <w:rPr>
          <w:rStyle w:val="articlelead"/>
          <w:rFonts w:ascii="Times New Roman" w:hAnsi="Times New Roman"/>
          <w:b/>
          <w:sz w:val="19"/>
        </w:rPr>
        <w:t>2</w:t>
      </w:r>
      <w:r w:rsidRPr="003830E2">
        <w:rPr>
          <w:rStyle w:val="articlelead"/>
          <w:rFonts w:ascii="Times New Roman" w:hAnsi="Times New Roman"/>
          <w:b/>
          <w:sz w:val="19"/>
        </w:rPr>
        <w:t>.</w:t>
      </w:r>
    </w:p>
    <w:p w:rsidR="00F82ADD" w:rsidRPr="003830E2" w:rsidRDefault="00F82ADD" w:rsidP="00B15399">
      <w:pPr>
        <w:spacing w:after="60" w:line="250" w:lineRule="atLeast"/>
        <w:rPr>
          <w:rFonts w:ascii="Times New Roman" w:hAnsi="Times New Roman"/>
          <w:sz w:val="19"/>
        </w:rPr>
      </w:pPr>
      <w:r w:rsidRPr="003830E2">
        <w:rPr>
          <w:rStyle w:val="articlebody"/>
          <w:rFonts w:ascii="Times New Roman" w:hAnsi="Times New Roman"/>
          <w:sz w:val="19"/>
        </w:rPr>
        <w:t xml:space="preserve">Is it necessary for money to pass hands to unite two families? What are the </w:t>
      </w:r>
      <w:r w:rsidRPr="003830E2">
        <w:rPr>
          <w:rStyle w:val="articlebody"/>
          <w:rFonts w:ascii="Times New Roman" w:hAnsi="Times New Roman"/>
          <w:b/>
          <w:sz w:val="19"/>
        </w:rPr>
        <w:t xml:space="preserve">implications </w:t>
      </w:r>
      <w:r w:rsidRPr="003830E2">
        <w:rPr>
          <w:rStyle w:val="articlebody"/>
          <w:rFonts w:ascii="Times New Roman" w:hAnsi="Times New Roman"/>
          <w:sz w:val="19"/>
        </w:rPr>
        <w:t>for the woman and the man involved when money is transferred for the purpose of a legitimate marriage? What are being "negotiated" and what are the terms on which this marriage will be agreed? Who decides?</w:t>
      </w:r>
    </w:p>
    <w:p w:rsidR="00F82ADD" w:rsidRPr="003830E2" w:rsidRDefault="00F82ADD" w:rsidP="00F82ADD">
      <w:pPr>
        <w:spacing w:before="160" w:line="250" w:lineRule="atLeast"/>
        <w:rPr>
          <w:rStyle w:val="articlebody"/>
        </w:rPr>
      </w:pPr>
      <w:r>
        <w:rPr>
          <w:rStyle w:val="articlelead"/>
          <w:rFonts w:ascii="Times New Roman" w:hAnsi="Times New Roman"/>
          <w:b/>
          <w:sz w:val="19"/>
        </w:rPr>
        <w:t>3</w:t>
      </w:r>
      <w:r w:rsidRPr="003830E2">
        <w:rPr>
          <w:rStyle w:val="articlelead"/>
          <w:rFonts w:ascii="Times New Roman" w:hAnsi="Times New Roman"/>
          <w:b/>
          <w:sz w:val="19"/>
        </w:rPr>
        <w:t>.</w:t>
      </w:r>
    </w:p>
    <w:p w:rsidR="00F82ADD" w:rsidRPr="003830E2" w:rsidRDefault="00F82ADD" w:rsidP="00B15399">
      <w:pPr>
        <w:spacing w:after="60" w:line="250" w:lineRule="atLeast"/>
        <w:rPr>
          <w:rFonts w:ascii="Times New Roman" w:hAnsi="Times New Roman"/>
          <w:sz w:val="19"/>
        </w:rPr>
      </w:pPr>
      <w:r w:rsidRPr="003830E2">
        <w:rPr>
          <w:rStyle w:val="articlebody"/>
          <w:rFonts w:ascii="Times New Roman" w:hAnsi="Times New Roman"/>
          <w:sz w:val="19"/>
        </w:rPr>
        <w:t xml:space="preserve">Thankful that my suitcase - laden with the "basics" of </w:t>
      </w:r>
      <w:proofErr w:type="spellStart"/>
      <w:r w:rsidRPr="003830E2">
        <w:rPr>
          <w:rStyle w:val="articlebody"/>
          <w:rFonts w:ascii="Times New Roman" w:hAnsi="Times New Roman"/>
          <w:sz w:val="19"/>
        </w:rPr>
        <w:t>mealie</w:t>
      </w:r>
      <w:proofErr w:type="spellEnd"/>
      <w:r w:rsidRPr="003830E2">
        <w:rPr>
          <w:rStyle w:val="articlebody"/>
          <w:rFonts w:ascii="Times New Roman" w:hAnsi="Times New Roman"/>
          <w:sz w:val="19"/>
        </w:rPr>
        <w:t xml:space="preserve"> meal, rice, salt, sugar, cooking oil and the like - had arrived safely at the arrivals lounge of Harare International Airport, I tried to prepare for the days ahead. </w:t>
      </w:r>
      <w:proofErr w:type="gramStart"/>
      <w:r w:rsidRPr="003830E2">
        <w:rPr>
          <w:rStyle w:val="articlebody"/>
          <w:rFonts w:ascii="Times New Roman" w:hAnsi="Times New Roman"/>
          <w:sz w:val="19"/>
        </w:rPr>
        <w:t xml:space="preserve">The day of my </w:t>
      </w:r>
      <w:proofErr w:type="spellStart"/>
      <w:r w:rsidRPr="003830E2">
        <w:rPr>
          <w:rStyle w:val="articlebody"/>
          <w:rFonts w:ascii="Times New Roman" w:hAnsi="Times New Roman"/>
          <w:sz w:val="19"/>
        </w:rPr>
        <w:t>lobola</w:t>
      </w:r>
      <w:proofErr w:type="spellEnd"/>
      <w:r w:rsidRPr="003830E2">
        <w:rPr>
          <w:rStyle w:val="articlebody"/>
          <w:rFonts w:ascii="Times New Roman" w:hAnsi="Times New Roman"/>
          <w:sz w:val="19"/>
        </w:rPr>
        <w:t xml:space="preserve"> was described by a great-aunt as a "blessed day"</w:t>
      </w:r>
      <w:proofErr w:type="gramEnd"/>
      <w:r w:rsidRPr="003830E2">
        <w:rPr>
          <w:rStyle w:val="articlebody"/>
          <w:rFonts w:ascii="Times New Roman" w:hAnsi="Times New Roman"/>
          <w:sz w:val="19"/>
        </w:rPr>
        <w:t xml:space="preserve">. Blessed it certainly was because the Zimbabwe Electricity Supply Authority made provision for uninterrupted power! The city even provided water for a full three hours! This meant my day spent clamouring over pots, pans and a large meal for the many guests was made easier. Under different circumstances such as waterless, powerless ones I could easily have spent it outside attempting this banquet on a wood fire. Of course, I should not have been slaving away myself my (many) sisters (cousins included) should have been at the forefront of this task, but I figured I needed the distraction. My main job on this day was to be a desirable maiden: the </w:t>
      </w:r>
      <w:r w:rsidRPr="003830E2">
        <w:rPr>
          <w:rStyle w:val="articlebody"/>
          <w:rFonts w:ascii="Times New Roman" w:hAnsi="Times New Roman"/>
          <w:b/>
          <w:sz w:val="19"/>
        </w:rPr>
        <w:t xml:space="preserve">cherished </w:t>
      </w:r>
      <w:r w:rsidRPr="003830E2">
        <w:rPr>
          <w:rStyle w:val="articlebody"/>
          <w:rFonts w:ascii="Times New Roman" w:hAnsi="Times New Roman"/>
          <w:sz w:val="19"/>
        </w:rPr>
        <w:t xml:space="preserve">prize for my husband-to-be. </w:t>
      </w:r>
    </w:p>
    <w:p w:rsidR="00B15399" w:rsidRDefault="00B15399" w:rsidP="00F82ADD">
      <w:pPr>
        <w:spacing w:before="160" w:line="250" w:lineRule="atLeast"/>
        <w:rPr>
          <w:rStyle w:val="articlelead"/>
          <w:rFonts w:ascii="Times New Roman" w:hAnsi="Times New Roman"/>
          <w:b/>
          <w:sz w:val="19"/>
        </w:rPr>
      </w:pPr>
    </w:p>
    <w:p w:rsidR="00F82ADD" w:rsidRPr="003830E2" w:rsidRDefault="00F82ADD" w:rsidP="00F82ADD">
      <w:pPr>
        <w:spacing w:before="160" w:line="250" w:lineRule="atLeast"/>
        <w:rPr>
          <w:rStyle w:val="articlebody"/>
        </w:rPr>
      </w:pPr>
      <w:r>
        <w:rPr>
          <w:rStyle w:val="articlelead"/>
          <w:rFonts w:ascii="Times New Roman" w:hAnsi="Times New Roman"/>
          <w:b/>
          <w:sz w:val="19"/>
        </w:rPr>
        <w:t>4</w:t>
      </w:r>
      <w:r w:rsidRPr="003830E2">
        <w:rPr>
          <w:rStyle w:val="articlelead"/>
          <w:rFonts w:ascii="Times New Roman" w:hAnsi="Times New Roman"/>
          <w:b/>
          <w:sz w:val="19"/>
        </w:rPr>
        <w:t>.</w:t>
      </w:r>
    </w:p>
    <w:p w:rsidR="00F82ADD" w:rsidRPr="003830E2" w:rsidRDefault="00F82ADD" w:rsidP="00B15399">
      <w:pPr>
        <w:spacing w:after="60" w:line="250" w:lineRule="atLeast"/>
        <w:rPr>
          <w:rFonts w:ascii="Times New Roman" w:hAnsi="Times New Roman"/>
          <w:sz w:val="19"/>
        </w:rPr>
      </w:pPr>
      <w:r w:rsidRPr="003830E2">
        <w:rPr>
          <w:rStyle w:val="articlebody"/>
          <w:rFonts w:ascii="Times New Roman" w:hAnsi="Times New Roman"/>
          <w:sz w:val="19"/>
        </w:rPr>
        <w:t xml:space="preserve">My (many) fathers (uncles included) and my (many) mothers (aunts included), with other people of importance (my grandmother and great-grandmother) were seated in the main meeting room. These were the people who negotiated on my behalf: the </w:t>
      </w:r>
      <w:r w:rsidRPr="003830E2">
        <w:rPr>
          <w:rStyle w:val="articlebody"/>
          <w:rFonts w:ascii="Times New Roman" w:hAnsi="Times New Roman"/>
          <w:b/>
          <w:sz w:val="19"/>
        </w:rPr>
        <w:t>representatives</w:t>
      </w:r>
      <w:r w:rsidRPr="003830E2">
        <w:rPr>
          <w:rStyle w:val="articlebody"/>
          <w:rFonts w:ascii="Times New Roman" w:hAnsi="Times New Roman"/>
          <w:sz w:val="19"/>
        </w:rPr>
        <w:t xml:space="preserve"> of my interests. The "meeting room" was a large reception room in my parents' suburban home in </w:t>
      </w:r>
      <w:proofErr w:type="spellStart"/>
      <w:r w:rsidRPr="003830E2">
        <w:rPr>
          <w:rStyle w:val="articlebody"/>
          <w:rFonts w:ascii="Times New Roman" w:hAnsi="Times New Roman"/>
          <w:sz w:val="19"/>
        </w:rPr>
        <w:t>Borrowdale</w:t>
      </w:r>
      <w:proofErr w:type="spellEnd"/>
      <w:r w:rsidRPr="003830E2">
        <w:rPr>
          <w:rStyle w:val="articlebody"/>
          <w:rFonts w:ascii="Times New Roman" w:hAnsi="Times New Roman"/>
          <w:sz w:val="19"/>
        </w:rPr>
        <w:t xml:space="preserve">. My </w:t>
      </w:r>
      <w:r w:rsidRPr="003830E2">
        <w:rPr>
          <w:rStyle w:val="articlebody"/>
          <w:rFonts w:ascii="Times New Roman" w:hAnsi="Times New Roman"/>
          <w:b/>
          <w:sz w:val="19"/>
        </w:rPr>
        <w:t>prospective</w:t>
      </w:r>
      <w:r w:rsidRPr="003830E2">
        <w:rPr>
          <w:rStyle w:val="articlebody"/>
          <w:rFonts w:ascii="Times New Roman" w:hAnsi="Times New Roman"/>
          <w:sz w:val="19"/>
        </w:rPr>
        <w:t xml:space="preserve"> groom's parents were in a smaller lounge at the other end of the house. </w:t>
      </w:r>
    </w:p>
    <w:p w:rsidR="00F82ADD" w:rsidRPr="003830E2" w:rsidRDefault="00F82ADD" w:rsidP="00B15399">
      <w:pPr>
        <w:spacing w:before="60" w:line="250" w:lineRule="atLeast"/>
        <w:rPr>
          <w:rStyle w:val="articlebody"/>
        </w:rPr>
      </w:pPr>
      <w:r>
        <w:rPr>
          <w:rStyle w:val="articlelead"/>
          <w:rFonts w:ascii="Times New Roman" w:hAnsi="Times New Roman"/>
          <w:b/>
          <w:sz w:val="19"/>
        </w:rPr>
        <w:t>5</w:t>
      </w:r>
      <w:r w:rsidRPr="003830E2">
        <w:rPr>
          <w:rStyle w:val="articlelead"/>
          <w:rFonts w:ascii="Times New Roman" w:hAnsi="Times New Roman"/>
          <w:b/>
          <w:sz w:val="19"/>
        </w:rPr>
        <w:t>.</w:t>
      </w:r>
    </w:p>
    <w:p w:rsidR="00F82ADD" w:rsidRPr="003830E2" w:rsidRDefault="00F82ADD" w:rsidP="00B15399">
      <w:pPr>
        <w:spacing w:after="60" w:line="250" w:lineRule="atLeast"/>
        <w:rPr>
          <w:rFonts w:ascii="Times New Roman" w:hAnsi="Times New Roman"/>
          <w:sz w:val="19"/>
        </w:rPr>
      </w:pPr>
      <w:r w:rsidRPr="003830E2">
        <w:rPr>
          <w:rStyle w:val="articlebody"/>
          <w:rFonts w:ascii="Times New Roman" w:hAnsi="Times New Roman"/>
          <w:sz w:val="19"/>
        </w:rPr>
        <w:t xml:space="preserve">The "representatives of my interests" communicated to me only through my </w:t>
      </w:r>
      <w:proofErr w:type="spellStart"/>
      <w:r w:rsidRPr="003830E2">
        <w:rPr>
          <w:rStyle w:val="articlebody"/>
          <w:rFonts w:ascii="Times New Roman" w:hAnsi="Times New Roman"/>
          <w:i/>
          <w:iCs/>
          <w:sz w:val="19"/>
        </w:rPr>
        <w:t>tetes</w:t>
      </w:r>
      <w:proofErr w:type="spellEnd"/>
      <w:r w:rsidRPr="003830E2">
        <w:rPr>
          <w:rStyle w:val="articlebody"/>
          <w:rFonts w:ascii="Times New Roman" w:hAnsi="Times New Roman"/>
          <w:sz w:val="19"/>
        </w:rPr>
        <w:t xml:space="preserve">: my father's sisters. There was the "other room", where the representatives of my new husband waited, discussed and negotiated on his behalf. I was invited into the main meeting room on one occasion. Instructed by the </w:t>
      </w:r>
      <w:proofErr w:type="spellStart"/>
      <w:r w:rsidRPr="003830E2">
        <w:rPr>
          <w:rStyle w:val="articlebody"/>
          <w:rFonts w:ascii="Times New Roman" w:hAnsi="Times New Roman"/>
          <w:i/>
          <w:iCs/>
          <w:sz w:val="19"/>
        </w:rPr>
        <w:t>tetes</w:t>
      </w:r>
      <w:proofErr w:type="spellEnd"/>
      <w:r w:rsidRPr="003830E2">
        <w:rPr>
          <w:rStyle w:val="articlebody"/>
          <w:rFonts w:ascii="Times New Roman" w:hAnsi="Times New Roman"/>
          <w:sz w:val="19"/>
        </w:rPr>
        <w:t xml:space="preserve"> to "pick" enough money to buy two pots, four plates and other household goods for my "new" home, I entered the room and sat down. I was asked if I knew "those people" and I answered "yes". I was asked to "show" that I know them; I then looked to my younger sister, who "picked" some money on my behalf. My uncle then asked if I was still "acceptable" or "beautiful" - a question </w:t>
      </w:r>
      <w:proofErr w:type="gramStart"/>
      <w:r w:rsidRPr="003830E2">
        <w:rPr>
          <w:rStyle w:val="articlebody"/>
          <w:rFonts w:ascii="Times New Roman" w:hAnsi="Times New Roman"/>
          <w:sz w:val="19"/>
        </w:rPr>
        <w:t>which</w:t>
      </w:r>
      <w:proofErr w:type="gramEnd"/>
      <w:r w:rsidRPr="003830E2">
        <w:rPr>
          <w:rStyle w:val="articlebody"/>
          <w:rFonts w:ascii="Times New Roman" w:hAnsi="Times New Roman"/>
          <w:sz w:val="19"/>
        </w:rPr>
        <w:t xml:space="preserve"> caused a great deal of </w:t>
      </w:r>
      <w:r w:rsidRPr="003830E2">
        <w:rPr>
          <w:rStyle w:val="articlebody"/>
          <w:rFonts w:ascii="Times New Roman" w:hAnsi="Times New Roman"/>
          <w:b/>
          <w:sz w:val="19"/>
        </w:rPr>
        <w:t>commotion.</w:t>
      </w:r>
      <w:r w:rsidRPr="003830E2">
        <w:rPr>
          <w:rStyle w:val="articlebody"/>
          <w:rFonts w:ascii="Times New Roman" w:hAnsi="Times New Roman"/>
          <w:sz w:val="19"/>
        </w:rPr>
        <w:t xml:space="preserve"> They asked if I was "damaged". We smiled, "no". The only way of knowing whether this was true was to search for visible signs of pregnancy. Had it been known that we were "cooking pots" (living together before marriage)</w:t>
      </w:r>
      <w:proofErr w:type="gramStart"/>
      <w:r w:rsidRPr="003830E2">
        <w:rPr>
          <w:rStyle w:val="articlebody"/>
          <w:rFonts w:ascii="Times New Roman" w:hAnsi="Times New Roman"/>
          <w:sz w:val="19"/>
        </w:rPr>
        <w:t>,</w:t>
      </w:r>
      <w:proofErr w:type="gramEnd"/>
      <w:r w:rsidRPr="003830E2">
        <w:rPr>
          <w:rStyle w:val="articlebody"/>
          <w:rFonts w:ascii="Times New Roman" w:hAnsi="Times New Roman"/>
          <w:sz w:val="19"/>
        </w:rPr>
        <w:t xml:space="preserve"> a charge for "damages incurred" could have been added to our bill. I left the room and was invited in again only at the end of the negotiation. Then food and drink many drinks and merriment </w:t>
      </w:r>
      <w:r w:rsidRPr="003830E2">
        <w:rPr>
          <w:rStyle w:val="articlebody"/>
          <w:rFonts w:ascii="Times New Roman" w:hAnsi="Times New Roman"/>
          <w:b/>
          <w:sz w:val="19"/>
        </w:rPr>
        <w:t>abounded.</w:t>
      </w:r>
      <w:r w:rsidRPr="003830E2">
        <w:rPr>
          <w:rStyle w:val="articlebody"/>
          <w:rFonts w:ascii="Times New Roman" w:hAnsi="Times New Roman"/>
          <w:sz w:val="19"/>
        </w:rPr>
        <w:t xml:space="preserve"> I was free to "enjoy" the bizarre experience of hearing my wedding discussed as I sat, bound to silence by the </w:t>
      </w:r>
      <w:r w:rsidRPr="003830E2">
        <w:rPr>
          <w:rStyle w:val="articlebody"/>
          <w:rFonts w:ascii="Times New Roman" w:hAnsi="Times New Roman"/>
          <w:b/>
          <w:sz w:val="19"/>
        </w:rPr>
        <w:t xml:space="preserve">protocols. </w:t>
      </w:r>
    </w:p>
    <w:p w:rsidR="00F82ADD" w:rsidRPr="003830E2" w:rsidRDefault="00F82ADD" w:rsidP="00B15399">
      <w:pPr>
        <w:spacing w:before="60" w:line="250" w:lineRule="atLeast"/>
        <w:rPr>
          <w:rStyle w:val="articlebody"/>
        </w:rPr>
      </w:pPr>
      <w:r>
        <w:rPr>
          <w:rStyle w:val="articlelead"/>
          <w:rFonts w:ascii="Times New Roman" w:hAnsi="Times New Roman"/>
          <w:b/>
          <w:sz w:val="19"/>
        </w:rPr>
        <w:t>6</w:t>
      </w:r>
      <w:r w:rsidRPr="003830E2">
        <w:rPr>
          <w:rStyle w:val="articlelead"/>
          <w:rFonts w:ascii="Times New Roman" w:hAnsi="Times New Roman"/>
          <w:b/>
          <w:sz w:val="19"/>
        </w:rPr>
        <w:t>.</w:t>
      </w:r>
    </w:p>
    <w:p w:rsidR="00F82ADD" w:rsidRPr="003830E2" w:rsidRDefault="00F82ADD" w:rsidP="00B15399">
      <w:pPr>
        <w:spacing w:after="60" w:line="250" w:lineRule="atLeast"/>
        <w:rPr>
          <w:rFonts w:ascii="Times New Roman" w:hAnsi="Times New Roman"/>
          <w:sz w:val="19"/>
        </w:rPr>
      </w:pPr>
      <w:r w:rsidRPr="003830E2">
        <w:rPr>
          <w:rStyle w:val="articlebody"/>
          <w:rFonts w:ascii="Times New Roman" w:hAnsi="Times New Roman"/>
          <w:sz w:val="19"/>
        </w:rPr>
        <w:t xml:space="preserve">On my return to Johannesburg I found myself watching a production of </w:t>
      </w:r>
      <w:r w:rsidRPr="003830E2">
        <w:rPr>
          <w:rStyle w:val="articlebody"/>
          <w:rFonts w:ascii="Times New Roman" w:hAnsi="Times New Roman"/>
          <w:i/>
          <w:iCs/>
          <w:sz w:val="19"/>
        </w:rPr>
        <w:t xml:space="preserve">The Lion and the Jewel </w:t>
      </w:r>
      <w:r w:rsidRPr="003830E2">
        <w:rPr>
          <w:rStyle w:val="articlebody"/>
          <w:rFonts w:ascii="Times New Roman" w:hAnsi="Times New Roman"/>
          <w:sz w:val="19"/>
        </w:rPr>
        <w:t xml:space="preserve">at the Market Theatre. In the play </w:t>
      </w:r>
      <w:proofErr w:type="spellStart"/>
      <w:r w:rsidRPr="003830E2">
        <w:rPr>
          <w:rStyle w:val="articlebody"/>
          <w:rFonts w:ascii="Times New Roman" w:hAnsi="Times New Roman"/>
          <w:sz w:val="19"/>
        </w:rPr>
        <w:t>Sidi</w:t>
      </w:r>
      <w:proofErr w:type="spellEnd"/>
      <w:r w:rsidRPr="003830E2">
        <w:rPr>
          <w:rStyle w:val="articlebody"/>
          <w:rFonts w:ascii="Times New Roman" w:hAnsi="Times New Roman"/>
          <w:sz w:val="19"/>
        </w:rPr>
        <w:t xml:space="preserve"> refuses to marry </w:t>
      </w:r>
      <w:proofErr w:type="spellStart"/>
      <w:r w:rsidRPr="003830E2">
        <w:rPr>
          <w:rStyle w:val="articlebody"/>
          <w:rFonts w:ascii="Times New Roman" w:hAnsi="Times New Roman"/>
          <w:sz w:val="19"/>
        </w:rPr>
        <w:t>Lankule</w:t>
      </w:r>
      <w:proofErr w:type="spellEnd"/>
      <w:r w:rsidRPr="003830E2">
        <w:rPr>
          <w:rStyle w:val="articlebody"/>
          <w:rFonts w:ascii="Times New Roman" w:hAnsi="Times New Roman"/>
          <w:sz w:val="19"/>
        </w:rPr>
        <w:t xml:space="preserve"> because he refuses to pay the bride price. He refuses on the grounds that this custom makes it difficult to set the stage for a marriage in which a man and a woman are "equal". For him this custom is "barbaric". </w:t>
      </w:r>
      <w:proofErr w:type="spellStart"/>
      <w:r w:rsidRPr="003830E2">
        <w:rPr>
          <w:rStyle w:val="articlebody"/>
          <w:rFonts w:ascii="Times New Roman" w:hAnsi="Times New Roman"/>
          <w:sz w:val="19"/>
        </w:rPr>
        <w:t>Sidi's</w:t>
      </w:r>
      <w:proofErr w:type="spellEnd"/>
      <w:r w:rsidRPr="003830E2">
        <w:rPr>
          <w:rStyle w:val="articlebody"/>
          <w:rFonts w:ascii="Times New Roman" w:hAnsi="Times New Roman"/>
          <w:sz w:val="19"/>
        </w:rPr>
        <w:t xml:space="preserve"> view differs. She insists the tradition would prove her value in the village.</w:t>
      </w:r>
    </w:p>
    <w:p w:rsidR="00F82ADD" w:rsidRPr="003830E2" w:rsidRDefault="00F82ADD" w:rsidP="00B15399">
      <w:pPr>
        <w:spacing w:line="250" w:lineRule="atLeast"/>
        <w:rPr>
          <w:rStyle w:val="articlebody"/>
        </w:rPr>
      </w:pPr>
      <w:r>
        <w:rPr>
          <w:rStyle w:val="articlelead"/>
          <w:rFonts w:ascii="Times New Roman" w:hAnsi="Times New Roman"/>
          <w:b/>
          <w:sz w:val="19"/>
        </w:rPr>
        <w:t>7</w:t>
      </w:r>
      <w:r w:rsidRPr="003830E2">
        <w:rPr>
          <w:rStyle w:val="articlelead"/>
          <w:rFonts w:ascii="Times New Roman" w:hAnsi="Times New Roman"/>
          <w:b/>
          <w:sz w:val="19"/>
        </w:rPr>
        <w:t>.</w:t>
      </w:r>
    </w:p>
    <w:p w:rsidR="00F82ADD" w:rsidRPr="003830E2" w:rsidRDefault="00F82ADD" w:rsidP="00B15399">
      <w:pPr>
        <w:spacing w:after="60" w:line="250" w:lineRule="atLeast"/>
        <w:rPr>
          <w:rFonts w:ascii="Times New Roman" w:hAnsi="Times New Roman"/>
          <w:sz w:val="19"/>
        </w:rPr>
      </w:pPr>
      <w:r w:rsidRPr="003830E2">
        <w:rPr>
          <w:rStyle w:val="articlebody"/>
          <w:rFonts w:ascii="Times New Roman" w:hAnsi="Times New Roman"/>
          <w:sz w:val="19"/>
        </w:rPr>
        <w:t>An aunt shared a similar view, attempting to calm my nerves, saying: "Does a king ever decide what he wears? What he eats? This day is in honour of you." The day of my engagement was the day my future husband showed how much he valued me.</w:t>
      </w:r>
      <w:r w:rsidRPr="003830E2">
        <w:rPr>
          <w:rFonts w:ascii="Times New Roman" w:hAnsi="Times New Roman"/>
          <w:sz w:val="19"/>
        </w:rPr>
        <w:t xml:space="preserve"> </w:t>
      </w:r>
      <w:r w:rsidRPr="003830E2">
        <w:rPr>
          <w:rStyle w:val="articlebody"/>
          <w:rFonts w:ascii="Times New Roman" w:hAnsi="Times New Roman"/>
          <w:sz w:val="19"/>
        </w:rPr>
        <w:t xml:space="preserve">It is true, the "village" was very proud of me. I was congratulated for my ability to "stay intact" and to find a respectable husband. I was given a new title, that of an adult woman: Mai. But I wish to ask, at what cost? As far as I could see the terms of my marriage were decided for </w:t>
      </w:r>
      <w:proofErr w:type="gramStart"/>
      <w:r w:rsidRPr="003830E2">
        <w:rPr>
          <w:rStyle w:val="articlebody"/>
          <w:rFonts w:ascii="Times New Roman" w:hAnsi="Times New Roman"/>
          <w:sz w:val="19"/>
        </w:rPr>
        <w:t>me and my role</w:t>
      </w:r>
      <w:proofErr w:type="gramEnd"/>
      <w:r w:rsidRPr="003830E2">
        <w:rPr>
          <w:rStyle w:val="articlebody"/>
          <w:rFonts w:ascii="Times New Roman" w:hAnsi="Times New Roman"/>
          <w:sz w:val="19"/>
        </w:rPr>
        <w:t xml:space="preserve"> as a wife was constructed as someone who would bear offspring, cook and clean. </w:t>
      </w:r>
    </w:p>
    <w:p w:rsidR="00F82ADD" w:rsidRPr="00B15399" w:rsidRDefault="00F82ADD" w:rsidP="00B15399">
      <w:pPr>
        <w:spacing w:line="250" w:lineRule="atLeast"/>
        <w:rPr>
          <w:rStyle w:val="articlebody"/>
          <w:sz w:val="18"/>
        </w:rPr>
      </w:pPr>
      <w:r w:rsidRPr="00B15399">
        <w:rPr>
          <w:rStyle w:val="articlelead"/>
          <w:rFonts w:ascii="Times New Roman" w:hAnsi="Times New Roman"/>
          <w:b/>
          <w:sz w:val="18"/>
        </w:rPr>
        <w:t>8.</w:t>
      </w:r>
    </w:p>
    <w:p w:rsidR="00F82ADD" w:rsidRPr="003830E2" w:rsidRDefault="00F82ADD" w:rsidP="00B15399">
      <w:pPr>
        <w:spacing w:after="60" w:line="250" w:lineRule="atLeast"/>
        <w:rPr>
          <w:rFonts w:ascii="Times New Roman" w:hAnsi="Times New Roman"/>
          <w:sz w:val="19"/>
        </w:rPr>
      </w:pPr>
      <w:r w:rsidRPr="003830E2">
        <w:rPr>
          <w:rStyle w:val="articlebody"/>
          <w:rFonts w:ascii="Times New Roman" w:hAnsi="Times New Roman"/>
          <w:sz w:val="19"/>
        </w:rPr>
        <w:t xml:space="preserve">A </w:t>
      </w:r>
      <w:proofErr w:type="spellStart"/>
      <w:r w:rsidRPr="003830E2">
        <w:rPr>
          <w:rStyle w:val="articlebody"/>
          <w:rFonts w:ascii="Times New Roman" w:hAnsi="Times New Roman"/>
          <w:i/>
          <w:iCs/>
          <w:sz w:val="19"/>
        </w:rPr>
        <w:t>tete</w:t>
      </w:r>
      <w:proofErr w:type="spellEnd"/>
      <w:r w:rsidRPr="003830E2">
        <w:rPr>
          <w:rStyle w:val="articlebody"/>
          <w:rFonts w:ascii="Times New Roman" w:hAnsi="Times New Roman"/>
          <w:sz w:val="19"/>
        </w:rPr>
        <w:t xml:space="preserve"> thought she was being encouraging when she told me that "at last" I could go to my husband's traditional home and work on the </w:t>
      </w:r>
      <w:proofErr w:type="spellStart"/>
      <w:r w:rsidRPr="003830E2">
        <w:rPr>
          <w:rStyle w:val="articlebody"/>
          <w:rFonts w:ascii="Times New Roman" w:hAnsi="Times New Roman"/>
          <w:i/>
          <w:iCs/>
          <w:sz w:val="19"/>
        </w:rPr>
        <w:t>munda</w:t>
      </w:r>
      <w:proofErr w:type="spellEnd"/>
      <w:r w:rsidRPr="003830E2">
        <w:rPr>
          <w:rStyle w:val="articlebody"/>
          <w:rFonts w:ascii="Times New Roman" w:hAnsi="Times New Roman"/>
          <w:sz w:val="19"/>
        </w:rPr>
        <w:t xml:space="preserve">: the farm. I can see how contributing to planting and harvesting the land is a useful job for a new wife in </w:t>
      </w:r>
      <w:r w:rsidRPr="003830E2">
        <w:rPr>
          <w:rStyle w:val="articlebody"/>
          <w:rFonts w:ascii="Times New Roman" w:hAnsi="Times New Roman"/>
          <w:b/>
          <w:sz w:val="19"/>
        </w:rPr>
        <w:t xml:space="preserve">agrarian </w:t>
      </w:r>
      <w:r w:rsidRPr="003830E2">
        <w:rPr>
          <w:rStyle w:val="articlebody"/>
          <w:rFonts w:ascii="Times New Roman" w:hAnsi="Times New Roman"/>
          <w:sz w:val="19"/>
        </w:rPr>
        <w:t>societies, but why should I jump for joy at this prospect now? For me it comes down to a question of power. A person should have the opportunity to speak on his or her own behalf. A person should have the opportunity to fashion his or her own values in a marriage.</w:t>
      </w:r>
    </w:p>
    <w:p w:rsidR="00F82ADD" w:rsidRPr="00B15399" w:rsidRDefault="00F82ADD" w:rsidP="00B15399">
      <w:pPr>
        <w:spacing w:before="60" w:line="250" w:lineRule="atLeast"/>
        <w:rPr>
          <w:rStyle w:val="articlebody"/>
          <w:sz w:val="18"/>
        </w:rPr>
      </w:pPr>
      <w:r w:rsidRPr="00B15399">
        <w:rPr>
          <w:rStyle w:val="articlelead"/>
          <w:rFonts w:ascii="Times New Roman" w:hAnsi="Times New Roman"/>
          <w:b/>
          <w:sz w:val="18"/>
        </w:rPr>
        <w:t>9.</w:t>
      </w:r>
    </w:p>
    <w:p w:rsidR="00F82ADD" w:rsidRPr="003830E2" w:rsidRDefault="00F82ADD" w:rsidP="00B15399">
      <w:pPr>
        <w:spacing w:line="250" w:lineRule="atLeast"/>
        <w:rPr>
          <w:rFonts w:ascii="Times New Roman" w:hAnsi="Times New Roman"/>
          <w:sz w:val="19"/>
        </w:rPr>
      </w:pPr>
      <w:r w:rsidRPr="003830E2">
        <w:rPr>
          <w:rStyle w:val="articlebody"/>
          <w:rFonts w:ascii="Times New Roman" w:hAnsi="Times New Roman"/>
          <w:sz w:val="19"/>
        </w:rPr>
        <w:t xml:space="preserve">When money is calculated and transferred between men, "in the interests" of an absent young woman, whose interests are in mind? Whose power is legitimated? Whose </w:t>
      </w:r>
      <w:r w:rsidRPr="003830E2">
        <w:rPr>
          <w:rStyle w:val="articlebody"/>
          <w:rFonts w:ascii="Times New Roman" w:hAnsi="Times New Roman"/>
          <w:b/>
          <w:sz w:val="19"/>
        </w:rPr>
        <w:t xml:space="preserve">agency </w:t>
      </w:r>
      <w:r w:rsidRPr="003830E2">
        <w:rPr>
          <w:rStyle w:val="articlebody"/>
          <w:rFonts w:ascii="Times New Roman" w:hAnsi="Times New Roman"/>
          <w:sz w:val="19"/>
        </w:rPr>
        <w:t xml:space="preserve">is </w:t>
      </w:r>
      <w:r w:rsidRPr="003830E2">
        <w:rPr>
          <w:rStyle w:val="articlebody"/>
          <w:rFonts w:ascii="Times New Roman" w:hAnsi="Times New Roman"/>
          <w:b/>
          <w:sz w:val="19"/>
        </w:rPr>
        <w:t>compromised?</w:t>
      </w:r>
      <w:r w:rsidRPr="003830E2">
        <w:rPr>
          <w:rStyle w:val="articlebody"/>
          <w:rFonts w:ascii="Times New Roman" w:hAnsi="Times New Roman"/>
          <w:sz w:val="19"/>
        </w:rPr>
        <w:t xml:space="preserve"> I can ask these questions now because I am an adult. On reflection, my new "hubby" and I were quite naive about the process and if we ever reproduce, I suspect we might consider an alternative practice for our own little ones.</w:t>
      </w:r>
    </w:p>
    <w:p w:rsidR="00F82ADD" w:rsidRPr="00B15399" w:rsidRDefault="00F82ADD" w:rsidP="00B15399">
      <w:pPr>
        <w:spacing w:before="60" w:line="250" w:lineRule="atLeast"/>
        <w:rPr>
          <w:rStyle w:val="articlebody"/>
          <w:sz w:val="18"/>
        </w:rPr>
      </w:pPr>
      <w:r w:rsidRPr="00B15399">
        <w:rPr>
          <w:rStyle w:val="articlelead"/>
          <w:rFonts w:ascii="Times New Roman" w:hAnsi="Times New Roman"/>
          <w:b/>
          <w:sz w:val="18"/>
        </w:rPr>
        <w:t>10.</w:t>
      </w:r>
    </w:p>
    <w:p w:rsidR="00F82ADD" w:rsidRDefault="00F82ADD" w:rsidP="00644D46">
      <w:pPr>
        <w:spacing w:line="250" w:lineRule="atLeast"/>
        <w:rPr>
          <w:rStyle w:val="articlebody"/>
        </w:rPr>
      </w:pPr>
      <w:r w:rsidRPr="003830E2">
        <w:rPr>
          <w:rStyle w:val="articlebody"/>
          <w:rFonts w:ascii="Times New Roman" w:hAnsi="Times New Roman"/>
          <w:sz w:val="19"/>
        </w:rPr>
        <w:t xml:space="preserve">In the meantime, with one rite of passage out of the way, we are faced with another </w:t>
      </w:r>
      <w:r w:rsidRPr="003830E2">
        <w:rPr>
          <w:rStyle w:val="articlebody"/>
          <w:rFonts w:ascii="Times New Roman" w:hAnsi="Times New Roman"/>
          <w:b/>
          <w:sz w:val="19"/>
        </w:rPr>
        <w:t>patriarchal</w:t>
      </w:r>
      <w:r w:rsidRPr="003830E2">
        <w:rPr>
          <w:rStyle w:val="articlebody"/>
          <w:rFonts w:ascii="Times New Roman" w:hAnsi="Times New Roman"/>
          <w:sz w:val="19"/>
        </w:rPr>
        <w:t xml:space="preserve"> drama: the "white" wedding set for April 2009.</w:t>
      </w:r>
    </w:p>
    <w:p w:rsidR="00644D46" w:rsidRDefault="00644D46" w:rsidP="00644D46">
      <w:pPr>
        <w:rPr>
          <w:rFonts w:ascii="Times New Roman" w:hAnsi="Times New Roman"/>
          <w:sz w:val="19"/>
        </w:rPr>
      </w:pPr>
    </w:p>
    <w:p w:rsidR="00F82ADD" w:rsidRDefault="00F82ADD" w:rsidP="003830E2">
      <w:pPr>
        <w:sectPr w:rsidR="00F82ADD">
          <w:type w:val="continuous"/>
          <w:pgSz w:w="11900" w:h="16840"/>
          <w:pgMar w:top="1242" w:right="1985" w:bottom="1134" w:left="1985" w:header="1418" w:footer="1588" w:gutter="0"/>
          <w:cols w:num="2" w:space="227"/>
          <w:titlePg/>
          <w:printerSettings r:id="rId63"/>
        </w:sectPr>
      </w:pPr>
    </w:p>
    <w:p w:rsidR="00F82ADD" w:rsidRDefault="00F82ADD" w:rsidP="003830E2"/>
    <w:p w:rsidR="00644D46" w:rsidRPr="00B15399" w:rsidRDefault="00644D46" w:rsidP="00B15399">
      <w:pPr>
        <w:pStyle w:val="Artcilereference"/>
        <w:spacing w:line="200" w:lineRule="atLeast"/>
        <w:rPr>
          <w:sz w:val="17"/>
        </w:rPr>
      </w:pPr>
      <w:proofErr w:type="spellStart"/>
      <w:r w:rsidRPr="00B15399">
        <w:rPr>
          <w:sz w:val="17"/>
        </w:rPr>
        <w:t>Danai</w:t>
      </w:r>
      <w:proofErr w:type="spellEnd"/>
      <w:r w:rsidRPr="00B15399">
        <w:rPr>
          <w:sz w:val="17"/>
        </w:rPr>
        <w:t xml:space="preserve"> </w:t>
      </w:r>
      <w:proofErr w:type="spellStart"/>
      <w:r w:rsidRPr="00B15399">
        <w:rPr>
          <w:sz w:val="17"/>
        </w:rPr>
        <w:t>Mupotsa</w:t>
      </w:r>
      <w:proofErr w:type="spellEnd"/>
      <w:r w:rsidRPr="00B15399">
        <w:rPr>
          <w:sz w:val="17"/>
        </w:rPr>
        <w:t xml:space="preserve"> is a feminist researcher. She works in the department of comparative literature and cultural studies at </w:t>
      </w:r>
      <w:proofErr w:type="spellStart"/>
      <w:r w:rsidRPr="00B15399">
        <w:rPr>
          <w:sz w:val="17"/>
        </w:rPr>
        <w:t>Monash</w:t>
      </w:r>
      <w:proofErr w:type="spellEnd"/>
      <w:r w:rsidRPr="00B15399">
        <w:rPr>
          <w:sz w:val="17"/>
        </w:rPr>
        <w:t xml:space="preserve"> University, South Africa</w:t>
      </w:r>
    </w:p>
    <w:p w:rsidR="00F82ADD" w:rsidRDefault="00F82ADD" w:rsidP="003830E2"/>
    <w:p w:rsidR="00F82ADD" w:rsidRDefault="00F82ADD" w:rsidP="003830E2"/>
    <w:tbl>
      <w:tblPr>
        <w:tblW w:w="0" w:type="auto"/>
        <w:tblBorders>
          <w:bottom w:val="single" w:sz="12" w:space="0" w:color="911E48"/>
        </w:tblBorders>
        <w:tblCellMar>
          <w:bottom w:w="57" w:type="dxa"/>
        </w:tblCellMar>
        <w:tblLook w:val="01E0"/>
      </w:tblPr>
      <w:tblGrid>
        <w:gridCol w:w="891"/>
        <w:gridCol w:w="7147"/>
      </w:tblGrid>
      <w:tr w:rsidR="009E46B5" w:rsidRPr="00172BCD">
        <w:trPr>
          <w:trHeight w:val="896"/>
        </w:trPr>
        <w:tc>
          <w:tcPr>
            <w:tcW w:w="891" w:type="dxa"/>
            <w:tcMar>
              <w:left w:w="0" w:type="dxa"/>
              <w:right w:w="0" w:type="dxa"/>
            </w:tcMar>
            <w:vAlign w:val="bottom"/>
          </w:tcPr>
          <w:p w:rsidR="009E46B5" w:rsidRPr="00524DDA" w:rsidRDefault="009E46B5" w:rsidP="005B6A8D">
            <w:pPr>
              <w:tabs>
                <w:tab w:val="left" w:pos="1640"/>
              </w:tabs>
              <w:jc w:val="center"/>
              <w:rPr>
                <w:noProof/>
                <w:lang w:val="en-US" w:eastAsia="en-US"/>
              </w:rPr>
            </w:pPr>
            <w:r>
              <w:rPr>
                <w:noProof/>
                <w:lang w:val="en-US" w:eastAsia="en-US"/>
              </w:rPr>
              <w:drawing>
                <wp:inline distT="0" distB="0" distL="0" distR="0">
                  <wp:extent cx="413784" cy="504000"/>
                  <wp:effectExtent l="25400" t="0" r="0" b="0"/>
                  <wp:docPr id="231"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15"/>
                          <a:stretch>
                            <a:fillRect/>
                          </a:stretch>
                        </pic:blipFill>
                        <pic:spPr>
                          <a:xfrm>
                            <a:off x="0" y="0"/>
                            <a:ext cx="413784" cy="504000"/>
                          </a:xfrm>
                          <a:prstGeom prst="rect">
                            <a:avLst/>
                          </a:prstGeom>
                        </pic:spPr>
                      </pic:pic>
                    </a:graphicData>
                  </a:graphic>
                </wp:inline>
              </w:drawing>
            </w:r>
          </w:p>
        </w:tc>
        <w:tc>
          <w:tcPr>
            <w:tcW w:w="7147" w:type="dxa"/>
            <w:shd w:val="clear" w:color="auto" w:fill="F3F3F3"/>
            <w:vAlign w:val="bottom"/>
          </w:tcPr>
          <w:p w:rsidR="009E46B5" w:rsidRPr="004A1387" w:rsidRDefault="009E46B5" w:rsidP="009E46B5">
            <w:pPr>
              <w:pStyle w:val="Activityheadings"/>
              <w:tabs>
                <w:tab w:val="right" w:pos="6655"/>
              </w:tabs>
            </w:pPr>
            <w:r>
              <w:br/>
              <w:t>Learning</w:t>
            </w:r>
            <w:r w:rsidRPr="00A87C99">
              <w:t xml:space="preserve"> activity </w:t>
            </w:r>
            <w:r>
              <w:t>3.3</w:t>
            </w:r>
            <w:r>
              <w:rPr>
                <w:rFonts w:ascii="Arial" w:hAnsi="Arial" w:cs="Arial"/>
                <w:b/>
                <w:sz w:val="26"/>
                <w:szCs w:val="26"/>
              </w:rPr>
              <w:t xml:space="preserve"> </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50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996493" w:rsidRPr="009E46B5" w:rsidRDefault="00996493" w:rsidP="009E46B5"/>
    <w:p w:rsidR="00996493" w:rsidRPr="009C2F80" w:rsidRDefault="00996493" w:rsidP="009C2F80">
      <w:pPr>
        <w:pStyle w:val="BodyText"/>
        <w:spacing w:after="120"/>
        <w:rPr>
          <w:b/>
          <w:sz w:val="22"/>
        </w:rPr>
      </w:pPr>
      <w:r w:rsidRPr="009C2F80">
        <w:rPr>
          <w:b/>
          <w:sz w:val="22"/>
        </w:rPr>
        <w:t>P</w:t>
      </w:r>
      <w:r w:rsidR="009D68F5" w:rsidRPr="009C2F80">
        <w:rPr>
          <w:b/>
          <w:sz w:val="22"/>
        </w:rPr>
        <w:t>aragraph 1</w:t>
      </w:r>
    </w:p>
    <w:p w:rsidR="00996493" w:rsidRPr="009E46B5" w:rsidRDefault="00996493" w:rsidP="009E46B5">
      <w:pPr>
        <w:pStyle w:val="ListParagraph"/>
        <w:numPr>
          <w:ilvl w:val="0"/>
          <w:numId w:val="25"/>
        </w:numPr>
      </w:pPr>
      <w:r w:rsidRPr="009E46B5">
        <w:t>What does the author do every weekend? Write down the words that tell you this below:</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E46B5" w:rsidRDefault="00996493" w:rsidP="009E46B5">
      <w:pPr>
        <w:pStyle w:val="ListParagraph"/>
        <w:numPr>
          <w:ilvl w:val="0"/>
          <w:numId w:val="25"/>
        </w:numPr>
      </w:pPr>
      <w:r w:rsidRPr="009E46B5">
        <w:t xml:space="preserve">What does the author mean by “I </w:t>
      </w:r>
      <w:proofErr w:type="gramStart"/>
      <w:r w:rsidRPr="009E46B5">
        <w:t>was getting engaged to be married</w:t>
      </w:r>
      <w:proofErr w:type="gramEnd"/>
      <w:r w:rsidRPr="009E46B5">
        <w:t>, the old-fashioned way”?</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C2F80" w:rsidRDefault="00996493" w:rsidP="009C2F80">
      <w:pPr>
        <w:pStyle w:val="BodyText"/>
        <w:spacing w:after="120"/>
        <w:rPr>
          <w:b/>
          <w:sz w:val="22"/>
        </w:rPr>
      </w:pPr>
      <w:r w:rsidRPr="009C2F80">
        <w:rPr>
          <w:b/>
          <w:sz w:val="22"/>
        </w:rPr>
        <w:t>Paragraph 2</w:t>
      </w:r>
    </w:p>
    <w:p w:rsidR="00996493" w:rsidRPr="009E46B5" w:rsidRDefault="00996493" w:rsidP="009E46B5">
      <w:pPr>
        <w:pStyle w:val="ListParagraph"/>
        <w:numPr>
          <w:ilvl w:val="0"/>
          <w:numId w:val="25"/>
        </w:numPr>
      </w:pPr>
      <w:r w:rsidRPr="009E46B5">
        <w:t>The author is worried about (mark with an “X”)</w:t>
      </w:r>
    </w:p>
    <w:p w:rsidR="00996493" w:rsidRPr="009E46B5" w:rsidRDefault="00996493" w:rsidP="009C2F80">
      <w:pPr>
        <w:pStyle w:val="ListParagraph"/>
        <w:numPr>
          <w:ilvl w:val="1"/>
          <w:numId w:val="34"/>
        </w:numPr>
      </w:pPr>
      <w:proofErr w:type="gramStart"/>
      <w:r w:rsidRPr="009E46B5">
        <w:t>how</w:t>
      </w:r>
      <w:proofErr w:type="gramEnd"/>
      <w:r w:rsidRPr="009E46B5">
        <w:t xml:space="preserve"> much money is paid for </w:t>
      </w:r>
      <w:proofErr w:type="spellStart"/>
      <w:r w:rsidRPr="009E46B5">
        <w:t>lobola</w:t>
      </w:r>
      <w:proofErr w:type="spellEnd"/>
    </w:p>
    <w:p w:rsidR="00996493" w:rsidRPr="009E46B5" w:rsidRDefault="00996493" w:rsidP="009C2F80">
      <w:pPr>
        <w:pStyle w:val="ListParagraph"/>
        <w:numPr>
          <w:ilvl w:val="1"/>
          <w:numId w:val="34"/>
        </w:numPr>
      </w:pPr>
      <w:proofErr w:type="gramStart"/>
      <w:r w:rsidRPr="009E46B5">
        <w:t>who</w:t>
      </w:r>
      <w:proofErr w:type="gramEnd"/>
      <w:r w:rsidRPr="009E46B5">
        <w:t xml:space="preserve"> pays the </w:t>
      </w:r>
      <w:proofErr w:type="spellStart"/>
      <w:r w:rsidRPr="009E46B5">
        <w:t>lobola</w:t>
      </w:r>
      <w:proofErr w:type="spellEnd"/>
      <w:r w:rsidRPr="009E46B5">
        <w:t xml:space="preserve"> money?</w:t>
      </w:r>
    </w:p>
    <w:p w:rsidR="00996493" w:rsidRPr="009E46B5" w:rsidRDefault="00996493" w:rsidP="009C2F80">
      <w:pPr>
        <w:pStyle w:val="ListParagraph"/>
        <w:numPr>
          <w:ilvl w:val="1"/>
          <w:numId w:val="34"/>
        </w:numPr>
      </w:pPr>
      <w:proofErr w:type="gramStart"/>
      <w:r w:rsidRPr="009E46B5">
        <w:t>should</w:t>
      </w:r>
      <w:proofErr w:type="gramEnd"/>
      <w:r w:rsidRPr="009E46B5">
        <w:t xml:space="preserve"> money be paid when people choose to marry?</w:t>
      </w:r>
    </w:p>
    <w:p w:rsidR="00996493" w:rsidRPr="009E46B5" w:rsidRDefault="00996493" w:rsidP="009E46B5"/>
    <w:p w:rsidR="00996493" w:rsidRPr="009C2F80" w:rsidRDefault="00996493" w:rsidP="009C2F80">
      <w:pPr>
        <w:pStyle w:val="BodyText"/>
        <w:spacing w:after="120"/>
        <w:rPr>
          <w:b/>
          <w:sz w:val="22"/>
        </w:rPr>
      </w:pPr>
      <w:r w:rsidRPr="009C2F80">
        <w:rPr>
          <w:b/>
          <w:sz w:val="22"/>
        </w:rPr>
        <w:t>Paragraph 3</w:t>
      </w:r>
    </w:p>
    <w:p w:rsidR="00996493" w:rsidRPr="009E46B5" w:rsidRDefault="00996493" w:rsidP="009C2F80">
      <w:pPr>
        <w:pStyle w:val="ListParagraph"/>
        <w:numPr>
          <w:ilvl w:val="0"/>
          <w:numId w:val="25"/>
        </w:numPr>
      </w:pPr>
      <w:r w:rsidRPr="009E46B5">
        <w:t>What does the author mean by “basics”?</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E46B5" w:rsidRDefault="00996493" w:rsidP="009C2F80">
      <w:pPr>
        <w:pStyle w:val="ListParagraph"/>
        <w:numPr>
          <w:ilvl w:val="0"/>
          <w:numId w:val="25"/>
        </w:numPr>
      </w:pPr>
      <w:r w:rsidRPr="009E46B5">
        <w:t>What is being referred to by “it” in “Blessed it certainly…</w:t>
      </w:r>
      <w:proofErr w:type="gramStart"/>
      <w:r w:rsidRPr="009E46B5">
        <w:t>”</w:t>
      </w:r>
      <w:proofErr w:type="gramEnd"/>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E46B5" w:rsidRDefault="00996493" w:rsidP="009C2F80">
      <w:pPr>
        <w:pStyle w:val="ListParagraph"/>
        <w:numPr>
          <w:ilvl w:val="0"/>
          <w:numId w:val="25"/>
        </w:numPr>
      </w:pPr>
      <w:r w:rsidRPr="009E46B5">
        <w:t>Does the author wish to be a “cherished prize” for her future husband? What do you think?</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C2F80" w:rsidRDefault="00996493" w:rsidP="009C2F80">
      <w:pPr>
        <w:pStyle w:val="BodyText"/>
        <w:spacing w:after="120"/>
        <w:rPr>
          <w:b/>
          <w:sz w:val="22"/>
        </w:rPr>
      </w:pPr>
      <w:r w:rsidRPr="009C2F80">
        <w:rPr>
          <w:b/>
          <w:sz w:val="22"/>
        </w:rPr>
        <w:t>Paragraph 4</w:t>
      </w:r>
    </w:p>
    <w:p w:rsidR="00996493" w:rsidRPr="009E46B5" w:rsidRDefault="00996493" w:rsidP="009C2F80">
      <w:pPr>
        <w:pStyle w:val="ListParagraph"/>
        <w:numPr>
          <w:ilvl w:val="0"/>
          <w:numId w:val="25"/>
        </w:numPr>
      </w:pPr>
      <w:r w:rsidRPr="009E46B5">
        <w:t>Did the bride participate in the discussion? If not, who spoke for her?</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5246C6" w:rsidRDefault="005246C6" w:rsidP="005246C6">
      <w:pPr>
        <w:pStyle w:val="ListParagraph"/>
        <w:ind w:left="360"/>
      </w:pPr>
    </w:p>
    <w:p w:rsidR="00996493" w:rsidRPr="009E46B5" w:rsidRDefault="00996493" w:rsidP="009C2F80">
      <w:pPr>
        <w:pStyle w:val="ListParagraph"/>
        <w:numPr>
          <w:ilvl w:val="0"/>
          <w:numId w:val="25"/>
        </w:numPr>
      </w:pPr>
      <w:r w:rsidRPr="009E46B5">
        <w:t>What does the author mean by “the representatives of my interests”?</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C2F80" w:rsidRDefault="00996493" w:rsidP="009C2F80">
      <w:pPr>
        <w:pStyle w:val="BodyText"/>
        <w:spacing w:after="120"/>
        <w:rPr>
          <w:b/>
          <w:sz w:val="22"/>
        </w:rPr>
      </w:pPr>
      <w:r w:rsidRPr="009C2F80">
        <w:rPr>
          <w:b/>
          <w:sz w:val="22"/>
        </w:rPr>
        <w:t>Parag</w:t>
      </w:r>
      <w:r w:rsidR="009C2F80">
        <w:rPr>
          <w:b/>
          <w:sz w:val="22"/>
        </w:rPr>
        <w:t>raph 5</w:t>
      </w:r>
    </w:p>
    <w:p w:rsidR="00996493" w:rsidRPr="009E46B5" w:rsidRDefault="00996493" w:rsidP="00390EB9">
      <w:pPr>
        <w:pStyle w:val="ListParagraph"/>
        <w:numPr>
          <w:ilvl w:val="0"/>
          <w:numId w:val="25"/>
        </w:numPr>
        <w:jc w:val="left"/>
      </w:pPr>
      <w:r w:rsidRPr="009E46B5">
        <w:t xml:space="preserve">Who is the author referring to by “those people” in “I was asked if I knew those </w:t>
      </w:r>
      <w:proofErr w:type="gramStart"/>
      <w:r w:rsidRPr="009E46B5">
        <w:t>people….?</w:t>
      </w:r>
      <w:proofErr w:type="gramEnd"/>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E46B5" w:rsidRDefault="00996493" w:rsidP="009C2F80">
      <w:pPr>
        <w:pStyle w:val="ListParagraph"/>
        <w:numPr>
          <w:ilvl w:val="0"/>
          <w:numId w:val="25"/>
        </w:numPr>
      </w:pPr>
      <w:r w:rsidRPr="009E46B5">
        <w:t>Why is the word “damaged” used with inverted commas (“)?</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E46B5" w:rsidRDefault="00996493" w:rsidP="009C2F80">
      <w:pPr>
        <w:pStyle w:val="ListParagraph"/>
        <w:numPr>
          <w:ilvl w:val="0"/>
          <w:numId w:val="25"/>
        </w:numPr>
      </w:pPr>
      <w:r w:rsidRPr="009E46B5">
        <w:t>What do you think the words “bound to silence</w:t>
      </w:r>
      <w:proofErr w:type="gramStart"/>
      <w:r w:rsidRPr="009E46B5">
        <w:t>”</w:t>
      </w:r>
      <w:proofErr w:type="gramEnd"/>
      <w:r w:rsidRPr="009E46B5">
        <w:t xml:space="preserve"> mean?</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C2F80" w:rsidRDefault="00996493" w:rsidP="009C2F80">
      <w:pPr>
        <w:pStyle w:val="BodyText"/>
        <w:spacing w:after="120"/>
        <w:rPr>
          <w:b/>
          <w:sz w:val="22"/>
        </w:rPr>
      </w:pPr>
      <w:r w:rsidRPr="009C2F80">
        <w:rPr>
          <w:b/>
          <w:sz w:val="22"/>
        </w:rPr>
        <w:t>Paragraph 6</w:t>
      </w:r>
    </w:p>
    <w:p w:rsidR="00996493" w:rsidRPr="009E46B5" w:rsidRDefault="00996493" w:rsidP="009C2F80">
      <w:pPr>
        <w:pStyle w:val="ListParagraph"/>
        <w:numPr>
          <w:ilvl w:val="0"/>
          <w:numId w:val="25"/>
        </w:numPr>
      </w:pPr>
      <w:r w:rsidRPr="009E46B5">
        <w:t>Why are inverted commas used with the word “equal”?</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5246C6" w:rsidRDefault="005246C6" w:rsidP="005246C6">
      <w:pPr>
        <w:pStyle w:val="ListParagraph"/>
        <w:ind w:left="360"/>
      </w:pPr>
    </w:p>
    <w:p w:rsidR="00996493" w:rsidRPr="009E46B5" w:rsidRDefault="00996493" w:rsidP="009C2F80">
      <w:pPr>
        <w:pStyle w:val="ListParagraph"/>
        <w:numPr>
          <w:ilvl w:val="0"/>
          <w:numId w:val="25"/>
        </w:numPr>
      </w:pPr>
      <w:r w:rsidRPr="009E46B5">
        <w:t xml:space="preserve">Why does </w:t>
      </w:r>
      <w:proofErr w:type="spellStart"/>
      <w:r w:rsidRPr="009E46B5">
        <w:t>Sidi</w:t>
      </w:r>
      <w:proofErr w:type="spellEnd"/>
      <w:r w:rsidRPr="009E46B5">
        <w:t xml:space="preserve"> wish to support the cultural tradition?</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C2F80" w:rsidRDefault="00996493" w:rsidP="009C2F80">
      <w:pPr>
        <w:pStyle w:val="BodyText"/>
        <w:spacing w:after="120"/>
        <w:rPr>
          <w:b/>
          <w:sz w:val="22"/>
        </w:rPr>
      </w:pPr>
      <w:r w:rsidRPr="009C2F80">
        <w:rPr>
          <w:b/>
          <w:sz w:val="22"/>
        </w:rPr>
        <w:t>Paragraph 7</w:t>
      </w:r>
    </w:p>
    <w:p w:rsidR="00996493" w:rsidRPr="009E46B5" w:rsidRDefault="00996493" w:rsidP="009C2F80">
      <w:pPr>
        <w:pStyle w:val="ListParagraph"/>
        <w:numPr>
          <w:ilvl w:val="0"/>
          <w:numId w:val="25"/>
        </w:numPr>
      </w:pPr>
      <w:r w:rsidRPr="009E46B5">
        <w:t xml:space="preserve">Through the practice of </w:t>
      </w:r>
      <w:proofErr w:type="spellStart"/>
      <w:r w:rsidRPr="009E46B5">
        <w:t>lobola</w:t>
      </w:r>
      <w:proofErr w:type="spellEnd"/>
      <w:r w:rsidRPr="009E46B5">
        <w:t xml:space="preserve"> the author feels her </w:t>
      </w:r>
      <w:proofErr w:type="gramStart"/>
      <w:r w:rsidRPr="009E46B5">
        <w:t>position</w:t>
      </w:r>
      <w:proofErr w:type="gramEnd"/>
      <w:r w:rsidRPr="009E46B5">
        <w:t xml:space="preserve"> as wife is decided for her. How does the practice define her role?</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996493" w:rsidRPr="009E46B5" w:rsidRDefault="00996493" w:rsidP="009E46B5"/>
    <w:p w:rsidR="00996493" w:rsidRPr="009C2F80" w:rsidRDefault="009C2F80" w:rsidP="009C2F80">
      <w:pPr>
        <w:pStyle w:val="BodyText"/>
        <w:spacing w:after="120"/>
        <w:rPr>
          <w:b/>
          <w:sz w:val="22"/>
        </w:rPr>
      </w:pPr>
      <w:r w:rsidRPr="009C2F80">
        <w:rPr>
          <w:b/>
          <w:sz w:val="22"/>
        </w:rPr>
        <w:t>Paragraph 8</w:t>
      </w:r>
    </w:p>
    <w:p w:rsidR="00996493" w:rsidRPr="009E46B5" w:rsidRDefault="00996493" w:rsidP="009C2F80">
      <w:pPr>
        <w:pStyle w:val="ListParagraph"/>
        <w:numPr>
          <w:ilvl w:val="0"/>
          <w:numId w:val="25"/>
        </w:numPr>
      </w:pPr>
      <w:r w:rsidRPr="009E46B5">
        <w:t>What does the author mean by “For me it comes down to a question of power”?</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5246C6">
        <w:trPr>
          <w:trHeight w:val="454"/>
        </w:trPr>
        <w:tc>
          <w:tcPr>
            <w:tcW w:w="7976" w:type="dxa"/>
          </w:tcPr>
          <w:p w:rsidR="005246C6" w:rsidRDefault="005246C6" w:rsidP="005B6A8D">
            <w:pPr>
              <w:spacing w:line="360" w:lineRule="auto"/>
            </w:pPr>
          </w:p>
        </w:tc>
      </w:tr>
    </w:tbl>
    <w:p w:rsidR="00996493" w:rsidRPr="009E46B5" w:rsidRDefault="00996493" w:rsidP="009E46B5"/>
    <w:p w:rsidR="00996493" w:rsidRPr="009C2F80" w:rsidRDefault="00996493" w:rsidP="009C2F80">
      <w:pPr>
        <w:pStyle w:val="BodyText"/>
        <w:spacing w:after="120"/>
        <w:rPr>
          <w:b/>
          <w:sz w:val="22"/>
        </w:rPr>
      </w:pPr>
      <w:r w:rsidRPr="009C2F80">
        <w:rPr>
          <w:b/>
          <w:sz w:val="22"/>
        </w:rPr>
        <w:t>Paragraph 9</w:t>
      </w:r>
    </w:p>
    <w:p w:rsidR="00996493" w:rsidRPr="009E46B5" w:rsidRDefault="00996493" w:rsidP="009C2F80">
      <w:pPr>
        <w:pStyle w:val="ListParagraph"/>
        <w:numPr>
          <w:ilvl w:val="0"/>
          <w:numId w:val="25"/>
        </w:numPr>
      </w:pPr>
      <w:r w:rsidRPr="009E46B5">
        <w:t xml:space="preserve">What is being referred to by “these questions” in “I can ask these questions </w:t>
      </w:r>
      <w:proofErr w:type="gramStart"/>
      <w:r w:rsidRPr="009E46B5">
        <w:t>now……”</w:t>
      </w:r>
      <w:proofErr w:type="gramEnd"/>
      <w:r w:rsidRPr="009E46B5">
        <w:t>?</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r w:rsidR="00390EB9">
        <w:trPr>
          <w:trHeight w:val="454"/>
        </w:trPr>
        <w:tc>
          <w:tcPr>
            <w:tcW w:w="7976" w:type="dxa"/>
          </w:tcPr>
          <w:p w:rsidR="00390EB9" w:rsidRDefault="00390EB9" w:rsidP="005B6A8D">
            <w:pPr>
              <w:spacing w:line="360" w:lineRule="auto"/>
            </w:pPr>
          </w:p>
        </w:tc>
      </w:tr>
    </w:tbl>
    <w:p w:rsidR="00B15399" w:rsidRDefault="00B15399" w:rsidP="009E46B5"/>
    <w:p w:rsidR="00B15399" w:rsidRDefault="00B15399" w:rsidP="009E46B5"/>
    <w:p w:rsidR="00996493" w:rsidRPr="009E46B5" w:rsidRDefault="00996493" w:rsidP="009E46B5"/>
    <w:tbl>
      <w:tblPr>
        <w:tblStyle w:val="TableGrid"/>
        <w:tblW w:w="7938" w:type="dxa"/>
        <w:tblInd w:w="57"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9C2F80">
        <w:tc>
          <w:tcPr>
            <w:tcW w:w="851" w:type="dxa"/>
            <w:vMerge w:val="restart"/>
            <w:tcBorders>
              <w:top w:val="single" w:sz="18" w:space="0" w:color="FFE0BB"/>
              <w:left w:val="single" w:sz="18" w:space="0" w:color="FFE0BB"/>
            </w:tcBorders>
            <w:tcMar>
              <w:left w:w="0" w:type="dxa"/>
              <w:right w:w="0" w:type="dxa"/>
            </w:tcMar>
            <w:vAlign w:val="center"/>
          </w:tcPr>
          <w:p w:rsidR="009C2F80" w:rsidRDefault="009C2F80"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916287"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32"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9C2F80" w:rsidRPr="00916C13" w:rsidRDefault="009C2F80"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9C2F80" w:rsidRDefault="009C2F80"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9C2F80" w:rsidRPr="00916C13" w:rsidRDefault="009C2F80"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9C2F80" w:rsidRPr="00916C13" w:rsidRDefault="009C2F80"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9C2F80" w:rsidRPr="00916C13" w:rsidRDefault="009C2F80" w:rsidP="00916C13">
            <w:pPr>
              <w:rPr>
                <w:rFonts w:ascii="Arial" w:hAnsi="Arial"/>
                <w:b/>
                <w:sz w:val="16"/>
              </w:rPr>
            </w:pPr>
            <w:r w:rsidRPr="00916C13">
              <w:rPr>
                <w:rFonts w:ascii="Arial" w:hAnsi="Arial"/>
                <w:b/>
                <w:sz w:val="16"/>
              </w:rPr>
              <w:t>Actual time spent</w:t>
            </w:r>
          </w:p>
        </w:tc>
      </w:tr>
      <w:tr w:rsidR="009C2F80">
        <w:tc>
          <w:tcPr>
            <w:tcW w:w="851" w:type="dxa"/>
            <w:vMerge/>
            <w:tcBorders>
              <w:left w:val="single" w:sz="18" w:space="0" w:color="FFE0BB"/>
              <w:bottom w:val="single" w:sz="18" w:space="0" w:color="FFE0BB"/>
            </w:tcBorders>
            <w:tcMar>
              <w:left w:w="0" w:type="dxa"/>
              <w:right w:w="0" w:type="dxa"/>
            </w:tcMar>
            <w:vAlign w:val="center"/>
          </w:tcPr>
          <w:p w:rsidR="009C2F80" w:rsidRDefault="009C2F80"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9C2F80" w:rsidRDefault="009C2F80"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9C2F80" w:rsidRPr="00916C13" w:rsidRDefault="009C2F80" w:rsidP="009C2F80">
            <w:pPr>
              <w:rPr>
                <w:rFonts w:ascii="Arial" w:hAnsi="Arial"/>
                <w:i/>
                <w:sz w:val="18"/>
              </w:rPr>
            </w:pPr>
            <w:r>
              <w:rPr>
                <w:rFonts w:ascii="Arial" w:hAnsi="Arial"/>
                <w:i/>
                <w:sz w:val="18"/>
              </w:rPr>
              <w:t>Learning Activity 3.3</w:t>
            </w:r>
          </w:p>
        </w:tc>
        <w:tc>
          <w:tcPr>
            <w:tcW w:w="2165" w:type="dxa"/>
            <w:tcBorders>
              <w:top w:val="dotted" w:sz="4" w:space="0" w:color="404040" w:themeColor="text1" w:themeTint="BF"/>
              <w:bottom w:val="single" w:sz="18" w:space="0" w:color="FFE0BB"/>
            </w:tcBorders>
          </w:tcPr>
          <w:p w:rsidR="009C2F80" w:rsidRPr="00916C13" w:rsidRDefault="009C2F80" w:rsidP="009C2F80">
            <w:pPr>
              <w:rPr>
                <w:rFonts w:ascii="Arial" w:hAnsi="Arial"/>
                <w:i/>
                <w:sz w:val="18"/>
              </w:rPr>
            </w:pPr>
            <w:r w:rsidRPr="00842B5F">
              <w:rPr>
                <w:rFonts w:ascii="Arial" w:hAnsi="Arial"/>
                <w:i/>
                <w:sz w:val="18"/>
              </w:rPr>
              <w:t>±</w:t>
            </w:r>
            <w:r>
              <w:rPr>
                <w:rFonts w:ascii="Arial" w:hAnsi="Arial"/>
                <w:i/>
                <w:sz w:val="18"/>
              </w:rPr>
              <w:t>50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9C2F80" w:rsidRPr="00916C13" w:rsidRDefault="009C2F80" w:rsidP="00591583">
            <w:pPr>
              <w:jc w:val="left"/>
            </w:pPr>
          </w:p>
        </w:tc>
      </w:tr>
    </w:tbl>
    <w:p w:rsidR="005246C6" w:rsidRDefault="005246C6" w:rsidP="00996493">
      <w:pPr>
        <w:tabs>
          <w:tab w:val="left" w:pos="-360"/>
        </w:tabs>
        <w:rPr>
          <w:rFonts w:ascii="Arial" w:hAnsi="Arial" w:cs="Arial"/>
          <w:sz w:val="26"/>
          <w:szCs w:val="26"/>
        </w:rPr>
      </w:pPr>
    </w:p>
    <w:p w:rsidR="009C2F80" w:rsidRDefault="009C2F80" w:rsidP="00996493">
      <w:pPr>
        <w:tabs>
          <w:tab w:val="left" w:pos="-360"/>
        </w:tabs>
        <w:rPr>
          <w:rFonts w:ascii="Arial" w:hAnsi="Arial" w:cs="Arial"/>
          <w:sz w:val="26"/>
          <w:szCs w:val="26"/>
        </w:rPr>
      </w:pPr>
    </w:p>
    <w:tbl>
      <w:tblPr>
        <w:tblW w:w="0" w:type="auto"/>
        <w:tblBorders>
          <w:bottom w:val="single" w:sz="12" w:space="0" w:color="911E48"/>
        </w:tblBorders>
        <w:tblCellMar>
          <w:bottom w:w="57" w:type="dxa"/>
        </w:tblCellMar>
        <w:tblLook w:val="01E0"/>
      </w:tblPr>
      <w:tblGrid>
        <w:gridCol w:w="891"/>
        <w:gridCol w:w="7147"/>
      </w:tblGrid>
      <w:tr w:rsidR="009C2F80" w:rsidRPr="00172BCD">
        <w:trPr>
          <w:trHeight w:val="896"/>
        </w:trPr>
        <w:tc>
          <w:tcPr>
            <w:tcW w:w="891" w:type="dxa"/>
            <w:tcMar>
              <w:left w:w="0" w:type="dxa"/>
              <w:right w:w="0" w:type="dxa"/>
            </w:tcMar>
            <w:vAlign w:val="bottom"/>
          </w:tcPr>
          <w:p w:rsidR="009C2F80" w:rsidRPr="00524DDA" w:rsidRDefault="009C2F80" w:rsidP="005B6A8D">
            <w:pPr>
              <w:tabs>
                <w:tab w:val="left" w:pos="1640"/>
              </w:tabs>
              <w:jc w:val="center"/>
              <w:rPr>
                <w:noProof/>
                <w:lang w:val="en-US" w:eastAsia="en-US"/>
              </w:rPr>
            </w:pPr>
            <w:r>
              <w:rPr>
                <w:noProof/>
                <w:lang w:val="en-US" w:eastAsia="en-US"/>
              </w:rPr>
              <w:drawing>
                <wp:inline distT="0" distB="0" distL="0" distR="0">
                  <wp:extent cx="413784" cy="503316"/>
                  <wp:effectExtent l="25400" t="0" r="0" b="0"/>
                  <wp:docPr id="234"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64"/>
                          <a:stretch>
                            <a:fillRect/>
                          </a:stretch>
                        </pic:blipFill>
                        <pic:spPr>
                          <a:xfrm>
                            <a:off x="0" y="0"/>
                            <a:ext cx="413784" cy="503316"/>
                          </a:xfrm>
                          <a:prstGeom prst="rect">
                            <a:avLst/>
                          </a:prstGeom>
                        </pic:spPr>
                      </pic:pic>
                    </a:graphicData>
                  </a:graphic>
                </wp:inline>
              </w:drawing>
            </w:r>
          </w:p>
        </w:tc>
        <w:tc>
          <w:tcPr>
            <w:tcW w:w="7147" w:type="dxa"/>
            <w:shd w:val="clear" w:color="auto" w:fill="F3F3F3"/>
            <w:vAlign w:val="bottom"/>
          </w:tcPr>
          <w:p w:rsidR="009C2F80" w:rsidRPr="004A1387" w:rsidRDefault="009C2F80" w:rsidP="009C2F80">
            <w:pPr>
              <w:pStyle w:val="Activityheadings"/>
              <w:tabs>
                <w:tab w:val="right" w:pos="6655"/>
              </w:tabs>
            </w:pPr>
            <w:r>
              <w:br/>
              <w:t xml:space="preserve">Learning </w:t>
            </w:r>
            <w:r w:rsidRPr="00A87C99">
              <w:t>activity</w:t>
            </w:r>
            <w:r>
              <w:t xml:space="preserve"> 3.3:</w:t>
            </w:r>
            <w:r>
              <w:br/>
            </w:r>
            <w:r w:rsidRPr="009C2F80">
              <w:rPr>
                <w:rFonts w:ascii="Swiss 721 Light BT" w:hAnsi="Swiss 721 Light BT"/>
                <w:caps w:val="0"/>
                <w:sz w:val="28"/>
              </w:rPr>
              <w:t>Group Actvity</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50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996493" w:rsidRDefault="00996493" w:rsidP="00996493">
      <w:pPr>
        <w:tabs>
          <w:tab w:val="left" w:pos="-360"/>
        </w:tabs>
        <w:rPr>
          <w:rFonts w:ascii="Arial" w:hAnsi="Arial" w:cs="Arial"/>
          <w:sz w:val="26"/>
          <w:szCs w:val="26"/>
        </w:rPr>
      </w:pPr>
    </w:p>
    <w:p w:rsidR="00996493" w:rsidRPr="009C2F80" w:rsidRDefault="00996493" w:rsidP="009C2F80">
      <w:r w:rsidRPr="009C2F80">
        <w:t>With your partner list the pros and cons of the practic</w:t>
      </w:r>
      <w:r w:rsidR="009C2F80">
        <w:t xml:space="preserve">e of </w:t>
      </w:r>
      <w:proofErr w:type="spellStart"/>
      <w:r w:rsidR="009C2F80">
        <w:t>lobola</w:t>
      </w:r>
      <w:proofErr w:type="spellEnd"/>
      <w:r w:rsidR="009C2F80">
        <w:t xml:space="preserve"> in the chart below.</w:t>
      </w:r>
    </w:p>
    <w:p w:rsidR="00996493" w:rsidRPr="009C2F80" w:rsidRDefault="00996493" w:rsidP="009C2F80"/>
    <w:tbl>
      <w:tblPr>
        <w:tblStyle w:val="TableGrid"/>
        <w:tblW w:w="7938" w:type="dxa"/>
        <w:tblInd w:w="113"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0BF"/>
      </w:tblPr>
      <w:tblGrid>
        <w:gridCol w:w="3968"/>
        <w:gridCol w:w="3970"/>
      </w:tblGrid>
      <w:tr w:rsidR="009C2F80">
        <w:tc>
          <w:tcPr>
            <w:tcW w:w="4073" w:type="dxa"/>
          </w:tcPr>
          <w:p w:rsidR="009C2F80" w:rsidRDefault="009C2F80" w:rsidP="009C2F80">
            <w:pPr>
              <w:rPr>
                <w:b/>
              </w:rPr>
            </w:pPr>
            <w:r w:rsidRPr="009C2F80">
              <w:rPr>
                <w:b/>
              </w:rPr>
              <w:t>Pros</w:t>
            </w: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pPr>
              <w:rPr>
                <w:b/>
              </w:rPr>
            </w:pPr>
          </w:p>
          <w:p w:rsidR="009C2F80" w:rsidRDefault="009C2F80" w:rsidP="009C2F80"/>
        </w:tc>
        <w:tc>
          <w:tcPr>
            <w:tcW w:w="4073" w:type="dxa"/>
          </w:tcPr>
          <w:p w:rsidR="009C2F80" w:rsidRDefault="009C2F80" w:rsidP="009C2F80">
            <w:r w:rsidRPr="009C2F80">
              <w:rPr>
                <w:b/>
              </w:rPr>
              <w:t>Cons</w:t>
            </w:r>
          </w:p>
        </w:tc>
      </w:tr>
    </w:tbl>
    <w:p w:rsidR="00996493" w:rsidRPr="009C2F80" w:rsidRDefault="00996493" w:rsidP="009C2F80"/>
    <w:p w:rsidR="00996493" w:rsidRPr="009C2F80" w:rsidRDefault="00996493" w:rsidP="009C2F80">
      <w:r w:rsidRPr="009C2F80">
        <w:t>Be prepared to share your ideas with the rest of your class.</w:t>
      </w:r>
    </w:p>
    <w:p w:rsidR="009C2F80" w:rsidRDefault="009C2F80" w:rsidP="009C2F80"/>
    <w:tbl>
      <w:tblPr>
        <w:tblStyle w:val="TableGrid"/>
        <w:tblW w:w="7938" w:type="dxa"/>
        <w:tblInd w:w="113"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9C2F80">
        <w:tc>
          <w:tcPr>
            <w:tcW w:w="851" w:type="dxa"/>
            <w:vMerge w:val="restart"/>
            <w:tcBorders>
              <w:top w:val="single" w:sz="18" w:space="0" w:color="FFE0BB"/>
              <w:left w:val="single" w:sz="18" w:space="0" w:color="FFE0BB"/>
            </w:tcBorders>
            <w:tcMar>
              <w:left w:w="0" w:type="dxa"/>
              <w:right w:w="0" w:type="dxa"/>
            </w:tcMar>
            <w:vAlign w:val="center"/>
          </w:tcPr>
          <w:p w:rsidR="009C2F80" w:rsidRDefault="009C2F80"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918335"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33"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9C2F80" w:rsidRPr="00916C13" w:rsidRDefault="009C2F80"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9C2F80" w:rsidRDefault="009C2F80"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9C2F80" w:rsidRPr="00916C13" w:rsidRDefault="009C2F80"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9C2F80" w:rsidRPr="00916C13" w:rsidRDefault="009C2F80"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9C2F80" w:rsidRPr="00916C13" w:rsidRDefault="009C2F80" w:rsidP="00916C13">
            <w:pPr>
              <w:rPr>
                <w:rFonts w:ascii="Arial" w:hAnsi="Arial"/>
                <w:b/>
                <w:sz w:val="16"/>
              </w:rPr>
            </w:pPr>
            <w:r w:rsidRPr="00916C13">
              <w:rPr>
                <w:rFonts w:ascii="Arial" w:hAnsi="Arial"/>
                <w:b/>
                <w:sz w:val="16"/>
              </w:rPr>
              <w:t>Actual time spent</w:t>
            </w:r>
          </w:p>
        </w:tc>
      </w:tr>
      <w:tr w:rsidR="009C2F80">
        <w:tc>
          <w:tcPr>
            <w:tcW w:w="851" w:type="dxa"/>
            <w:vMerge/>
            <w:tcBorders>
              <w:left w:val="single" w:sz="18" w:space="0" w:color="FFE0BB"/>
              <w:bottom w:val="single" w:sz="18" w:space="0" w:color="FFE0BB"/>
            </w:tcBorders>
            <w:tcMar>
              <w:left w:w="0" w:type="dxa"/>
              <w:right w:w="0" w:type="dxa"/>
            </w:tcMar>
            <w:vAlign w:val="center"/>
          </w:tcPr>
          <w:p w:rsidR="009C2F80" w:rsidRDefault="009C2F80"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9C2F80" w:rsidRDefault="009C2F80"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9C2F80" w:rsidRPr="00916C13" w:rsidRDefault="009C2F80" w:rsidP="009C2F80">
            <w:pPr>
              <w:rPr>
                <w:rFonts w:ascii="Arial" w:hAnsi="Arial"/>
                <w:i/>
                <w:sz w:val="18"/>
              </w:rPr>
            </w:pPr>
            <w:r>
              <w:rPr>
                <w:rFonts w:ascii="Arial" w:hAnsi="Arial"/>
                <w:i/>
                <w:sz w:val="18"/>
              </w:rPr>
              <w:t xml:space="preserve">3.3 Group Activity </w:t>
            </w:r>
          </w:p>
        </w:tc>
        <w:tc>
          <w:tcPr>
            <w:tcW w:w="2165" w:type="dxa"/>
            <w:tcBorders>
              <w:top w:val="dotted" w:sz="4" w:space="0" w:color="404040" w:themeColor="text1" w:themeTint="BF"/>
              <w:bottom w:val="single" w:sz="18" w:space="0" w:color="FFE0BB"/>
            </w:tcBorders>
          </w:tcPr>
          <w:p w:rsidR="009C2F80" w:rsidRPr="00916C13" w:rsidRDefault="009C2F80" w:rsidP="009C2F80">
            <w:pPr>
              <w:rPr>
                <w:rFonts w:ascii="Arial" w:hAnsi="Arial"/>
                <w:i/>
                <w:sz w:val="18"/>
              </w:rPr>
            </w:pPr>
            <w:r w:rsidRPr="00842B5F">
              <w:rPr>
                <w:rFonts w:ascii="Arial" w:hAnsi="Arial"/>
                <w:i/>
                <w:sz w:val="18"/>
              </w:rPr>
              <w:t>±</w:t>
            </w:r>
            <w:r>
              <w:rPr>
                <w:rFonts w:ascii="Arial" w:hAnsi="Arial"/>
                <w:i/>
                <w:sz w:val="18"/>
              </w:rPr>
              <w:t>50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9C2F80" w:rsidRPr="00916C13" w:rsidRDefault="009C2F80" w:rsidP="00591583">
            <w:pPr>
              <w:jc w:val="left"/>
            </w:pPr>
          </w:p>
        </w:tc>
      </w:tr>
    </w:tbl>
    <w:p w:rsidR="009C2F80" w:rsidRDefault="009C2F80" w:rsidP="009C2F80"/>
    <w:p w:rsidR="00996493" w:rsidRDefault="00A82267" w:rsidP="00996493">
      <w:pPr>
        <w:tabs>
          <w:tab w:val="left" w:pos="-360"/>
        </w:tabs>
        <w:rPr>
          <w:rFonts w:ascii="Arial" w:hAnsi="Arial" w:cs="Arial"/>
          <w:sz w:val="26"/>
          <w:szCs w:val="26"/>
        </w:rPr>
      </w:pPr>
      <w:r>
        <w:rPr>
          <w:rFonts w:ascii="Arial" w:hAnsi="Arial" w:cs="Arial"/>
          <w:sz w:val="26"/>
          <w:szCs w:val="26"/>
        </w:rPr>
        <w:br w:type="page"/>
      </w:r>
    </w:p>
    <w:tbl>
      <w:tblPr>
        <w:tblW w:w="0" w:type="auto"/>
        <w:tblBorders>
          <w:bottom w:val="single" w:sz="12" w:space="0" w:color="911E48"/>
        </w:tblBorders>
        <w:tblCellMar>
          <w:bottom w:w="57" w:type="dxa"/>
        </w:tblCellMar>
        <w:tblLook w:val="01E0"/>
      </w:tblPr>
      <w:tblGrid>
        <w:gridCol w:w="891"/>
        <w:gridCol w:w="7147"/>
      </w:tblGrid>
      <w:tr w:rsidR="009C2F80" w:rsidRPr="00172BCD">
        <w:trPr>
          <w:trHeight w:val="896"/>
        </w:trPr>
        <w:tc>
          <w:tcPr>
            <w:tcW w:w="891" w:type="dxa"/>
            <w:tcMar>
              <w:left w:w="0" w:type="dxa"/>
              <w:right w:w="0" w:type="dxa"/>
            </w:tcMar>
            <w:vAlign w:val="bottom"/>
          </w:tcPr>
          <w:p w:rsidR="009C2F80" w:rsidRPr="00524DDA" w:rsidRDefault="009C2F80" w:rsidP="005B6A8D">
            <w:pPr>
              <w:tabs>
                <w:tab w:val="left" w:pos="1640"/>
              </w:tabs>
              <w:jc w:val="center"/>
              <w:rPr>
                <w:noProof/>
                <w:lang w:val="en-US" w:eastAsia="en-US"/>
              </w:rPr>
            </w:pPr>
            <w:r>
              <w:rPr>
                <w:noProof/>
                <w:lang w:val="en-US" w:eastAsia="en-US"/>
              </w:rPr>
              <w:drawing>
                <wp:inline distT="0" distB="0" distL="0" distR="0">
                  <wp:extent cx="413783" cy="503316"/>
                  <wp:effectExtent l="25400" t="0" r="0" b="0"/>
                  <wp:docPr id="235"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65"/>
                          <a:stretch>
                            <a:fillRect/>
                          </a:stretch>
                        </pic:blipFill>
                        <pic:spPr>
                          <a:xfrm>
                            <a:off x="0" y="0"/>
                            <a:ext cx="413783" cy="503316"/>
                          </a:xfrm>
                          <a:prstGeom prst="rect">
                            <a:avLst/>
                          </a:prstGeom>
                        </pic:spPr>
                      </pic:pic>
                    </a:graphicData>
                  </a:graphic>
                </wp:inline>
              </w:drawing>
            </w:r>
          </w:p>
        </w:tc>
        <w:tc>
          <w:tcPr>
            <w:tcW w:w="7147" w:type="dxa"/>
            <w:shd w:val="clear" w:color="auto" w:fill="F3F3F3"/>
            <w:vAlign w:val="bottom"/>
          </w:tcPr>
          <w:p w:rsidR="009C2F80" w:rsidRPr="004A1387" w:rsidRDefault="009C2F80" w:rsidP="009C2F80">
            <w:pPr>
              <w:pStyle w:val="Activityheadings"/>
              <w:tabs>
                <w:tab w:val="right" w:pos="6655"/>
              </w:tabs>
            </w:pPr>
            <w:r>
              <w:br/>
              <w:t>Assessment activity for this module:</w:t>
            </w:r>
            <w:r>
              <w:rPr>
                <w:rFonts w:ascii="Arial" w:hAnsi="Arial" w:cs="Arial"/>
                <w:b/>
                <w:sz w:val="26"/>
                <w:szCs w:val="26"/>
              </w:rPr>
              <w:tab/>
            </w:r>
            <w:r w:rsidRPr="004A1387">
              <w:rPr>
                <w:rFonts w:ascii="Swiss 721 Bold Win95BT" w:hAnsi="Swiss 721 Bold Win95BT"/>
                <w:sz w:val="16"/>
              </w:rPr>
              <w:t>[</w:t>
            </w:r>
            <w:r w:rsidRPr="005A3C27">
              <w:rPr>
                <w:rFonts w:ascii="Swiss 721 Bold Win95BT" w:hAnsi="Swiss 721 Bold Win95BT"/>
                <w:caps w:val="0"/>
                <w:sz w:val="16"/>
              </w:rPr>
              <w:t>±</w:t>
            </w:r>
            <w:r>
              <w:rPr>
                <w:rFonts w:ascii="Swiss 721 Bold Win95BT" w:hAnsi="Swiss 721 Bold Win95BT"/>
                <w:caps w:val="0"/>
                <w:sz w:val="16"/>
              </w:rPr>
              <w:t>60</w:t>
            </w:r>
            <w:r w:rsidRPr="005A3C27">
              <w:rPr>
                <w:rFonts w:ascii="Swiss 721 Bold Win95BT" w:hAnsi="Swiss 721 Bold Win95BT"/>
                <w:caps w:val="0"/>
                <w:sz w:val="16"/>
              </w:rPr>
              <w:t xml:space="preserve"> </w:t>
            </w:r>
            <w:r w:rsidRPr="004A1387">
              <w:rPr>
                <w:rFonts w:ascii="Swiss 721 Bold Win95BT" w:hAnsi="Swiss 721 Bold Win95BT"/>
                <w:sz w:val="16"/>
              </w:rPr>
              <w:t>minutes]</w:t>
            </w:r>
          </w:p>
        </w:tc>
      </w:tr>
    </w:tbl>
    <w:p w:rsidR="00996493" w:rsidRDefault="00996493" w:rsidP="00996493">
      <w:pPr>
        <w:tabs>
          <w:tab w:val="left" w:pos="-360"/>
        </w:tabs>
        <w:rPr>
          <w:rFonts w:ascii="Arial" w:hAnsi="Arial" w:cs="Arial"/>
          <w:sz w:val="26"/>
          <w:szCs w:val="26"/>
        </w:rPr>
      </w:pPr>
    </w:p>
    <w:p w:rsidR="00390EB9" w:rsidRPr="00390EB9" w:rsidRDefault="00996493" w:rsidP="009C2F80">
      <w:pPr>
        <w:pStyle w:val="ListParagraph"/>
        <w:numPr>
          <w:ilvl w:val="0"/>
          <w:numId w:val="35"/>
        </w:numPr>
      </w:pPr>
      <w:r w:rsidRPr="009C2F80">
        <w:t>Writing about what you have read. Write a letter to the author of the article “</w:t>
      </w:r>
      <w:proofErr w:type="spellStart"/>
      <w:r w:rsidRPr="009C2F80">
        <w:t>Lobola</w:t>
      </w:r>
      <w:proofErr w:type="spellEnd"/>
      <w:r w:rsidRPr="009C2F80">
        <w:t xml:space="preserve"> for my love”. Give your opinion about this tradition. Follow this format for your letter.</w:t>
      </w:r>
      <w:r w:rsidR="009C2F80">
        <w:rPr>
          <w:b/>
        </w:rPr>
        <w:t xml:space="preserve"> </w:t>
      </w:r>
    </w:p>
    <w:p w:rsidR="00996493" w:rsidRPr="009C2F80" w:rsidRDefault="009C2F80" w:rsidP="00390EB9">
      <w:pPr>
        <w:pStyle w:val="ListParagraph"/>
        <w:ind w:left="360"/>
      </w:pPr>
      <w:r w:rsidRPr="009C2F80">
        <w:rPr>
          <w:b/>
        </w:rPr>
        <w:t>[</w:t>
      </w:r>
      <w:r w:rsidR="00996493" w:rsidRPr="009C2F80">
        <w:rPr>
          <w:b/>
        </w:rPr>
        <w:t>20 marks</w:t>
      </w:r>
      <w:r w:rsidRPr="009C2F80">
        <w:rPr>
          <w:b/>
        </w:rPr>
        <w:t>]</w:t>
      </w:r>
    </w:p>
    <w:p w:rsidR="00B61607" w:rsidRDefault="00B61607" w:rsidP="00996493">
      <w:pPr>
        <w:tabs>
          <w:tab w:val="left" w:pos="-360"/>
        </w:tabs>
        <w:rPr>
          <w:rFonts w:ascii="Arial" w:hAnsi="Arial" w:cs="Arial"/>
          <w:sz w:val="26"/>
          <w:szCs w:val="26"/>
        </w:rPr>
      </w:pPr>
    </w:p>
    <w:tbl>
      <w:tblPr>
        <w:tblStyle w:val="TableGrid"/>
        <w:tblW w:w="7655" w:type="dxa"/>
        <w:tblInd w:w="39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right w:w="284" w:type="dxa"/>
        </w:tblCellMar>
        <w:tblLook w:val="00BF"/>
      </w:tblPr>
      <w:tblGrid>
        <w:gridCol w:w="7655"/>
      </w:tblGrid>
      <w:tr w:rsidR="00B61607">
        <w:tc>
          <w:tcPr>
            <w:tcW w:w="8146" w:type="dxa"/>
          </w:tcPr>
          <w:p w:rsidR="00DF61C5" w:rsidRPr="00A82267" w:rsidRDefault="00DF61C5" w:rsidP="00DF61C5">
            <w:pPr>
              <w:jc w:val="right"/>
              <w:rPr>
                <w:rFonts w:ascii="Times New Roman" w:hAnsi="Times New Roman"/>
              </w:rPr>
            </w:pPr>
            <w:r w:rsidRPr="00A82267">
              <w:rPr>
                <w:rFonts w:ascii="Times New Roman" w:hAnsi="Times New Roman"/>
              </w:rPr>
              <w:t>Date</w:t>
            </w:r>
          </w:p>
          <w:p w:rsidR="00DF61C5" w:rsidRPr="00A82267" w:rsidRDefault="00DF61C5" w:rsidP="00DF61C5">
            <w:pPr>
              <w:rPr>
                <w:rFonts w:ascii="Times New Roman" w:hAnsi="Times New Roman"/>
              </w:rPr>
            </w:pPr>
          </w:p>
          <w:p w:rsidR="00DF61C5" w:rsidRPr="00A82267" w:rsidRDefault="00DF61C5" w:rsidP="00DF61C5">
            <w:pPr>
              <w:rPr>
                <w:rFonts w:ascii="Times New Roman" w:hAnsi="Times New Roman"/>
              </w:rPr>
            </w:pPr>
          </w:p>
          <w:p w:rsidR="00DF61C5" w:rsidRPr="00A82267" w:rsidRDefault="00DF61C5" w:rsidP="00DF61C5">
            <w:pPr>
              <w:rPr>
                <w:rFonts w:ascii="Times New Roman" w:hAnsi="Times New Roman"/>
              </w:rPr>
            </w:pPr>
          </w:p>
          <w:p w:rsidR="00DF61C5" w:rsidRPr="00A82267" w:rsidRDefault="00DF61C5" w:rsidP="00DF61C5">
            <w:pPr>
              <w:rPr>
                <w:rFonts w:ascii="Times New Roman" w:hAnsi="Times New Roman"/>
              </w:rPr>
            </w:pPr>
          </w:p>
          <w:p w:rsidR="00A82267" w:rsidRDefault="00DF61C5" w:rsidP="00DF61C5">
            <w:pPr>
              <w:rPr>
                <w:rFonts w:ascii="Times New Roman" w:hAnsi="Times New Roman"/>
                <w:i/>
              </w:rPr>
            </w:pPr>
            <w:r w:rsidRPr="00A82267">
              <w:rPr>
                <w:rFonts w:ascii="Times New Roman" w:hAnsi="Times New Roman"/>
                <w:i/>
              </w:rPr>
              <w:t xml:space="preserve">Dear Ms </w:t>
            </w:r>
            <w:proofErr w:type="spellStart"/>
            <w:r w:rsidRPr="00A82267">
              <w:rPr>
                <w:rFonts w:ascii="Times New Roman" w:hAnsi="Times New Roman"/>
                <w:i/>
              </w:rPr>
              <w:t>Mupotsa</w:t>
            </w:r>
            <w:proofErr w:type="spellEnd"/>
          </w:p>
          <w:p w:rsidR="00DF61C5" w:rsidRPr="00A82267" w:rsidRDefault="00DF61C5" w:rsidP="00DF61C5">
            <w:pPr>
              <w:rPr>
                <w:rFonts w:ascii="Times New Roman" w:hAnsi="Times New Roman"/>
                <w:i/>
              </w:rPr>
            </w:pPr>
          </w:p>
          <w:p w:rsidR="00DF61C5" w:rsidRDefault="00DF61C5" w:rsidP="00DF61C5"/>
          <w:p w:rsidR="00DF61C5" w:rsidRP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P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A82267" w:rsidRDefault="00A82267" w:rsidP="00DF61C5">
            <w:pPr>
              <w:pBdr>
                <w:top w:val="single" w:sz="4" w:space="5" w:color="808080" w:themeColor="background1" w:themeShade="80"/>
                <w:between w:val="single" w:sz="4" w:space="5" w:color="808080" w:themeColor="background1" w:themeShade="80"/>
              </w:pBdr>
              <w:spacing w:line="320" w:lineRule="atLeast"/>
            </w:pPr>
          </w:p>
          <w:p w:rsidR="00DF61C5" w:rsidRP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P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P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P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Pr="00DF61C5" w:rsidRDefault="00DF61C5" w:rsidP="00DF61C5">
            <w:pPr>
              <w:pBdr>
                <w:top w:val="single" w:sz="4" w:space="5" w:color="808080" w:themeColor="background1" w:themeShade="80"/>
                <w:between w:val="single" w:sz="4" w:space="5" w:color="808080" w:themeColor="background1" w:themeShade="80"/>
              </w:pBdr>
              <w:spacing w:line="320" w:lineRule="atLeast"/>
            </w:pPr>
          </w:p>
          <w:p w:rsidR="00DF61C5" w:rsidRPr="00A82267" w:rsidRDefault="00DF61C5" w:rsidP="00DF61C5">
            <w:pPr>
              <w:rPr>
                <w:rFonts w:ascii="Times New Roman" w:hAnsi="Times New Roman"/>
              </w:rPr>
            </w:pPr>
            <w:r w:rsidRPr="00A82267">
              <w:rPr>
                <w:rFonts w:ascii="Times New Roman" w:hAnsi="Times New Roman"/>
              </w:rPr>
              <w:t>Yours sincerely</w:t>
            </w:r>
          </w:p>
          <w:p w:rsidR="00DF61C5" w:rsidRPr="00A82267" w:rsidRDefault="00DF61C5" w:rsidP="00DF61C5">
            <w:pPr>
              <w:rPr>
                <w:rFonts w:ascii="Times New Roman" w:hAnsi="Times New Roman"/>
                <w:i/>
              </w:rPr>
            </w:pPr>
            <w:r w:rsidRPr="00A82267">
              <w:rPr>
                <w:rFonts w:ascii="Times New Roman" w:hAnsi="Times New Roman"/>
                <w:i/>
              </w:rPr>
              <w:t>(</w:t>
            </w:r>
            <w:proofErr w:type="gramStart"/>
            <w:r w:rsidRPr="00A82267">
              <w:rPr>
                <w:rFonts w:ascii="Times New Roman" w:hAnsi="Times New Roman"/>
                <w:i/>
              </w:rPr>
              <w:t>your</w:t>
            </w:r>
            <w:proofErr w:type="gramEnd"/>
            <w:r w:rsidRPr="00A82267">
              <w:rPr>
                <w:rFonts w:ascii="Times New Roman" w:hAnsi="Times New Roman"/>
                <w:i/>
              </w:rPr>
              <w:t xml:space="preserve"> name)</w:t>
            </w:r>
          </w:p>
          <w:p w:rsidR="00DF61C5" w:rsidRDefault="00DF61C5" w:rsidP="00996493">
            <w:pPr>
              <w:tabs>
                <w:tab w:val="left" w:pos="-360"/>
              </w:tabs>
              <w:rPr>
                <w:rFonts w:ascii="Arial" w:hAnsi="Arial" w:cs="Arial"/>
                <w:sz w:val="26"/>
                <w:szCs w:val="26"/>
              </w:rPr>
            </w:pPr>
          </w:p>
          <w:p w:rsidR="00DF61C5" w:rsidRDefault="00DF61C5" w:rsidP="00996493">
            <w:pPr>
              <w:tabs>
                <w:tab w:val="left" w:pos="-360"/>
              </w:tabs>
              <w:rPr>
                <w:rFonts w:ascii="Arial" w:hAnsi="Arial" w:cs="Arial"/>
                <w:sz w:val="26"/>
                <w:szCs w:val="26"/>
              </w:rPr>
            </w:pPr>
          </w:p>
          <w:p w:rsidR="00B61607" w:rsidRDefault="00B61607" w:rsidP="00996493">
            <w:pPr>
              <w:tabs>
                <w:tab w:val="left" w:pos="-360"/>
              </w:tabs>
              <w:rPr>
                <w:rFonts w:ascii="Arial" w:hAnsi="Arial" w:cs="Arial"/>
                <w:sz w:val="26"/>
                <w:szCs w:val="26"/>
              </w:rPr>
            </w:pPr>
          </w:p>
        </w:tc>
      </w:tr>
    </w:tbl>
    <w:p w:rsidR="00996493" w:rsidRPr="003E06A9" w:rsidRDefault="00996493" w:rsidP="00996493">
      <w:pPr>
        <w:tabs>
          <w:tab w:val="left" w:pos="-360"/>
        </w:tabs>
        <w:rPr>
          <w:rFonts w:ascii="Arial" w:hAnsi="Arial" w:cs="Arial"/>
          <w:sz w:val="26"/>
          <w:szCs w:val="26"/>
        </w:rPr>
      </w:pPr>
    </w:p>
    <w:p w:rsidR="00996493" w:rsidRPr="00390EB9" w:rsidRDefault="00996493" w:rsidP="00390EB9">
      <w:r w:rsidRPr="00390EB9">
        <w:t>*See the assessment rubric on the following page.</w:t>
      </w:r>
    </w:p>
    <w:p w:rsidR="00996493" w:rsidRPr="00390EB9" w:rsidRDefault="00996493" w:rsidP="00390EB9"/>
    <w:tbl>
      <w:tblPr>
        <w:tblStyle w:val="TableGrid"/>
        <w:tblW w:w="7938" w:type="dxa"/>
        <w:tblInd w:w="57"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390EB9">
        <w:tc>
          <w:tcPr>
            <w:tcW w:w="851" w:type="dxa"/>
            <w:vMerge w:val="restart"/>
            <w:tcBorders>
              <w:top w:val="single" w:sz="18" w:space="0" w:color="FFE0BB"/>
              <w:left w:val="single" w:sz="18" w:space="0" w:color="FFE0BB"/>
            </w:tcBorders>
            <w:tcMar>
              <w:left w:w="0" w:type="dxa"/>
              <w:right w:w="0" w:type="dxa"/>
            </w:tcMar>
            <w:vAlign w:val="center"/>
          </w:tcPr>
          <w:p w:rsidR="00390EB9" w:rsidRDefault="00390EB9"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920383"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36"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390EB9" w:rsidRPr="00916C13" w:rsidRDefault="00390EB9"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390EB9" w:rsidRDefault="00390EB9"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390EB9" w:rsidRPr="00916C13" w:rsidRDefault="00390EB9"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390EB9" w:rsidRPr="00916C13" w:rsidRDefault="00390EB9"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390EB9" w:rsidRPr="00916C13" w:rsidRDefault="00390EB9" w:rsidP="00916C13">
            <w:pPr>
              <w:rPr>
                <w:rFonts w:ascii="Arial" w:hAnsi="Arial"/>
                <w:b/>
                <w:sz w:val="16"/>
              </w:rPr>
            </w:pPr>
            <w:r w:rsidRPr="00916C13">
              <w:rPr>
                <w:rFonts w:ascii="Arial" w:hAnsi="Arial"/>
                <w:b/>
                <w:sz w:val="16"/>
              </w:rPr>
              <w:t>Actual time spent</w:t>
            </w:r>
          </w:p>
        </w:tc>
      </w:tr>
      <w:tr w:rsidR="00390EB9">
        <w:tc>
          <w:tcPr>
            <w:tcW w:w="851" w:type="dxa"/>
            <w:vMerge/>
            <w:tcBorders>
              <w:left w:val="single" w:sz="18" w:space="0" w:color="FFE0BB"/>
              <w:bottom w:val="single" w:sz="18" w:space="0" w:color="FFE0BB"/>
            </w:tcBorders>
            <w:tcMar>
              <w:left w:w="0" w:type="dxa"/>
              <w:right w:w="0" w:type="dxa"/>
            </w:tcMar>
            <w:vAlign w:val="center"/>
          </w:tcPr>
          <w:p w:rsidR="00390EB9" w:rsidRDefault="00390EB9"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390EB9" w:rsidRDefault="00390EB9"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390EB9" w:rsidRPr="00916C13" w:rsidRDefault="00390EB9" w:rsidP="009C2F80">
            <w:pPr>
              <w:rPr>
                <w:rFonts w:ascii="Arial" w:hAnsi="Arial"/>
                <w:i/>
                <w:sz w:val="18"/>
              </w:rPr>
            </w:pPr>
            <w:r>
              <w:rPr>
                <w:rFonts w:ascii="Arial" w:hAnsi="Arial"/>
                <w:i/>
                <w:sz w:val="18"/>
              </w:rPr>
              <w:t xml:space="preserve">Assessment Activity </w:t>
            </w:r>
          </w:p>
        </w:tc>
        <w:tc>
          <w:tcPr>
            <w:tcW w:w="2165" w:type="dxa"/>
            <w:tcBorders>
              <w:top w:val="dotted" w:sz="4" w:space="0" w:color="404040" w:themeColor="text1" w:themeTint="BF"/>
              <w:bottom w:val="single" w:sz="18" w:space="0" w:color="FFE0BB"/>
            </w:tcBorders>
          </w:tcPr>
          <w:p w:rsidR="00390EB9" w:rsidRPr="00916C13" w:rsidRDefault="00390EB9" w:rsidP="00390EB9">
            <w:pPr>
              <w:rPr>
                <w:rFonts w:ascii="Arial" w:hAnsi="Arial"/>
                <w:i/>
                <w:sz w:val="18"/>
              </w:rPr>
            </w:pPr>
            <w:r w:rsidRPr="00842B5F">
              <w:rPr>
                <w:rFonts w:ascii="Arial" w:hAnsi="Arial"/>
                <w:i/>
                <w:sz w:val="18"/>
              </w:rPr>
              <w:t>±</w:t>
            </w:r>
            <w:r>
              <w:rPr>
                <w:rFonts w:ascii="Arial" w:hAnsi="Arial"/>
                <w:i/>
                <w:sz w:val="18"/>
              </w:rPr>
              <w:t>60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390EB9" w:rsidRPr="00916C13" w:rsidRDefault="00390EB9" w:rsidP="00591583">
            <w:pPr>
              <w:jc w:val="left"/>
            </w:pPr>
          </w:p>
        </w:tc>
      </w:tr>
    </w:tbl>
    <w:p w:rsidR="00996493" w:rsidRPr="00390EB9" w:rsidRDefault="00996493" w:rsidP="00390EB9"/>
    <w:p w:rsidR="00996493" w:rsidRDefault="00996493" w:rsidP="00996493">
      <w:pPr>
        <w:tabs>
          <w:tab w:val="left" w:pos="-360"/>
        </w:tabs>
      </w:pPr>
    </w:p>
    <w:p w:rsidR="00161A08" w:rsidRPr="00A90F6A" w:rsidRDefault="00161A08" w:rsidP="00A82267">
      <w:pPr>
        <w:tabs>
          <w:tab w:val="left" w:pos="-360"/>
        </w:tabs>
        <w:spacing w:after="160"/>
        <w:rPr>
          <w:rStyle w:val="A32"/>
        </w:rPr>
      </w:pPr>
      <w:r w:rsidRPr="00A90F6A">
        <w:rPr>
          <w:rStyle w:val="A32"/>
          <w:szCs w:val="23"/>
        </w:rPr>
        <w:t>Y</w:t>
      </w:r>
      <w:r w:rsidR="00A82267" w:rsidRPr="00A90F6A">
        <w:rPr>
          <w:rStyle w:val="A32"/>
          <w:szCs w:val="23"/>
        </w:rPr>
        <w:t>ou will be assessed as follows:</w:t>
      </w:r>
    </w:p>
    <w:tbl>
      <w:tblPr>
        <w:tblStyle w:val="TableGrid"/>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5" w:type="dxa"/>
          <w:bottom w:w="45" w:type="dxa"/>
        </w:tblCellMar>
        <w:tblLook w:val="00BF"/>
      </w:tblPr>
      <w:tblGrid>
        <w:gridCol w:w="6171"/>
        <w:gridCol w:w="1767"/>
      </w:tblGrid>
      <w:tr w:rsidR="00161A08">
        <w:tc>
          <w:tcPr>
            <w:tcW w:w="6171" w:type="dxa"/>
            <w:shd w:val="clear" w:color="auto" w:fill="E6E6E6"/>
          </w:tcPr>
          <w:p w:rsidR="00161A08" w:rsidRPr="00A90F6A" w:rsidRDefault="00161A08" w:rsidP="00161A08">
            <w:pPr>
              <w:rPr>
                <w:b/>
              </w:rPr>
            </w:pPr>
            <w:r w:rsidRPr="00A90F6A">
              <w:rPr>
                <w:b/>
                <w:bCs/>
              </w:rPr>
              <w:t>Content</w:t>
            </w:r>
            <w:r w:rsidRPr="00A90F6A">
              <w:rPr>
                <w:rStyle w:val="A17"/>
                <w:b w:val="0"/>
                <w:sz w:val="20"/>
              </w:rPr>
              <w:tab/>
            </w:r>
          </w:p>
        </w:tc>
        <w:tc>
          <w:tcPr>
            <w:tcW w:w="1767" w:type="dxa"/>
            <w:shd w:val="clear" w:color="auto" w:fill="E6E6E6"/>
          </w:tcPr>
          <w:p w:rsidR="00161A08" w:rsidRPr="00161A08" w:rsidRDefault="00161A08" w:rsidP="00996493">
            <w:pPr>
              <w:tabs>
                <w:tab w:val="left" w:pos="-360"/>
              </w:tabs>
              <w:rPr>
                <w:sz w:val="17"/>
              </w:rPr>
            </w:pPr>
            <w:r w:rsidRPr="00161A08">
              <w:rPr>
                <w:rStyle w:val="A17"/>
              </w:rPr>
              <w:t>6 MARKS</w:t>
            </w:r>
          </w:p>
        </w:tc>
      </w:tr>
      <w:tr w:rsidR="00161A08">
        <w:tc>
          <w:tcPr>
            <w:tcW w:w="6171" w:type="dxa"/>
            <w:tcBorders>
              <w:bottom w:val="dotted" w:sz="4" w:space="0" w:color="7F7F7F" w:themeColor="text1" w:themeTint="80"/>
            </w:tcBorders>
          </w:tcPr>
          <w:p w:rsidR="00161A08" w:rsidRPr="00161A08" w:rsidRDefault="00161A08" w:rsidP="00161A08">
            <w:pPr>
              <w:rPr>
                <w:sz w:val="18"/>
              </w:rPr>
            </w:pPr>
            <w:r w:rsidRPr="00161A08">
              <w:rPr>
                <w:sz w:val="18"/>
              </w:rPr>
              <w:t>Logical ideas</w:t>
            </w:r>
          </w:p>
        </w:tc>
        <w:tc>
          <w:tcPr>
            <w:tcW w:w="1767" w:type="dxa"/>
            <w:tcBorders>
              <w:bottom w:val="dotted" w:sz="4" w:space="0" w:color="7F7F7F" w:themeColor="text1" w:themeTint="80"/>
            </w:tcBorders>
          </w:tcPr>
          <w:p w:rsidR="00161A08" w:rsidRPr="00161A08" w:rsidRDefault="00161A08" w:rsidP="00996493">
            <w:pPr>
              <w:tabs>
                <w:tab w:val="left" w:pos="-360"/>
              </w:tabs>
              <w:rPr>
                <w:sz w:val="17"/>
              </w:rPr>
            </w:pPr>
          </w:p>
        </w:tc>
      </w:tr>
      <w:tr w:rsidR="00161A08">
        <w:tc>
          <w:tcPr>
            <w:tcW w:w="6171" w:type="dxa"/>
            <w:tcBorders>
              <w:top w:val="dotted" w:sz="4" w:space="0" w:color="7F7F7F" w:themeColor="text1" w:themeTint="80"/>
              <w:bottom w:val="dotted" w:sz="4" w:space="0" w:color="7F7F7F" w:themeColor="text1" w:themeTint="80"/>
            </w:tcBorders>
          </w:tcPr>
          <w:p w:rsidR="00161A08" w:rsidRPr="00161A08" w:rsidRDefault="00161A08" w:rsidP="00161A08">
            <w:pPr>
              <w:rPr>
                <w:sz w:val="18"/>
              </w:rPr>
            </w:pPr>
            <w:r w:rsidRPr="00161A08">
              <w:rPr>
                <w:sz w:val="18"/>
              </w:rPr>
              <w:t>Relevant support</w:t>
            </w:r>
          </w:p>
        </w:tc>
        <w:tc>
          <w:tcPr>
            <w:tcW w:w="1767" w:type="dxa"/>
            <w:tcBorders>
              <w:top w:val="dotted" w:sz="4" w:space="0" w:color="7F7F7F" w:themeColor="text1" w:themeTint="80"/>
              <w:bottom w:val="dotted" w:sz="4" w:space="0" w:color="7F7F7F" w:themeColor="text1" w:themeTint="80"/>
            </w:tcBorders>
          </w:tcPr>
          <w:p w:rsidR="00161A08" w:rsidRPr="00161A08" w:rsidRDefault="00161A08" w:rsidP="00996493">
            <w:pPr>
              <w:tabs>
                <w:tab w:val="left" w:pos="-360"/>
              </w:tabs>
              <w:rPr>
                <w:sz w:val="17"/>
              </w:rPr>
            </w:pPr>
          </w:p>
        </w:tc>
      </w:tr>
      <w:tr w:rsidR="00161A08">
        <w:tc>
          <w:tcPr>
            <w:tcW w:w="6171" w:type="dxa"/>
            <w:tcBorders>
              <w:top w:val="dotted" w:sz="4" w:space="0" w:color="7F7F7F" w:themeColor="text1" w:themeTint="80"/>
            </w:tcBorders>
          </w:tcPr>
          <w:p w:rsidR="00161A08" w:rsidRPr="00161A08" w:rsidRDefault="00161A08" w:rsidP="00FD60A5">
            <w:pPr>
              <w:spacing w:after="120"/>
              <w:rPr>
                <w:sz w:val="18"/>
              </w:rPr>
            </w:pPr>
            <w:r w:rsidRPr="00161A08">
              <w:rPr>
                <w:sz w:val="18"/>
              </w:rPr>
              <w:t>Convincing arguments</w:t>
            </w:r>
          </w:p>
        </w:tc>
        <w:tc>
          <w:tcPr>
            <w:tcW w:w="1767" w:type="dxa"/>
            <w:tcBorders>
              <w:top w:val="dotted" w:sz="4" w:space="0" w:color="7F7F7F" w:themeColor="text1" w:themeTint="80"/>
            </w:tcBorders>
          </w:tcPr>
          <w:p w:rsidR="00161A08" w:rsidRPr="00161A08" w:rsidRDefault="00161A08" w:rsidP="00FD60A5">
            <w:pPr>
              <w:tabs>
                <w:tab w:val="left" w:pos="-360"/>
              </w:tabs>
              <w:spacing w:after="120"/>
              <w:rPr>
                <w:sz w:val="17"/>
              </w:rPr>
            </w:pPr>
          </w:p>
        </w:tc>
      </w:tr>
      <w:tr w:rsidR="00161A08">
        <w:tc>
          <w:tcPr>
            <w:tcW w:w="6171" w:type="dxa"/>
            <w:shd w:val="clear" w:color="auto" w:fill="E0E0E0"/>
          </w:tcPr>
          <w:p w:rsidR="00161A08" w:rsidRPr="00161A08" w:rsidRDefault="00161A08" w:rsidP="00161A08">
            <w:pPr>
              <w:rPr>
                <w:b/>
              </w:rPr>
            </w:pPr>
            <w:r w:rsidRPr="00161A08">
              <w:rPr>
                <w:b/>
              </w:rPr>
              <w:t>Organisation</w:t>
            </w:r>
            <w:r w:rsidRPr="00161A08">
              <w:rPr>
                <w:b/>
              </w:rPr>
              <w:tab/>
            </w:r>
          </w:p>
        </w:tc>
        <w:tc>
          <w:tcPr>
            <w:tcW w:w="1767" w:type="dxa"/>
            <w:shd w:val="clear" w:color="auto" w:fill="E0E0E0"/>
          </w:tcPr>
          <w:p w:rsidR="00161A08" w:rsidRPr="00161A08" w:rsidRDefault="00161A08" w:rsidP="00996493">
            <w:pPr>
              <w:tabs>
                <w:tab w:val="left" w:pos="-360"/>
              </w:tabs>
              <w:rPr>
                <w:sz w:val="17"/>
              </w:rPr>
            </w:pPr>
            <w:r w:rsidRPr="00161A08">
              <w:rPr>
                <w:b/>
                <w:sz w:val="17"/>
              </w:rPr>
              <w:t>6 MARKS</w:t>
            </w:r>
          </w:p>
        </w:tc>
      </w:tr>
      <w:tr w:rsidR="00161A08">
        <w:tc>
          <w:tcPr>
            <w:tcW w:w="6171" w:type="dxa"/>
            <w:tcBorders>
              <w:bottom w:val="dotted" w:sz="4" w:space="0" w:color="7F7F7F" w:themeColor="text1" w:themeTint="80"/>
            </w:tcBorders>
          </w:tcPr>
          <w:p w:rsidR="00161A08" w:rsidRPr="00161A08" w:rsidRDefault="00161A08" w:rsidP="00161A08">
            <w:pPr>
              <w:rPr>
                <w:sz w:val="18"/>
              </w:rPr>
            </w:pPr>
            <w:r w:rsidRPr="00161A08">
              <w:rPr>
                <w:sz w:val="18"/>
              </w:rPr>
              <w:t>Introduction</w:t>
            </w:r>
          </w:p>
        </w:tc>
        <w:tc>
          <w:tcPr>
            <w:tcW w:w="1767" w:type="dxa"/>
            <w:tcBorders>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bottom w:val="dotted" w:sz="4" w:space="0" w:color="7F7F7F" w:themeColor="text1" w:themeTint="80"/>
            </w:tcBorders>
          </w:tcPr>
          <w:p w:rsidR="00161A08" w:rsidRPr="00161A08" w:rsidRDefault="00161A08" w:rsidP="00161A08">
            <w:pPr>
              <w:rPr>
                <w:sz w:val="18"/>
              </w:rPr>
            </w:pPr>
            <w:r w:rsidRPr="00161A08">
              <w:rPr>
                <w:sz w:val="18"/>
              </w:rPr>
              <w:t>Body of paragraphs</w:t>
            </w:r>
          </w:p>
        </w:tc>
        <w:tc>
          <w:tcPr>
            <w:tcW w:w="1767" w:type="dxa"/>
            <w:tcBorders>
              <w:top w:val="dotted" w:sz="4" w:space="0" w:color="7F7F7F" w:themeColor="text1" w:themeTint="80"/>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bottom w:val="dotted" w:sz="4" w:space="0" w:color="7F7F7F" w:themeColor="text1" w:themeTint="80"/>
            </w:tcBorders>
          </w:tcPr>
          <w:p w:rsidR="00161A08" w:rsidRPr="00161A08" w:rsidRDefault="00161A08" w:rsidP="00161A08">
            <w:pPr>
              <w:rPr>
                <w:sz w:val="18"/>
              </w:rPr>
            </w:pPr>
            <w:r w:rsidRPr="00161A08">
              <w:rPr>
                <w:sz w:val="18"/>
              </w:rPr>
              <w:t>Topic sentences</w:t>
            </w:r>
          </w:p>
        </w:tc>
        <w:tc>
          <w:tcPr>
            <w:tcW w:w="1767" w:type="dxa"/>
            <w:tcBorders>
              <w:top w:val="dotted" w:sz="4" w:space="0" w:color="7F7F7F" w:themeColor="text1" w:themeTint="80"/>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tcBorders>
          </w:tcPr>
          <w:p w:rsidR="00161A08" w:rsidRPr="00161A08" w:rsidRDefault="00161A08" w:rsidP="00FD60A5">
            <w:pPr>
              <w:tabs>
                <w:tab w:val="left" w:pos="-360"/>
              </w:tabs>
              <w:spacing w:after="120"/>
              <w:jc w:val="left"/>
              <w:rPr>
                <w:sz w:val="18"/>
              </w:rPr>
            </w:pPr>
            <w:r w:rsidRPr="00161A08">
              <w:rPr>
                <w:sz w:val="18"/>
              </w:rPr>
              <w:t xml:space="preserve">Supporting sentences </w:t>
            </w:r>
            <w:r w:rsidRPr="00FD60A5">
              <w:rPr>
                <w:i/>
                <w:sz w:val="18"/>
              </w:rPr>
              <w:t>(Explanations; Examples; Descriptions; Comparisons)</w:t>
            </w:r>
          </w:p>
        </w:tc>
        <w:tc>
          <w:tcPr>
            <w:tcW w:w="1767" w:type="dxa"/>
            <w:tcBorders>
              <w:top w:val="dotted" w:sz="4" w:space="0" w:color="7F7F7F" w:themeColor="text1" w:themeTint="80"/>
            </w:tcBorders>
          </w:tcPr>
          <w:p w:rsidR="00161A08" w:rsidRDefault="00161A08" w:rsidP="00996493">
            <w:pPr>
              <w:tabs>
                <w:tab w:val="left" w:pos="-360"/>
              </w:tabs>
            </w:pPr>
          </w:p>
        </w:tc>
      </w:tr>
      <w:tr w:rsidR="00161A08">
        <w:tc>
          <w:tcPr>
            <w:tcW w:w="6171" w:type="dxa"/>
            <w:shd w:val="clear" w:color="auto" w:fill="E0E0E0"/>
          </w:tcPr>
          <w:p w:rsidR="00161A08" w:rsidRPr="00161A08" w:rsidRDefault="00161A08" w:rsidP="00161A08">
            <w:r w:rsidRPr="00161A08">
              <w:rPr>
                <w:rStyle w:val="A17"/>
                <w:sz w:val="20"/>
              </w:rPr>
              <w:t>Clarity</w:t>
            </w:r>
          </w:p>
        </w:tc>
        <w:tc>
          <w:tcPr>
            <w:tcW w:w="1767" w:type="dxa"/>
            <w:shd w:val="clear" w:color="auto" w:fill="E0E0E0"/>
          </w:tcPr>
          <w:p w:rsidR="00161A08" w:rsidRDefault="00161A08" w:rsidP="00996493">
            <w:pPr>
              <w:tabs>
                <w:tab w:val="left" w:pos="-360"/>
              </w:tabs>
            </w:pPr>
            <w:r w:rsidRPr="00161A08">
              <w:rPr>
                <w:rStyle w:val="A17"/>
                <w:sz w:val="18"/>
              </w:rPr>
              <w:t>4 MARKS</w:t>
            </w:r>
          </w:p>
        </w:tc>
      </w:tr>
      <w:tr w:rsidR="00161A08">
        <w:tc>
          <w:tcPr>
            <w:tcW w:w="6171" w:type="dxa"/>
            <w:tcBorders>
              <w:bottom w:val="dotted" w:sz="4" w:space="0" w:color="7F7F7F" w:themeColor="text1" w:themeTint="80"/>
            </w:tcBorders>
          </w:tcPr>
          <w:p w:rsidR="00161A08" w:rsidRDefault="00161A08" w:rsidP="00996493">
            <w:pPr>
              <w:tabs>
                <w:tab w:val="left" w:pos="-360"/>
              </w:tabs>
            </w:pPr>
            <w:r w:rsidRPr="00161A08">
              <w:rPr>
                <w:rStyle w:val="A17"/>
                <w:b w:val="0"/>
                <w:bCs w:val="0"/>
                <w:sz w:val="18"/>
              </w:rPr>
              <w:t>Clear sentences</w:t>
            </w:r>
          </w:p>
        </w:tc>
        <w:tc>
          <w:tcPr>
            <w:tcW w:w="1767" w:type="dxa"/>
            <w:tcBorders>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tcBorders>
          </w:tcPr>
          <w:p w:rsidR="00161A08" w:rsidRDefault="00161A08" w:rsidP="00FD60A5">
            <w:pPr>
              <w:tabs>
                <w:tab w:val="left" w:pos="-360"/>
              </w:tabs>
              <w:spacing w:after="120"/>
            </w:pPr>
            <w:r w:rsidRPr="00161A08">
              <w:rPr>
                <w:rStyle w:val="A17"/>
                <w:b w:val="0"/>
                <w:bCs w:val="0"/>
                <w:sz w:val="18"/>
              </w:rPr>
              <w:t>Easy to understand</w:t>
            </w:r>
          </w:p>
        </w:tc>
        <w:tc>
          <w:tcPr>
            <w:tcW w:w="1767" w:type="dxa"/>
            <w:tcBorders>
              <w:top w:val="dotted" w:sz="4" w:space="0" w:color="7F7F7F" w:themeColor="text1" w:themeTint="80"/>
            </w:tcBorders>
          </w:tcPr>
          <w:p w:rsidR="00161A08" w:rsidRDefault="00161A08" w:rsidP="00FD60A5">
            <w:pPr>
              <w:tabs>
                <w:tab w:val="left" w:pos="-360"/>
              </w:tabs>
              <w:spacing w:after="120"/>
            </w:pPr>
          </w:p>
        </w:tc>
      </w:tr>
      <w:tr w:rsidR="00161A08">
        <w:tc>
          <w:tcPr>
            <w:tcW w:w="6171" w:type="dxa"/>
            <w:shd w:val="clear" w:color="auto" w:fill="E0E0E0"/>
          </w:tcPr>
          <w:p w:rsidR="00161A08" w:rsidRPr="00161A08" w:rsidRDefault="00161A08" w:rsidP="00161A08">
            <w:r w:rsidRPr="00161A08">
              <w:rPr>
                <w:rStyle w:val="A17"/>
                <w:sz w:val="20"/>
              </w:rPr>
              <w:t xml:space="preserve">Language </w:t>
            </w:r>
          </w:p>
        </w:tc>
        <w:tc>
          <w:tcPr>
            <w:tcW w:w="1767" w:type="dxa"/>
            <w:shd w:val="clear" w:color="auto" w:fill="E0E0E0"/>
          </w:tcPr>
          <w:p w:rsidR="00161A08" w:rsidRDefault="00161A08" w:rsidP="00996493">
            <w:pPr>
              <w:tabs>
                <w:tab w:val="left" w:pos="-360"/>
              </w:tabs>
            </w:pPr>
            <w:r w:rsidRPr="00161A08">
              <w:rPr>
                <w:rStyle w:val="A17"/>
                <w:sz w:val="18"/>
              </w:rPr>
              <w:t>4 MARKS</w:t>
            </w:r>
          </w:p>
        </w:tc>
      </w:tr>
      <w:tr w:rsidR="00161A08">
        <w:tc>
          <w:tcPr>
            <w:tcW w:w="6171" w:type="dxa"/>
            <w:tcBorders>
              <w:bottom w:val="dotted" w:sz="4" w:space="0" w:color="7F7F7F" w:themeColor="text1" w:themeTint="80"/>
            </w:tcBorders>
          </w:tcPr>
          <w:p w:rsidR="00161A08" w:rsidRDefault="00161A08" w:rsidP="00996493">
            <w:pPr>
              <w:tabs>
                <w:tab w:val="left" w:pos="-360"/>
              </w:tabs>
            </w:pPr>
            <w:r w:rsidRPr="00161A08">
              <w:rPr>
                <w:rStyle w:val="A17"/>
                <w:b w:val="0"/>
                <w:bCs w:val="0"/>
                <w:sz w:val="18"/>
              </w:rPr>
              <w:t>Spelling</w:t>
            </w:r>
          </w:p>
        </w:tc>
        <w:tc>
          <w:tcPr>
            <w:tcW w:w="1767" w:type="dxa"/>
            <w:tcBorders>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bottom w:val="dotted" w:sz="4" w:space="0" w:color="7F7F7F" w:themeColor="text1" w:themeTint="80"/>
            </w:tcBorders>
          </w:tcPr>
          <w:p w:rsidR="00161A08" w:rsidRDefault="00161A08" w:rsidP="00996493">
            <w:pPr>
              <w:tabs>
                <w:tab w:val="left" w:pos="-360"/>
              </w:tabs>
            </w:pPr>
            <w:r w:rsidRPr="00161A08">
              <w:rPr>
                <w:rStyle w:val="A17"/>
                <w:b w:val="0"/>
                <w:bCs w:val="0"/>
                <w:sz w:val="18"/>
              </w:rPr>
              <w:t>Punctuation</w:t>
            </w:r>
          </w:p>
        </w:tc>
        <w:tc>
          <w:tcPr>
            <w:tcW w:w="1767" w:type="dxa"/>
            <w:tcBorders>
              <w:top w:val="dotted" w:sz="4" w:space="0" w:color="7F7F7F" w:themeColor="text1" w:themeTint="80"/>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bottom w:val="dotted" w:sz="4" w:space="0" w:color="7F7F7F" w:themeColor="text1" w:themeTint="80"/>
            </w:tcBorders>
          </w:tcPr>
          <w:p w:rsidR="00161A08" w:rsidRDefault="00161A08" w:rsidP="00996493">
            <w:pPr>
              <w:tabs>
                <w:tab w:val="left" w:pos="-360"/>
              </w:tabs>
            </w:pPr>
            <w:r w:rsidRPr="00161A08">
              <w:rPr>
                <w:rStyle w:val="A17"/>
                <w:b w:val="0"/>
                <w:bCs w:val="0"/>
                <w:sz w:val="18"/>
              </w:rPr>
              <w:t>Neatness</w:t>
            </w:r>
          </w:p>
        </w:tc>
        <w:tc>
          <w:tcPr>
            <w:tcW w:w="1767" w:type="dxa"/>
            <w:tcBorders>
              <w:top w:val="dotted" w:sz="4" w:space="0" w:color="7F7F7F" w:themeColor="text1" w:themeTint="80"/>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bottom w:val="dotted" w:sz="4" w:space="0" w:color="7F7F7F" w:themeColor="text1" w:themeTint="80"/>
            </w:tcBorders>
          </w:tcPr>
          <w:p w:rsidR="00161A08" w:rsidRPr="00161A08" w:rsidRDefault="00161A08" w:rsidP="00161A08">
            <w:pPr>
              <w:rPr>
                <w:color w:val="000000"/>
                <w:sz w:val="18"/>
              </w:rPr>
            </w:pPr>
            <w:r w:rsidRPr="00161A08">
              <w:rPr>
                <w:rStyle w:val="A17"/>
                <w:b w:val="0"/>
                <w:bCs w:val="0"/>
                <w:sz w:val="18"/>
              </w:rPr>
              <w:t xml:space="preserve">Grammar errors </w:t>
            </w:r>
            <w:r w:rsidRPr="00FD60A5">
              <w:rPr>
                <w:rStyle w:val="A17"/>
                <w:b w:val="0"/>
                <w:bCs w:val="0"/>
                <w:i/>
                <w:sz w:val="18"/>
              </w:rPr>
              <w:t>(concord, pronouns, connecting words etc.)</w:t>
            </w:r>
          </w:p>
        </w:tc>
        <w:tc>
          <w:tcPr>
            <w:tcW w:w="1767" w:type="dxa"/>
            <w:tcBorders>
              <w:top w:val="dotted" w:sz="4" w:space="0" w:color="7F7F7F" w:themeColor="text1" w:themeTint="80"/>
              <w:bottom w:val="dotted" w:sz="4" w:space="0" w:color="7F7F7F" w:themeColor="text1" w:themeTint="80"/>
            </w:tcBorders>
          </w:tcPr>
          <w:p w:rsidR="00161A08" w:rsidRDefault="00161A08" w:rsidP="00996493">
            <w:pPr>
              <w:tabs>
                <w:tab w:val="left" w:pos="-360"/>
              </w:tabs>
            </w:pPr>
          </w:p>
        </w:tc>
      </w:tr>
      <w:tr w:rsidR="00161A08">
        <w:tc>
          <w:tcPr>
            <w:tcW w:w="6171" w:type="dxa"/>
            <w:tcBorders>
              <w:top w:val="dotted" w:sz="4" w:space="0" w:color="7F7F7F" w:themeColor="text1" w:themeTint="80"/>
            </w:tcBorders>
          </w:tcPr>
          <w:p w:rsidR="00161A08" w:rsidRDefault="00161A08" w:rsidP="00FD60A5">
            <w:pPr>
              <w:tabs>
                <w:tab w:val="left" w:pos="-360"/>
              </w:tabs>
              <w:spacing w:after="120"/>
            </w:pPr>
            <w:r w:rsidRPr="00161A08">
              <w:rPr>
                <w:rStyle w:val="A17"/>
                <w:b w:val="0"/>
                <w:bCs w:val="0"/>
                <w:sz w:val="18"/>
              </w:rPr>
              <w:t>Remember: You are writing to someone, so think about your audience.</w:t>
            </w:r>
          </w:p>
        </w:tc>
        <w:tc>
          <w:tcPr>
            <w:tcW w:w="1767" w:type="dxa"/>
            <w:tcBorders>
              <w:top w:val="dotted" w:sz="4" w:space="0" w:color="7F7F7F" w:themeColor="text1" w:themeTint="80"/>
            </w:tcBorders>
          </w:tcPr>
          <w:p w:rsidR="00161A08" w:rsidRDefault="00161A08" w:rsidP="00FD60A5">
            <w:pPr>
              <w:tabs>
                <w:tab w:val="left" w:pos="-360"/>
              </w:tabs>
              <w:spacing w:after="120"/>
            </w:pPr>
          </w:p>
        </w:tc>
      </w:tr>
      <w:tr w:rsidR="00161A08">
        <w:tc>
          <w:tcPr>
            <w:tcW w:w="6171" w:type="dxa"/>
            <w:shd w:val="clear" w:color="auto" w:fill="404040"/>
          </w:tcPr>
          <w:p w:rsidR="00161A08" w:rsidRPr="00161A08" w:rsidRDefault="00161A08" w:rsidP="00161A08">
            <w:pPr>
              <w:rPr>
                <w:color w:val="FFFFFF" w:themeColor="background1"/>
                <w:sz w:val="18"/>
              </w:rPr>
            </w:pPr>
            <w:r w:rsidRPr="00161A08">
              <w:rPr>
                <w:rStyle w:val="A17"/>
                <w:color w:val="FFFFFF" w:themeColor="background1"/>
                <w:sz w:val="18"/>
              </w:rPr>
              <w:t>TOTAL</w:t>
            </w:r>
          </w:p>
        </w:tc>
        <w:tc>
          <w:tcPr>
            <w:tcW w:w="1767" w:type="dxa"/>
            <w:shd w:val="clear" w:color="auto" w:fill="404040"/>
          </w:tcPr>
          <w:p w:rsidR="00161A08" w:rsidRPr="00161A08" w:rsidRDefault="00161A08" w:rsidP="00996493">
            <w:pPr>
              <w:tabs>
                <w:tab w:val="left" w:pos="-360"/>
              </w:tabs>
              <w:rPr>
                <w:color w:val="FFFFFF" w:themeColor="background1"/>
              </w:rPr>
            </w:pPr>
            <w:r w:rsidRPr="00161A08">
              <w:rPr>
                <w:rStyle w:val="A17"/>
                <w:color w:val="FFFFFF" w:themeColor="background1"/>
                <w:sz w:val="18"/>
              </w:rPr>
              <w:t>20 MARKS</w:t>
            </w:r>
          </w:p>
        </w:tc>
      </w:tr>
    </w:tbl>
    <w:p w:rsidR="00161A08" w:rsidRDefault="00161A08" w:rsidP="00996493">
      <w:pPr>
        <w:tabs>
          <w:tab w:val="left" w:pos="-360"/>
        </w:tabs>
      </w:pPr>
    </w:p>
    <w:p w:rsidR="00161A08" w:rsidRDefault="00161A08" w:rsidP="00996493">
      <w:pPr>
        <w:tabs>
          <w:tab w:val="left" w:pos="-360"/>
        </w:tabs>
      </w:pPr>
    </w:p>
    <w:p w:rsidR="0025755F" w:rsidRDefault="0025755F">
      <w:pPr>
        <w:jc w:val="left"/>
      </w:pPr>
      <w:r>
        <w:br w:type="page"/>
      </w:r>
    </w:p>
    <w:tbl>
      <w:tblPr>
        <w:tblW w:w="0" w:type="auto"/>
        <w:tblInd w:w="108" w:type="dxa"/>
        <w:tblBorders>
          <w:bottom w:val="single" w:sz="12" w:space="0" w:color="911E48"/>
        </w:tblBorders>
        <w:tblCellMar>
          <w:bottom w:w="57" w:type="dxa"/>
        </w:tblCellMar>
        <w:tblLook w:val="01E0"/>
      </w:tblPr>
      <w:tblGrid>
        <w:gridCol w:w="886"/>
        <w:gridCol w:w="7044"/>
      </w:tblGrid>
      <w:tr w:rsidR="006B2C6A" w:rsidRPr="00172BCD">
        <w:trPr>
          <w:trHeight w:val="896"/>
        </w:trPr>
        <w:tc>
          <w:tcPr>
            <w:tcW w:w="891" w:type="dxa"/>
            <w:tcMar>
              <w:left w:w="0" w:type="dxa"/>
              <w:right w:w="0" w:type="dxa"/>
            </w:tcMar>
            <w:vAlign w:val="bottom"/>
          </w:tcPr>
          <w:p w:rsidR="006B2C6A" w:rsidRPr="00524DDA" w:rsidRDefault="006B2C6A" w:rsidP="005B6A8D">
            <w:pPr>
              <w:tabs>
                <w:tab w:val="left" w:pos="1640"/>
              </w:tabs>
              <w:jc w:val="center"/>
              <w:rPr>
                <w:noProof/>
                <w:lang w:val="en-US" w:eastAsia="en-US"/>
              </w:rPr>
            </w:pPr>
            <w:r>
              <w:rPr>
                <w:noProof/>
                <w:lang w:val="en-US" w:eastAsia="en-US"/>
              </w:rPr>
              <w:drawing>
                <wp:inline distT="0" distB="0" distL="0" distR="0">
                  <wp:extent cx="413783" cy="503316"/>
                  <wp:effectExtent l="25400" t="0" r="0" b="0"/>
                  <wp:docPr id="238" name="Picture 22" descr="Ic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jpg"/>
                          <pic:cNvPicPr/>
                        </pic:nvPicPr>
                        <pic:blipFill>
                          <a:blip r:embed="rId65"/>
                          <a:stretch>
                            <a:fillRect/>
                          </a:stretch>
                        </pic:blipFill>
                        <pic:spPr>
                          <a:xfrm>
                            <a:off x="0" y="0"/>
                            <a:ext cx="413783" cy="503316"/>
                          </a:xfrm>
                          <a:prstGeom prst="rect">
                            <a:avLst/>
                          </a:prstGeom>
                        </pic:spPr>
                      </pic:pic>
                    </a:graphicData>
                  </a:graphic>
                </wp:inline>
              </w:drawing>
            </w:r>
          </w:p>
        </w:tc>
        <w:tc>
          <w:tcPr>
            <w:tcW w:w="7147" w:type="dxa"/>
            <w:shd w:val="clear" w:color="auto" w:fill="F3F3F3"/>
            <w:vAlign w:val="bottom"/>
          </w:tcPr>
          <w:p w:rsidR="006B2C6A" w:rsidRPr="00E26B10" w:rsidRDefault="006B2C6A" w:rsidP="00E26B10">
            <w:pPr>
              <w:tabs>
                <w:tab w:val="right" w:pos="6931"/>
              </w:tabs>
              <w:spacing w:after="80"/>
              <w:jc w:val="left"/>
              <w:rPr>
                <w:rFonts w:ascii="Swiss 721 Light BT" w:hAnsi="Swiss 721 Light BT"/>
                <w:sz w:val="28"/>
              </w:rPr>
            </w:pPr>
            <w:r w:rsidRPr="006B2C6A">
              <w:rPr>
                <w:rFonts w:ascii="Swiss 721 Heavy BT" w:hAnsi="Swiss 721 Heavy BT"/>
                <w:caps/>
              </w:rPr>
              <w:t>PART 1 – BRIDE PRICE</w:t>
            </w:r>
            <w:r>
              <w:t>:</w:t>
            </w:r>
            <w:r w:rsidR="00E26B10">
              <w:br/>
            </w:r>
            <w:r w:rsidR="00E26B10" w:rsidRPr="00E26B10">
              <w:rPr>
                <w:rFonts w:ascii="Swiss 721 Light BT" w:hAnsi="Swiss 721 Light BT"/>
                <w:sz w:val="28"/>
              </w:rPr>
              <w:t>G</w:t>
            </w:r>
            <w:r w:rsidR="00E26B10">
              <w:rPr>
                <w:rFonts w:ascii="Swiss 721 Light BT" w:hAnsi="Swiss 721 Light BT"/>
                <w:sz w:val="28"/>
              </w:rPr>
              <w:t>lossary</w:t>
            </w:r>
            <w:r w:rsidR="00E26B10" w:rsidRPr="00E26B10">
              <w:rPr>
                <w:rFonts w:ascii="Swiss 721 Light BT" w:hAnsi="Swiss 721 Light BT"/>
                <w:sz w:val="28"/>
              </w:rPr>
              <w:t xml:space="preserve"> </w:t>
            </w:r>
            <w:r w:rsidR="00E26B10">
              <w:rPr>
                <w:rFonts w:ascii="Swiss 721 Light BT" w:hAnsi="Swiss 721 Light BT"/>
                <w:sz w:val="28"/>
              </w:rPr>
              <w:t>of</w:t>
            </w:r>
            <w:r w:rsidR="00E26B10" w:rsidRPr="00E26B10">
              <w:rPr>
                <w:rFonts w:ascii="Swiss 721 Light BT" w:hAnsi="Swiss 721 Light BT"/>
                <w:sz w:val="28"/>
              </w:rPr>
              <w:t xml:space="preserve"> </w:t>
            </w:r>
            <w:r w:rsidR="00E26B10">
              <w:rPr>
                <w:rFonts w:ascii="Swiss 721 Light BT" w:hAnsi="Swiss 721 Light BT"/>
                <w:sz w:val="28"/>
              </w:rPr>
              <w:t>difficult words</w:t>
            </w:r>
            <w:r>
              <w:rPr>
                <w:rFonts w:ascii="Arial" w:hAnsi="Arial" w:cs="Arial"/>
                <w:b/>
                <w:sz w:val="26"/>
                <w:szCs w:val="26"/>
              </w:rPr>
              <w:tab/>
            </w:r>
            <w:r w:rsidRPr="00E26B10">
              <w:rPr>
                <w:rFonts w:ascii="Swiss 721 Bold Win95BT" w:hAnsi="Swiss 721 Bold Win95BT"/>
                <w:caps/>
                <w:sz w:val="16"/>
              </w:rPr>
              <w:t>[±20 minutes]</w:t>
            </w:r>
          </w:p>
        </w:tc>
      </w:tr>
    </w:tbl>
    <w:p w:rsidR="00996493" w:rsidRPr="00161A08" w:rsidRDefault="00996493" w:rsidP="00161A08">
      <w:pPr>
        <w:rPr>
          <w:rFonts w:eastAsia="Calibri"/>
        </w:rPr>
      </w:pPr>
    </w:p>
    <w:p w:rsidR="006B2C6A" w:rsidRDefault="00996493" w:rsidP="00161A08">
      <w:r w:rsidRPr="00161A08">
        <w:rPr>
          <w:rFonts w:eastAsia="Calibri"/>
        </w:rPr>
        <w:t xml:space="preserve">Match the meanings of the words in columns A and B by placing the correct numbers of the synonyms in column </w:t>
      </w:r>
      <w:r w:rsidR="006B2C6A">
        <w:rPr>
          <w:rFonts w:eastAsia="Calibri"/>
        </w:rPr>
        <w:t>B next to the words in column A</w:t>
      </w:r>
    </w:p>
    <w:p w:rsidR="00996493" w:rsidRPr="00161A08" w:rsidRDefault="00996493" w:rsidP="00161A08">
      <w:pPr>
        <w:rPr>
          <w:rFonts w:eastAsia="Calibri"/>
        </w:rPr>
      </w:pPr>
    </w:p>
    <w:p w:rsidR="00374499" w:rsidRPr="00A82267" w:rsidRDefault="00996493" w:rsidP="00A82267">
      <w:pPr>
        <w:spacing w:after="120"/>
        <w:rPr>
          <w:rFonts w:eastAsia="Calibri"/>
          <w:b/>
        </w:rPr>
      </w:pPr>
      <w:r w:rsidRPr="006B2C6A">
        <w:rPr>
          <w:rFonts w:eastAsia="Calibri"/>
          <w:b/>
        </w:rPr>
        <w:t>Example:</w:t>
      </w:r>
    </w:p>
    <w:tbl>
      <w:tblPr>
        <w:tblW w:w="8033" w:type="dxa"/>
        <w:tblInd w:w="113" w:type="dxa"/>
        <w:tblBorders>
          <w:top w:val="single" w:sz="8" w:space="0" w:color="C0504D"/>
          <w:bottom w:val="single" w:sz="8" w:space="0" w:color="C0504D"/>
        </w:tblBorders>
        <w:tblCellMar>
          <w:top w:w="57" w:type="dxa"/>
          <w:bottom w:w="57" w:type="dxa"/>
        </w:tblCellMar>
        <w:tblLook w:val="04A0"/>
      </w:tblPr>
      <w:tblGrid>
        <w:gridCol w:w="2998"/>
        <w:gridCol w:w="236"/>
        <w:gridCol w:w="479"/>
        <w:gridCol w:w="238"/>
        <w:gridCol w:w="4082"/>
      </w:tblGrid>
      <w:tr w:rsidR="003F16FE" w:rsidRPr="00326649">
        <w:tc>
          <w:tcPr>
            <w:tcW w:w="2998"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r w:rsidRPr="006B2C6A">
              <w:rPr>
                <w:rFonts w:ascii="Arial" w:eastAsia="Calibri" w:hAnsi="Arial"/>
                <w:b/>
                <w:sz w:val="18"/>
              </w:rPr>
              <w:t>A</w:t>
            </w:r>
          </w:p>
        </w:tc>
        <w:tc>
          <w:tcPr>
            <w:tcW w:w="236"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p>
        </w:tc>
        <w:tc>
          <w:tcPr>
            <w:tcW w:w="479"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p>
        </w:tc>
        <w:tc>
          <w:tcPr>
            <w:tcW w:w="238"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p>
        </w:tc>
        <w:tc>
          <w:tcPr>
            <w:tcW w:w="4082"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r w:rsidRPr="006B2C6A">
              <w:rPr>
                <w:rFonts w:ascii="Arial" w:eastAsia="Calibri" w:hAnsi="Arial"/>
                <w:b/>
                <w:sz w:val="18"/>
              </w:rPr>
              <w:t>B</w:t>
            </w:r>
          </w:p>
        </w:tc>
      </w:tr>
      <w:tr w:rsidR="003F16FE" w:rsidRPr="00326649">
        <w:trPr>
          <w:trHeight w:hRule="exact" w:val="170"/>
        </w:trPr>
        <w:tc>
          <w:tcPr>
            <w:tcW w:w="2998" w:type="dxa"/>
            <w:tcBorders>
              <w:top w:val="nil"/>
              <w:left w:val="nil"/>
              <w:bottom w:val="nil"/>
              <w:right w:val="nil"/>
            </w:tcBorders>
            <w:shd w:val="clear" w:color="auto" w:fill="auto"/>
          </w:tcPr>
          <w:p w:rsidR="003F16FE" w:rsidRPr="006B2C6A" w:rsidRDefault="003F16FE" w:rsidP="006B2C6A">
            <w:pPr>
              <w:rPr>
                <w:rFonts w:ascii="Arial" w:eastAsia="Calibri" w:hAnsi="Arial"/>
                <w:b/>
                <w:sz w:val="18"/>
              </w:rPr>
            </w:pPr>
          </w:p>
        </w:tc>
        <w:tc>
          <w:tcPr>
            <w:tcW w:w="236" w:type="dxa"/>
            <w:tcBorders>
              <w:top w:val="nil"/>
              <w:left w:val="nil"/>
              <w:bottom w:val="nil"/>
              <w:right w:val="nil"/>
            </w:tcBorders>
          </w:tcPr>
          <w:p w:rsidR="003F16FE" w:rsidRPr="006B2C6A" w:rsidRDefault="003F16FE" w:rsidP="006B2C6A">
            <w:pPr>
              <w:rPr>
                <w:rFonts w:ascii="Arial" w:eastAsia="Calibri" w:hAnsi="Arial"/>
                <w:b/>
                <w:sz w:val="18"/>
              </w:rPr>
            </w:pPr>
          </w:p>
        </w:tc>
        <w:tc>
          <w:tcPr>
            <w:tcW w:w="479" w:type="dxa"/>
            <w:tcBorders>
              <w:top w:val="nil"/>
              <w:left w:val="nil"/>
              <w:bottom w:val="single" w:sz="4" w:space="0" w:color="7F7F7F" w:themeColor="text1" w:themeTint="80"/>
              <w:right w:val="nil"/>
            </w:tcBorders>
            <w:shd w:val="clear" w:color="auto" w:fill="auto"/>
          </w:tcPr>
          <w:p w:rsidR="003F16FE" w:rsidRPr="006B2C6A" w:rsidRDefault="003F16FE" w:rsidP="006B2C6A">
            <w:pPr>
              <w:rPr>
                <w:rFonts w:ascii="Arial" w:eastAsia="Calibri" w:hAnsi="Arial"/>
                <w:b/>
                <w:sz w:val="18"/>
              </w:rPr>
            </w:pPr>
          </w:p>
        </w:tc>
        <w:tc>
          <w:tcPr>
            <w:tcW w:w="238" w:type="dxa"/>
            <w:tcBorders>
              <w:top w:val="nil"/>
              <w:left w:val="nil"/>
              <w:bottom w:val="nil"/>
              <w:right w:val="nil"/>
            </w:tcBorders>
          </w:tcPr>
          <w:p w:rsidR="003F16FE" w:rsidRPr="006B2C6A" w:rsidRDefault="003F16FE" w:rsidP="006B2C6A">
            <w:pPr>
              <w:rPr>
                <w:rFonts w:ascii="Arial" w:eastAsia="Calibri" w:hAnsi="Arial"/>
                <w:b/>
                <w:sz w:val="18"/>
              </w:rPr>
            </w:pPr>
          </w:p>
        </w:tc>
        <w:tc>
          <w:tcPr>
            <w:tcW w:w="4082" w:type="dxa"/>
            <w:tcBorders>
              <w:top w:val="nil"/>
              <w:left w:val="nil"/>
              <w:bottom w:val="nil"/>
              <w:right w:val="nil"/>
            </w:tcBorders>
            <w:shd w:val="clear" w:color="auto" w:fill="auto"/>
          </w:tcPr>
          <w:p w:rsidR="003F16FE" w:rsidRPr="006B2C6A" w:rsidRDefault="003F16FE" w:rsidP="006B2C6A">
            <w:pPr>
              <w:rPr>
                <w:rFonts w:ascii="Arial" w:eastAsia="Calibri" w:hAnsi="Arial"/>
                <w:b/>
                <w:sz w:val="18"/>
              </w:rPr>
            </w:pPr>
          </w:p>
        </w:tc>
      </w:tr>
      <w:tr w:rsidR="003F16FE" w:rsidRPr="00326649">
        <w:tc>
          <w:tcPr>
            <w:tcW w:w="2998" w:type="dxa"/>
            <w:tcBorders>
              <w:top w:val="nil"/>
              <w:bottom w:val="dotted" w:sz="4" w:space="0" w:color="7F7F7F" w:themeColor="text1" w:themeTint="80"/>
              <w:right w:val="nil"/>
            </w:tcBorders>
            <w:vAlign w:val="center"/>
          </w:tcPr>
          <w:p w:rsidR="003F16FE" w:rsidRPr="00374499" w:rsidRDefault="003F16FE" w:rsidP="006B2C6A">
            <w:pPr>
              <w:jc w:val="left"/>
              <w:rPr>
                <w:rFonts w:ascii="Arial" w:eastAsia="Calibri" w:hAnsi="Arial" w:cs="Arial"/>
                <w:b/>
                <w:bCs/>
                <w:sz w:val="18"/>
                <w:szCs w:val="26"/>
                <w:lang w:val="en-ZA" w:eastAsia="en-US"/>
              </w:rPr>
            </w:pPr>
            <w:proofErr w:type="gramStart"/>
            <w:r w:rsidRPr="00374499">
              <w:rPr>
                <w:rFonts w:ascii="Arial" w:eastAsia="Calibri" w:hAnsi="Arial"/>
                <w:b/>
                <w:sz w:val="18"/>
              </w:rPr>
              <w:t>secure</w:t>
            </w:r>
            <w:proofErr w:type="gramEnd"/>
          </w:p>
        </w:tc>
        <w:tc>
          <w:tcPr>
            <w:tcW w:w="236" w:type="dxa"/>
            <w:tcBorders>
              <w:top w:val="nil"/>
              <w:left w:val="nil"/>
              <w:bottom w:val="nil"/>
              <w:right w:val="single" w:sz="4" w:space="0" w:color="7F7F7F" w:themeColor="text1" w:themeTint="80"/>
            </w:tcBorders>
          </w:tcPr>
          <w:p w:rsidR="003F16FE" w:rsidRDefault="003F16FE" w:rsidP="00A82267">
            <w:pPr>
              <w:spacing w:line="240" w:lineRule="auto"/>
              <w:contextualSpacing/>
              <w:rPr>
                <w:rFonts w:ascii="Arial" w:eastAsia="Calibri" w:hAnsi="Arial" w:cs="Arial"/>
                <w:b/>
                <w:sz w:val="18"/>
                <w:szCs w:val="26"/>
                <w:lang w:val="en-ZA" w:eastAsia="en-US"/>
              </w:rPr>
            </w:pPr>
          </w:p>
        </w:tc>
        <w:tc>
          <w:tcPr>
            <w:tcW w:w="4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3F16FE" w:rsidRPr="00A82267" w:rsidRDefault="003F16FE" w:rsidP="00A82267">
            <w:pPr>
              <w:spacing w:line="240" w:lineRule="auto"/>
              <w:contextualSpacing/>
              <w:rPr>
                <w:rFonts w:ascii="Arial" w:eastAsia="Calibri" w:hAnsi="Arial" w:cs="Arial"/>
                <w:b/>
                <w:sz w:val="18"/>
                <w:szCs w:val="26"/>
                <w:lang w:val="en-ZA" w:eastAsia="en-US"/>
              </w:rPr>
            </w:pPr>
            <w:r>
              <w:rPr>
                <w:rFonts w:ascii="Arial" w:eastAsia="Calibri" w:hAnsi="Arial" w:cs="Arial"/>
                <w:b/>
                <w:sz w:val="18"/>
                <w:szCs w:val="26"/>
                <w:lang w:val="en-ZA" w:eastAsia="en-US"/>
              </w:rPr>
              <w:t xml:space="preserve"> </w:t>
            </w:r>
            <w:r w:rsidRPr="00A82267">
              <w:rPr>
                <w:rFonts w:ascii="Arial" w:eastAsia="Calibri" w:hAnsi="Arial" w:cs="Arial"/>
                <w:b/>
                <w:sz w:val="18"/>
                <w:szCs w:val="26"/>
                <w:lang w:val="en-ZA" w:eastAsia="en-US"/>
              </w:rPr>
              <w:t>1</w:t>
            </w:r>
          </w:p>
        </w:tc>
        <w:tc>
          <w:tcPr>
            <w:tcW w:w="238" w:type="dxa"/>
            <w:tcBorders>
              <w:top w:val="nil"/>
              <w:left w:val="single" w:sz="4" w:space="0" w:color="7F7F7F" w:themeColor="text1" w:themeTint="80"/>
              <w:bottom w:val="nil"/>
            </w:tcBorders>
            <w:vAlign w:val="center"/>
          </w:tcPr>
          <w:p w:rsidR="003F16FE" w:rsidRPr="006B2C6A" w:rsidRDefault="003F16FE" w:rsidP="00A82267">
            <w:pPr>
              <w:spacing w:line="240" w:lineRule="auto"/>
              <w:contextualSpacing/>
              <w:rPr>
                <w:rFonts w:ascii="Arial" w:eastAsia="Calibri" w:hAnsi="Arial" w:cs="Arial"/>
                <w:sz w:val="18"/>
                <w:szCs w:val="26"/>
                <w:lang w:val="en-ZA" w:eastAsia="en-US"/>
              </w:rPr>
            </w:pPr>
          </w:p>
        </w:tc>
        <w:tc>
          <w:tcPr>
            <w:tcW w:w="4082" w:type="dxa"/>
            <w:tcBorders>
              <w:top w:val="nil"/>
              <w:bottom w:val="dotted" w:sz="4" w:space="0" w:color="7F7F7F" w:themeColor="text1" w:themeTint="80"/>
            </w:tcBorders>
            <w:vAlign w:val="center"/>
          </w:tcPr>
          <w:p w:rsidR="003F16FE" w:rsidRPr="006B2C6A" w:rsidRDefault="003F16FE" w:rsidP="006B2C6A">
            <w:pPr>
              <w:numPr>
                <w:ilvl w:val="0"/>
                <w:numId w:val="23"/>
              </w:numPr>
              <w:spacing w:line="240" w:lineRule="auto"/>
              <w:ind w:left="279" w:hanging="246"/>
              <w:contextualSpacing/>
              <w:jc w:val="left"/>
              <w:rPr>
                <w:rFonts w:ascii="Arial" w:eastAsia="Calibri" w:hAnsi="Arial" w:cs="Arial"/>
                <w:sz w:val="18"/>
                <w:szCs w:val="26"/>
                <w:lang w:val="en-ZA" w:eastAsia="en-US"/>
              </w:rPr>
            </w:pPr>
            <w:r>
              <w:rPr>
                <w:rFonts w:ascii="Arial" w:eastAsia="Calibri" w:hAnsi="Arial" w:cs="Arial"/>
                <w:sz w:val="18"/>
                <w:szCs w:val="26"/>
                <w:lang w:val="en-ZA" w:eastAsia="en-US"/>
              </w:rPr>
              <w:t>safe</w:t>
            </w:r>
          </w:p>
        </w:tc>
      </w:tr>
      <w:tr w:rsidR="003F16FE" w:rsidRPr="00326649">
        <w:tc>
          <w:tcPr>
            <w:tcW w:w="2998" w:type="dxa"/>
            <w:tcBorders>
              <w:top w:val="dotted" w:sz="4" w:space="0" w:color="7F7F7F" w:themeColor="text1" w:themeTint="80"/>
              <w:left w:val="nil"/>
              <w:bottom w:val="nil"/>
              <w:right w:val="nil"/>
            </w:tcBorders>
            <w:shd w:val="clear" w:color="auto" w:fill="auto"/>
            <w:vAlign w:val="center"/>
          </w:tcPr>
          <w:p w:rsidR="003F16FE" w:rsidRPr="006B2C6A" w:rsidRDefault="003F16FE" w:rsidP="006B2C6A">
            <w:pPr>
              <w:jc w:val="left"/>
              <w:rPr>
                <w:rFonts w:ascii="Arial" w:eastAsia="Calibri" w:hAnsi="Arial" w:cs="Arial"/>
                <w:b/>
                <w:bCs/>
                <w:sz w:val="18"/>
                <w:szCs w:val="26"/>
                <w:lang w:val="en-ZA" w:eastAsia="en-US"/>
              </w:rPr>
            </w:pPr>
          </w:p>
        </w:tc>
        <w:tc>
          <w:tcPr>
            <w:tcW w:w="236" w:type="dxa"/>
            <w:tcBorders>
              <w:top w:val="nil"/>
              <w:left w:val="nil"/>
              <w:bottom w:val="nil"/>
              <w:right w:val="nil"/>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479" w:type="dxa"/>
            <w:tcBorders>
              <w:top w:val="single" w:sz="4" w:space="0" w:color="7F7F7F" w:themeColor="text1" w:themeTint="80"/>
              <w:left w:val="nil"/>
              <w:bottom w:val="nil"/>
              <w:right w:val="nil"/>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238" w:type="dxa"/>
            <w:tcBorders>
              <w:top w:val="nil"/>
              <w:left w:val="nil"/>
              <w:bottom w:val="nil"/>
              <w:right w:val="nil"/>
            </w:tcBorders>
          </w:tcPr>
          <w:p w:rsidR="003F16FE" w:rsidRPr="006B2C6A" w:rsidRDefault="003F16FE" w:rsidP="00BB118D">
            <w:pPr>
              <w:spacing w:line="240" w:lineRule="auto"/>
              <w:contextualSpacing/>
              <w:jc w:val="left"/>
              <w:rPr>
                <w:rFonts w:ascii="Arial" w:eastAsia="Calibri" w:hAnsi="Arial" w:cs="Arial"/>
                <w:sz w:val="18"/>
                <w:szCs w:val="26"/>
                <w:lang w:val="en-ZA" w:eastAsia="en-US"/>
              </w:rPr>
            </w:pPr>
          </w:p>
        </w:tc>
        <w:tc>
          <w:tcPr>
            <w:tcW w:w="4082" w:type="dxa"/>
            <w:tcBorders>
              <w:top w:val="dotted" w:sz="4" w:space="0" w:color="7F7F7F" w:themeColor="text1" w:themeTint="80"/>
              <w:left w:val="nil"/>
              <w:bottom w:val="dotted" w:sz="4" w:space="0" w:color="7F7F7F" w:themeColor="text1" w:themeTint="80"/>
              <w:right w:val="nil"/>
            </w:tcBorders>
            <w:shd w:val="clear" w:color="auto" w:fill="auto"/>
            <w:vAlign w:val="center"/>
          </w:tcPr>
          <w:p w:rsidR="003F16FE" w:rsidRPr="006B2C6A" w:rsidRDefault="003F16FE" w:rsidP="006B2C6A">
            <w:pPr>
              <w:numPr>
                <w:ilvl w:val="0"/>
                <w:numId w:val="23"/>
              </w:numPr>
              <w:spacing w:line="240" w:lineRule="auto"/>
              <w:ind w:left="279" w:hanging="246"/>
              <w:contextualSpacing/>
              <w:jc w:val="left"/>
              <w:rPr>
                <w:rFonts w:ascii="Arial" w:eastAsia="Calibri" w:hAnsi="Arial" w:cs="Arial"/>
                <w:sz w:val="18"/>
                <w:szCs w:val="26"/>
                <w:lang w:val="en-ZA" w:eastAsia="en-US"/>
              </w:rPr>
            </w:pPr>
            <w:r>
              <w:rPr>
                <w:rFonts w:ascii="Arial" w:eastAsia="Calibri" w:hAnsi="Arial" w:cs="Arial"/>
                <w:sz w:val="18"/>
                <w:szCs w:val="26"/>
                <w:lang w:val="en-ZA" w:eastAsia="en-US"/>
              </w:rPr>
              <w:t>correct</w:t>
            </w:r>
          </w:p>
        </w:tc>
      </w:tr>
      <w:tr w:rsidR="003F16FE" w:rsidRPr="00326649">
        <w:tc>
          <w:tcPr>
            <w:tcW w:w="2998" w:type="dxa"/>
            <w:tcBorders>
              <w:top w:val="nil"/>
              <w:bottom w:val="nil"/>
              <w:right w:val="nil"/>
            </w:tcBorders>
            <w:vAlign w:val="center"/>
          </w:tcPr>
          <w:p w:rsidR="003F16FE" w:rsidRPr="006B2C6A" w:rsidRDefault="003F16FE" w:rsidP="006B2C6A">
            <w:pPr>
              <w:jc w:val="left"/>
              <w:rPr>
                <w:rFonts w:ascii="Arial" w:eastAsia="Calibri" w:hAnsi="Arial" w:cs="Arial"/>
                <w:b/>
                <w:bCs/>
                <w:sz w:val="18"/>
                <w:szCs w:val="26"/>
                <w:lang w:val="en-ZA" w:eastAsia="en-US"/>
              </w:rPr>
            </w:pPr>
          </w:p>
        </w:tc>
        <w:tc>
          <w:tcPr>
            <w:tcW w:w="236" w:type="dxa"/>
            <w:tcBorders>
              <w:top w:val="nil"/>
              <w:bottom w:val="nil"/>
              <w:right w:val="nil"/>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479" w:type="dxa"/>
            <w:tcBorders>
              <w:top w:val="nil"/>
              <w:left w:val="nil"/>
              <w:bottom w:val="nil"/>
              <w:right w:val="nil"/>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238" w:type="dxa"/>
            <w:tcBorders>
              <w:top w:val="nil"/>
              <w:left w:val="nil"/>
              <w:bottom w:val="nil"/>
            </w:tcBorders>
          </w:tcPr>
          <w:p w:rsidR="003F16FE" w:rsidRPr="006B2C6A" w:rsidRDefault="003F16FE" w:rsidP="00BB118D">
            <w:pPr>
              <w:spacing w:line="240" w:lineRule="auto"/>
              <w:contextualSpacing/>
              <w:jc w:val="left"/>
              <w:rPr>
                <w:rFonts w:ascii="Arial" w:eastAsia="Calibri" w:hAnsi="Arial" w:cs="Arial"/>
                <w:sz w:val="18"/>
                <w:szCs w:val="26"/>
                <w:lang w:val="en-ZA" w:eastAsia="en-US"/>
              </w:rPr>
            </w:pPr>
          </w:p>
        </w:tc>
        <w:tc>
          <w:tcPr>
            <w:tcW w:w="4082" w:type="dxa"/>
            <w:tcBorders>
              <w:top w:val="dotted" w:sz="4" w:space="0" w:color="7F7F7F" w:themeColor="text1" w:themeTint="80"/>
              <w:bottom w:val="dotted" w:sz="4" w:space="0" w:color="7F7F7F" w:themeColor="text1" w:themeTint="80"/>
            </w:tcBorders>
            <w:vAlign w:val="center"/>
          </w:tcPr>
          <w:p w:rsidR="003F16FE" w:rsidRPr="006B2C6A" w:rsidRDefault="003F16FE" w:rsidP="006B2C6A">
            <w:pPr>
              <w:numPr>
                <w:ilvl w:val="0"/>
                <w:numId w:val="23"/>
              </w:numPr>
              <w:spacing w:line="240" w:lineRule="auto"/>
              <w:ind w:left="279" w:hanging="246"/>
              <w:contextualSpacing/>
              <w:jc w:val="left"/>
              <w:rPr>
                <w:rFonts w:ascii="Arial" w:eastAsia="Calibri" w:hAnsi="Arial" w:cs="Arial"/>
                <w:sz w:val="18"/>
                <w:szCs w:val="26"/>
                <w:lang w:val="en-ZA" w:eastAsia="en-US"/>
              </w:rPr>
            </w:pPr>
            <w:r>
              <w:rPr>
                <w:rFonts w:ascii="Arial" w:eastAsia="Calibri" w:hAnsi="Arial" w:cs="Arial"/>
                <w:sz w:val="18"/>
                <w:szCs w:val="26"/>
                <w:lang w:val="en-ZA" w:eastAsia="en-US"/>
              </w:rPr>
              <w:t>enlarged</w:t>
            </w:r>
          </w:p>
        </w:tc>
      </w:tr>
    </w:tbl>
    <w:p w:rsidR="00374499" w:rsidRDefault="00374499" w:rsidP="006B2C6A">
      <w:pPr>
        <w:rPr>
          <w:rFonts w:eastAsia="Calibri"/>
        </w:rPr>
      </w:pPr>
    </w:p>
    <w:p w:rsidR="006B2C6A" w:rsidRPr="00A82267" w:rsidRDefault="00996493" w:rsidP="00A82267">
      <w:pPr>
        <w:spacing w:after="120"/>
        <w:rPr>
          <w:rFonts w:eastAsia="Calibri"/>
          <w:b/>
        </w:rPr>
      </w:pPr>
      <w:r w:rsidRPr="006B2C6A">
        <w:rPr>
          <w:rFonts w:eastAsia="Calibri"/>
          <w:b/>
        </w:rPr>
        <w:t>Now do the following:</w:t>
      </w:r>
    </w:p>
    <w:tbl>
      <w:tblPr>
        <w:tblW w:w="8033" w:type="dxa"/>
        <w:tblInd w:w="113" w:type="dxa"/>
        <w:tblBorders>
          <w:top w:val="single" w:sz="8" w:space="0" w:color="C0504D"/>
          <w:bottom w:val="single" w:sz="8" w:space="0" w:color="C0504D"/>
        </w:tblBorders>
        <w:tblCellMar>
          <w:top w:w="57" w:type="dxa"/>
          <w:bottom w:w="57" w:type="dxa"/>
        </w:tblCellMar>
        <w:tblLook w:val="04A0"/>
      </w:tblPr>
      <w:tblGrid>
        <w:gridCol w:w="3011"/>
        <w:gridCol w:w="236"/>
        <w:gridCol w:w="466"/>
        <w:gridCol w:w="238"/>
        <w:gridCol w:w="4082"/>
      </w:tblGrid>
      <w:tr w:rsidR="003F16FE" w:rsidRPr="00326649">
        <w:tc>
          <w:tcPr>
            <w:tcW w:w="3011"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r w:rsidRPr="006B2C6A">
              <w:rPr>
                <w:rFonts w:ascii="Arial" w:eastAsia="Calibri" w:hAnsi="Arial"/>
                <w:b/>
                <w:sz w:val="18"/>
              </w:rPr>
              <w:t>A</w:t>
            </w:r>
          </w:p>
        </w:tc>
        <w:tc>
          <w:tcPr>
            <w:tcW w:w="236"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p>
        </w:tc>
        <w:tc>
          <w:tcPr>
            <w:tcW w:w="466"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p>
        </w:tc>
        <w:tc>
          <w:tcPr>
            <w:tcW w:w="238"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p>
        </w:tc>
        <w:tc>
          <w:tcPr>
            <w:tcW w:w="4082" w:type="dxa"/>
            <w:tcBorders>
              <w:top w:val="nil"/>
              <w:left w:val="nil"/>
              <w:bottom w:val="nil"/>
              <w:right w:val="nil"/>
            </w:tcBorders>
            <w:shd w:val="clear" w:color="auto" w:fill="E6E6E6"/>
          </w:tcPr>
          <w:p w:rsidR="003F16FE" w:rsidRPr="006B2C6A" w:rsidRDefault="003F16FE" w:rsidP="006B2C6A">
            <w:pPr>
              <w:rPr>
                <w:rFonts w:ascii="Arial" w:eastAsia="Calibri" w:hAnsi="Arial"/>
                <w:b/>
                <w:sz w:val="18"/>
              </w:rPr>
            </w:pPr>
            <w:r w:rsidRPr="006B2C6A">
              <w:rPr>
                <w:rFonts w:ascii="Arial" w:eastAsia="Calibri" w:hAnsi="Arial"/>
                <w:b/>
                <w:sz w:val="18"/>
              </w:rPr>
              <w:t>B</w:t>
            </w:r>
          </w:p>
        </w:tc>
      </w:tr>
      <w:tr w:rsidR="003F16FE" w:rsidRPr="00326649">
        <w:trPr>
          <w:trHeight w:hRule="exact" w:val="170"/>
        </w:trPr>
        <w:tc>
          <w:tcPr>
            <w:tcW w:w="3011" w:type="dxa"/>
            <w:tcBorders>
              <w:top w:val="nil"/>
              <w:left w:val="nil"/>
              <w:bottom w:val="nil"/>
              <w:right w:val="nil"/>
            </w:tcBorders>
            <w:shd w:val="clear" w:color="auto" w:fill="auto"/>
          </w:tcPr>
          <w:p w:rsidR="003F16FE" w:rsidRPr="006B2C6A" w:rsidRDefault="003F16FE" w:rsidP="006B2C6A">
            <w:pPr>
              <w:rPr>
                <w:rFonts w:ascii="Arial" w:eastAsia="Calibri" w:hAnsi="Arial"/>
                <w:b/>
                <w:sz w:val="18"/>
              </w:rPr>
            </w:pPr>
          </w:p>
        </w:tc>
        <w:tc>
          <w:tcPr>
            <w:tcW w:w="236" w:type="dxa"/>
            <w:tcBorders>
              <w:top w:val="nil"/>
              <w:left w:val="nil"/>
              <w:bottom w:val="nil"/>
              <w:right w:val="nil"/>
            </w:tcBorders>
          </w:tcPr>
          <w:p w:rsidR="003F16FE" w:rsidRPr="006B2C6A" w:rsidRDefault="003F16FE" w:rsidP="006B2C6A">
            <w:pPr>
              <w:rPr>
                <w:rFonts w:ascii="Arial" w:eastAsia="Calibri" w:hAnsi="Arial"/>
                <w:b/>
                <w:sz w:val="18"/>
              </w:rPr>
            </w:pPr>
          </w:p>
        </w:tc>
        <w:tc>
          <w:tcPr>
            <w:tcW w:w="466" w:type="dxa"/>
            <w:tcBorders>
              <w:top w:val="nil"/>
              <w:left w:val="nil"/>
              <w:bottom w:val="single" w:sz="4" w:space="0" w:color="7F7F7F" w:themeColor="text1" w:themeTint="80"/>
              <w:right w:val="nil"/>
            </w:tcBorders>
            <w:shd w:val="clear" w:color="auto" w:fill="auto"/>
          </w:tcPr>
          <w:p w:rsidR="003F16FE" w:rsidRPr="006B2C6A" w:rsidRDefault="003F16FE" w:rsidP="006B2C6A">
            <w:pPr>
              <w:rPr>
                <w:rFonts w:ascii="Arial" w:eastAsia="Calibri" w:hAnsi="Arial"/>
                <w:b/>
                <w:sz w:val="18"/>
              </w:rPr>
            </w:pPr>
          </w:p>
        </w:tc>
        <w:tc>
          <w:tcPr>
            <w:tcW w:w="238" w:type="dxa"/>
            <w:tcBorders>
              <w:top w:val="nil"/>
              <w:left w:val="nil"/>
              <w:bottom w:val="nil"/>
              <w:right w:val="nil"/>
            </w:tcBorders>
          </w:tcPr>
          <w:p w:rsidR="003F16FE" w:rsidRPr="006B2C6A" w:rsidRDefault="003F16FE" w:rsidP="006B2C6A">
            <w:pPr>
              <w:rPr>
                <w:rFonts w:ascii="Arial" w:eastAsia="Calibri" w:hAnsi="Arial"/>
                <w:b/>
                <w:sz w:val="18"/>
              </w:rPr>
            </w:pPr>
          </w:p>
        </w:tc>
        <w:tc>
          <w:tcPr>
            <w:tcW w:w="4082" w:type="dxa"/>
            <w:tcBorders>
              <w:top w:val="nil"/>
              <w:left w:val="nil"/>
              <w:bottom w:val="nil"/>
              <w:right w:val="nil"/>
            </w:tcBorders>
            <w:shd w:val="clear" w:color="auto" w:fill="auto"/>
          </w:tcPr>
          <w:p w:rsidR="003F16FE" w:rsidRPr="006B2C6A" w:rsidRDefault="003F16FE" w:rsidP="006B2C6A">
            <w:pPr>
              <w:rPr>
                <w:rFonts w:ascii="Arial" w:eastAsia="Calibri" w:hAnsi="Arial"/>
                <w:b/>
                <w:sz w:val="18"/>
              </w:rPr>
            </w:pPr>
          </w:p>
        </w:tc>
      </w:tr>
      <w:tr w:rsidR="003F16FE" w:rsidRPr="00326649">
        <w:tc>
          <w:tcPr>
            <w:tcW w:w="3011" w:type="dxa"/>
            <w:tcBorders>
              <w:top w:val="nil"/>
              <w:bottom w:val="dotted" w:sz="4" w:space="0" w:color="7F7F7F" w:themeColor="text1" w:themeTint="80"/>
              <w:right w:val="nil"/>
            </w:tcBorders>
            <w:vAlign w:val="center"/>
          </w:tcPr>
          <w:p w:rsidR="003F16FE" w:rsidRPr="006B2C6A" w:rsidRDefault="003F16FE" w:rsidP="006B2C6A">
            <w:pPr>
              <w:jc w:val="left"/>
              <w:rPr>
                <w:rFonts w:ascii="Arial" w:eastAsia="Calibri" w:hAnsi="Arial" w:cs="Arial"/>
                <w:b/>
                <w:bCs/>
                <w:sz w:val="18"/>
                <w:szCs w:val="26"/>
                <w:lang w:val="en-ZA" w:eastAsia="en-US"/>
              </w:rPr>
            </w:pPr>
            <w:r w:rsidRPr="006B2C6A">
              <w:rPr>
                <w:rFonts w:ascii="Arial" w:eastAsia="Calibri" w:hAnsi="Arial" w:cs="Arial"/>
                <w:b/>
                <w:bCs/>
                <w:sz w:val="18"/>
                <w:szCs w:val="26"/>
                <w:lang w:val="en-ZA" w:eastAsia="en-US"/>
              </w:rPr>
              <w:t>extend</w:t>
            </w:r>
          </w:p>
        </w:tc>
        <w:tc>
          <w:tcPr>
            <w:tcW w:w="236" w:type="dxa"/>
            <w:tcBorders>
              <w:top w:val="nil"/>
              <w:left w:val="nil"/>
              <w:bottom w:val="nil"/>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4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238" w:type="dxa"/>
            <w:tcBorders>
              <w:top w:val="nil"/>
              <w:left w:val="single" w:sz="4" w:space="0" w:color="7F7F7F" w:themeColor="text1" w:themeTint="80"/>
              <w:bottom w:val="nil"/>
            </w:tcBorders>
          </w:tcPr>
          <w:p w:rsidR="003F16FE" w:rsidRPr="006B2C6A" w:rsidRDefault="003F16FE" w:rsidP="00BB118D">
            <w:pPr>
              <w:spacing w:line="240" w:lineRule="auto"/>
              <w:contextualSpacing/>
              <w:jc w:val="left"/>
              <w:rPr>
                <w:rFonts w:ascii="Arial" w:eastAsia="Calibri" w:hAnsi="Arial" w:cs="Arial"/>
                <w:sz w:val="18"/>
                <w:szCs w:val="26"/>
                <w:lang w:val="en-ZA" w:eastAsia="en-US"/>
              </w:rPr>
            </w:pPr>
          </w:p>
        </w:tc>
        <w:tc>
          <w:tcPr>
            <w:tcW w:w="4082" w:type="dxa"/>
            <w:tcBorders>
              <w:top w:val="nil"/>
              <w:bottom w:val="dotted" w:sz="4" w:space="0" w:color="7F7F7F" w:themeColor="text1" w:themeTint="80"/>
            </w:tcBorders>
            <w:vAlign w:val="center"/>
          </w:tcPr>
          <w:p w:rsidR="003F16FE" w:rsidRPr="006B2C6A" w:rsidRDefault="003F16FE" w:rsidP="00A82267">
            <w:pPr>
              <w:numPr>
                <w:ilvl w:val="0"/>
                <w:numId w:val="38"/>
              </w:numPr>
              <w:spacing w:line="240" w:lineRule="auto"/>
              <w:ind w:left="297" w:hanging="224"/>
              <w:contextualSpacing/>
              <w:jc w:val="left"/>
              <w:rPr>
                <w:rFonts w:ascii="Arial" w:eastAsia="Calibri" w:hAnsi="Arial" w:cs="Arial"/>
                <w:sz w:val="18"/>
                <w:szCs w:val="26"/>
                <w:lang w:val="en-ZA" w:eastAsia="en-US"/>
              </w:rPr>
            </w:pPr>
            <w:r w:rsidRPr="006B2C6A">
              <w:rPr>
                <w:rFonts w:ascii="Arial" w:eastAsia="Calibri" w:hAnsi="Arial" w:cs="Arial"/>
                <w:sz w:val="18"/>
                <w:szCs w:val="26"/>
                <w:lang w:val="en-ZA" w:eastAsia="en-US"/>
              </w:rPr>
              <w:t>help</w:t>
            </w:r>
          </w:p>
        </w:tc>
      </w:tr>
      <w:tr w:rsidR="003F16FE" w:rsidRPr="00326649">
        <w:tc>
          <w:tcPr>
            <w:tcW w:w="3011" w:type="dxa"/>
            <w:tcBorders>
              <w:top w:val="dotted" w:sz="4" w:space="0" w:color="7F7F7F" w:themeColor="text1" w:themeTint="80"/>
              <w:left w:val="nil"/>
              <w:bottom w:val="dotted" w:sz="4" w:space="0" w:color="7F7F7F" w:themeColor="text1" w:themeTint="80"/>
              <w:right w:val="nil"/>
            </w:tcBorders>
            <w:shd w:val="clear" w:color="auto" w:fill="auto"/>
            <w:vAlign w:val="center"/>
          </w:tcPr>
          <w:p w:rsidR="003F16FE" w:rsidRPr="006B2C6A" w:rsidRDefault="003F16FE" w:rsidP="006B2C6A">
            <w:pPr>
              <w:jc w:val="left"/>
              <w:rPr>
                <w:rFonts w:ascii="Arial" w:eastAsia="Calibri" w:hAnsi="Arial" w:cs="Arial"/>
                <w:b/>
                <w:bCs/>
                <w:sz w:val="18"/>
                <w:szCs w:val="26"/>
                <w:lang w:val="en-ZA" w:eastAsia="en-US"/>
              </w:rPr>
            </w:pPr>
            <w:r w:rsidRPr="006B2C6A">
              <w:rPr>
                <w:rFonts w:ascii="Arial" w:eastAsia="Calibri" w:hAnsi="Arial" w:cs="Arial"/>
                <w:b/>
                <w:bCs/>
                <w:sz w:val="18"/>
                <w:szCs w:val="26"/>
                <w:lang w:val="en-ZA" w:eastAsia="en-US"/>
              </w:rPr>
              <w:t>auspicious</w:t>
            </w:r>
          </w:p>
        </w:tc>
        <w:tc>
          <w:tcPr>
            <w:tcW w:w="236" w:type="dxa"/>
            <w:tcBorders>
              <w:top w:val="nil"/>
              <w:left w:val="nil"/>
              <w:bottom w:val="nil"/>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4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238" w:type="dxa"/>
            <w:tcBorders>
              <w:top w:val="nil"/>
              <w:left w:val="single" w:sz="4" w:space="0" w:color="7F7F7F" w:themeColor="text1" w:themeTint="80"/>
              <w:bottom w:val="nil"/>
              <w:right w:val="nil"/>
            </w:tcBorders>
          </w:tcPr>
          <w:p w:rsidR="003F16FE" w:rsidRPr="006B2C6A" w:rsidRDefault="003F16FE" w:rsidP="00BB118D">
            <w:pPr>
              <w:spacing w:line="240" w:lineRule="auto"/>
              <w:contextualSpacing/>
              <w:jc w:val="left"/>
              <w:rPr>
                <w:rFonts w:ascii="Arial" w:eastAsia="Calibri" w:hAnsi="Arial" w:cs="Arial"/>
                <w:sz w:val="18"/>
                <w:szCs w:val="26"/>
                <w:lang w:val="en-ZA" w:eastAsia="en-US"/>
              </w:rPr>
            </w:pPr>
          </w:p>
        </w:tc>
        <w:tc>
          <w:tcPr>
            <w:tcW w:w="4082" w:type="dxa"/>
            <w:tcBorders>
              <w:top w:val="dotted" w:sz="4" w:space="0" w:color="7F7F7F" w:themeColor="text1" w:themeTint="80"/>
              <w:left w:val="nil"/>
              <w:bottom w:val="dotted" w:sz="4" w:space="0" w:color="7F7F7F" w:themeColor="text1" w:themeTint="80"/>
              <w:right w:val="nil"/>
            </w:tcBorders>
            <w:shd w:val="clear" w:color="auto" w:fill="auto"/>
            <w:vAlign w:val="center"/>
          </w:tcPr>
          <w:p w:rsidR="003F16FE" w:rsidRPr="006B2C6A" w:rsidRDefault="003F16FE" w:rsidP="00A82267">
            <w:pPr>
              <w:numPr>
                <w:ilvl w:val="0"/>
                <w:numId w:val="38"/>
              </w:numPr>
              <w:spacing w:line="240" w:lineRule="auto"/>
              <w:ind w:left="297" w:hanging="224"/>
              <w:contextualSpacing/>
              <w:jc w:val="left"/>
              <w:rPr>
                <w:rFonts w:ascii="Arial" w:eastAsia="Calibri" w:hAnsi="Arial" w:cs="Arial"/>
                <w:sz w:val="18"/>
                <w:szCs w:val="26"/>
                <w:lang w:val="en-ZA" w:eastAsia="en-US"/>
              </w:rPr>
            </w:pPr>
            <w:r w:rsidRPr="006B2C6A">
              <w:rPr>
                <w:rFonts w:ascii="Arial" w:eastAsia="Calibri" w:hAnsi="Arial" w:cs="Arial"/>
                <w:sz w:val="18"/>
                <w:szCs w:val="26"/>
                <w:lang w:val="en-ZA" w:eastAsia="en-US"/>
              </w:rPr>
              <w:t>enlarge</w:t>
            </w:r>
          </w:p>
        </w:tc>
      </w:tr>
      <w:tr w:rsidR="003F16FE" w:rsidRPr="00326649">
        <w:tc>
          <w:tcPr>
            <w:tcW w:w="3011" w:type="dxa"/>
            <w:tcBorders>
              <w:top w:val="dotted" w:sz="4" w:space="0" w:color="7F7F7F" w:themeColor="text1" w:themeTint="80"/>
              <w:bottom w:val="dotted" w:sz="4" w:space="0" w:color="7F7F7F" w:themeColor="text1" w:themeTint="80"/>
              <w:right w:val="nil"/>
            </w:tcBorders>
            <w:vAlign w:val="center"/>
          </w:tcPr>
          <w:p w:rsidR="003F16FE" w:rsidRPr="006B2C6A" w:rsidRDefault="003F16FE" w:rsidP="006B2C6A">
            <w:pPr>
              <w:jc w:val="left"/>
              <w:rPr>
                <w:rFonts w:ascii="Arial" w:eastAsia="Calibri" w:hAnsi="Arial" w:cs="Arial"/>
                <w:b/>
                <w:bCs/>
                <w:sz w:val="18"/>
                <w:szCs w:val="26"/>
                <w:lang w:val="en-ZA" w:eastAsia="en-US"/>
              </w:rPr>
            </w:pPr>
            <w:r w:rsidRPr="006B2C6A">
              <w:rPr>
                <w:rFonts w:ascii="Arial" w:eastAsia="Calibri" w:hAnsi="Arial" w:cs="Arial"/>
                <w:b/>
                <w:bCs/>
                <w:sz w:val="18"/>
                <w:szCs w:val="26"/>
                <w:lang w:val="en-ZA" w:eastAsia="en-US"/>
              </w:rPr>
              <w:t xml:space="preserve">assuage </w:t>
            </w:r>
          </w:p>
        </w:tc>
        <w:tc>
          <w:tcPr>
            <w:tcW w:w="236" w:type="dxa"/>
            <w:tcBorders>
              <w:top w:val="nil"/>
              <w:left w:val="nil"/>
              <w:bottom w:val="nil"/>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4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238" w:type="dxa"/>
            <w:tcBorders>
              <w:top w:val="nil"/>
              <w:left w:val="single" w:sz="4" w:space="0" w:color="7F7F7F" w:themeColor="text1" w:themeTint="80"/>
              <w:bottom w:val="nil"/>
            </w:tcBorders>
          </w:tcPr>
          <w:p w:rsidR="003F16FE" w:rsidRPr="006B2C6A" w:rsidRDefault="003F16FE" w:rsidP="00BB118D">
            <w:pPr>
              <w:spacing w:line="240" w:lineRule="auto"/>
              <w:contextualSpacing/>
              <w:jc w:val="left"/>
              <w:rPr>
                <w:rFonts w:ascii="Arial" w:eastAsia="Calibri" w:hAnsi="Arial" w:cs="Arial"/>
                <w:sz w:val="18"/>
                <w:szCs w:val="26"/>
                <w:lang w:val="en-ZA" w:eastAsia="en-US"/>
              </w:rPr>
            </w:pPr>
          </w:p>
        </w:tc>
        <w:tc>
          <w:tcPr>
            <w:tcW w:w="4082" w:type="dxa"/>
            <w:tcBorders>
              <w:top w:val="dotted" w:sz="4" w:space="0" w:color="7F7F7F" w:themeColor="text1" w:themeTint="80"/>
              <w:bottom w:val="dotted" w:sz="4" w:space="0" w:color="7F7F7F" w:themeColor="text1" w:themeTint="80"/>
            </w:tcBorders>
            <w:vAlign w:val="center"/>
          </w:tcPr>
          <w:p w:rsidR="003F16FE" w:rsidRPr="006B2C6A" w:rsidRDefault="003F16FE" w:rsidP="00A82267">
            <w:pPr>
              <w:numPr>
                <w:ilvl w:val="0"/>
                <w:numId w:val="38"/>
              </w:numPr>
              <w:spacing w:line="240" w:lineRule="auto"/>
              <w:ind w:left="297" w:hanging="224"/>
              <w:contextualSpacing/>
              <w:jc w:val="left"/>
              <w:rPr>
                <w:rFonts w:ascii="Arial" w:eastAsia="Calibri" w:hAnsi="Arial" w:cs="Arial"/>
                <w:sz w:val="18"/>
                <w:szCs w:val="26"/>
                <w:lang w:val="en-ZA" w:eastAsia="en-US"/>
              </w:rPr>
            </w:pPr>
            <w:r w:rsidRPr="006B2C6A">
              <w:rPr>
                <w:rFonts w:ascii="Arial" w:eastAsia="Calibri" w:hAnsi="Arial" w:cs="Arial"/>
                <w:sz w:val="18"/>
                <w:szCs w:val="26"/>
                <w:lang w:val="en-ZA" w:eastAsia="en-US"/>
              </w:rPr>
              <w:t>favourable</w:t>
            </w:r>
          </w:p>
        </w:tc>
      </w:tr>
      <w:tr w:rsidR="003F16FE" w:rsidRPr="00326649">
        <w:tc>
          <w:tcPr>
            <w:tcW w:w="3011" w:type="dxa"/>
            <w:tcBorders>
              <w:top w:val="dotted" w:sz="4" w:space="0" w:color="7F7F7F" w:themeColor="text1" w:themeTint="80"/>
              <w:bottom w:val="dotted" w:sz="4" w:space="0" w:color="7F7F7F" w:themeColor="text1" w:themeTint="80"/>
              <w:right w:val="nil"/>
            </w:tcBorders>
            <w:vAlign w:val="center"/>
          </w:tcPr>
          <w:p w:rsidR="003F16FE" w:rsidRPr="006B2C6A" w:rsidRDefault="003F16FE" w:rsidP="006B2C6A">
            <w:pPr>
              <w:jc w:val="left"/>
              <w:rPr>
                <w:rFonts w:ascii="Arial" w:eastAsia="Calibri" w:hAnsi="Arial" w:cs="Arial"/>
                <w:b/>
                <w:bCs/>
                <w:sz w:val="18"/>
                <w:szCs w:val="26"/>
                <w:lang w:val="en-ZA" w:eastAsia="en-US"/>
              </w:rPr>
            </w:pPr>
            <w:r w:rsidRPr="006B2C6A">
              <w:rPr>
                <w:rFonts w:ascii="Arial" w:eastAsia="Calibri" w:hAnsi="Arial" w:cs="Arial"/>
                <w:b/>
                <w:bCs/>
                <w:sz w:val="18"/>
                <w:szCs w:val="26"/>
                <w:lang w:val="en-ZA" w:eastAsia="en-US"/>
              </w:rPr>
              <w:t>effectively</w:t>
            </w:r>
          </w:p>
        </w:tc>
        <w:tc>
          <w:tcPr>
            <w:tcW w:w="236" w:type="dxa"/>
            <w:tcBorders>
              <w:top w:val="nil"/>
              <w:left w:val="nil"/>
              <w:bottom w:val="nil"/>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4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238" w:type="dxa"/>
            <w:tcBorders>
              <w:top w:val="nil"/>
              <w:left w:val="single" w:sz="4" w:space="0" w:color="7F7F7F" w:themeColor="text1" w:themeTint="80"/>
              <w:bottom w:val="nil"/>
            </w:tcBorders>
          </w:tcPr>
          <w:p w:rsidR="003F16FE" w:rsidRPr="006B2C6A" w:rsidRDefault="003F16FE" w:rsidP="00BB118D">
            <w:pPr>
              <w:spacing w:line="240" w:lineRule="auto"/>
              <w:contextualSpacing/>
              <w:jc w:val="left"/>
              <w:rPr>
                <w:rFonts w:ascii="Arial" w:eastAsia="Calibri" w:hAnsi="Arial" w:cs="Arial"/>
                <w:sz w:val="18"/>
                <w:szCs w:val="26"/>
                <w:lang w:val="en-ZA" w:eastAsia="en-US"/>
              </w:rPr>
            </w:pPr>
          </w:p>
        </w:tc>
        <w:tc>
          <w:tcPr>
            <w:tcW w:w="4082" w:type="dxa"/>
            <w:tcBorders>
              <w:top w:val="dotted" w:sz="4" w:space="0" w:color="7F7F7F" w:themeColor="text1" w:themeTint="80"/>
              <w:bottom w:val="dotted" w:sz="4" w:space="0" w:color="7F7F7F" w:themeColor="text1" w:themeTint="80"/>
            </w:tcBorders>
            <w:vAlign w:val="center"/>
          </w:tcPr>
          <w:p w:rsidR="003F16FE" w:rsidRPr="006B2C6A" w:rsidRDefault="003F16FE" w:rsidP="00A82267">
            <w:pPr>
              <w:numPr>
                <w:ilvl w:val="0"/>
                <w:numId w:val="38"/>
              </w:numPr>
              <w:spacing w:line="240" w:lineRule="auto"/>
              <w:ind w:left="297" w:hanging="224"/>
              <w:contextualSpacing/>
              <w:jc w:val="left"/>
              <w:rPr>
                <w:rFonts w:ascii="Arial" w:eastAsia="Calibri" w:hAnsi="Arial" w:cs="Arial"/>
                <w:sz w:val="18"/>
                <w:szCs w:val="26"/>
                <w:lang w:val="en-ZA" w:eastAsia="en-US"/>
              </w:rPr>
            </w:pPr>
            <w:r w:rsidRPr="006B2C6A">
              <w:rPr>
                <w:rFonts w:ascii="Arial" w:eastAsia="Calibri" w:hAnsi="Arial" w:cs="Arial"/>
                <w:sz w:val="18"/>
                <w:szCs w:val="26"/>
                <w:lang w:val="en-ZA" w:eastAsia="en-US"/>
              </w:rPr>
              <w:t>tone down</w:t>
            </w:r>
          </w:p>
        </w:tc>
      </w:tr>
      <w:tr w:rsidR="003F16FE" w:rsidRPr="00326649">
        <w:tc>
          <w:tcPr>
            <w:tcW w:w="3011" w:type="dxa"/>
            <w:tcBorders>
              <w:top w:val="dotted" w:sz="4" w:space="0" w:color="7F7F7F" w:themeColor="text1" w:themeTint="80"/>
              <w:bottom w:val="dotted" w:sz="4" w:space="0" w:color="7F7F7F" w:themeColor="text1" w:themeTint="80"/>
              <w:right w:val="nil"/>
            </w:tcBorders>
            <w:vAlign w:val="center"/>
          </w:tcPr>
          <w:p w:rsidR="003F16FE" w:rsidRPr="006B2C6A" w:rsidRDefault="003F16FE" w:rsidP="006B2C6A">
            <w:pPr>
              <w:jc w:val="left"/>
              <w:rPr>
                <w:rFonts w:ascii="Arial" w:eastAsia="Calibri" w:hAnsi="Arial" w:cs="Arial"/>
                <w:b/>
                <w:bCs/>
                <w:sz w:val="18"/>
                <w:szCs w:val="26"/>
                <w:lang w:val="en-ZA" w:eastAsia="en-US"/>
              </w:rPr>
            </w:pPr>
            <w:r w:rsidRPr="006B2C6A">
              <w:rPr>
                <w:rFonts w:ascii="Arial" w:eastAsia="Calibri" w:hAnsi="Arial" w:cs="Arial"/>
                <w:b/>
                <w:bCs/>
                <w:sz w:val="18"/>
                <w:szCs w:val="26"/>
                <w:lang w:val="en-ZA" w:eastAsia="en-US"/>
              </w:rPr>
              <w:t xml:space="preserve">assist </w:t>
            </w:r>
          </w:p>
        </w:tc>
        <w:tc>
          <w:tcPr>
            <w:tcW w:w="236" w:type="dxa"/>
            <w:tcBorders>
              <w:top w:val="nil"/>
              <w:left w:val="nil"/>
              <w:bottom w:val="nil"/>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4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F16FE" w:rsidRPr="006B2C6A" w:rsidRDefault="003F16FE" w:rsidP="00BB118D">
            <w:pPr>
              <w:spacing w:line="240" w:lineRule="auto"/>
              <w:ind w:left="279"/>
              <w:contextualSpacing/>
              <w:jc w:val="left"/>
              <w:rPr>
                <w:rFonts w:ascii="Arial" w:eastAsia="Calibri" w:hAnsi="Arial" w:cs="Arial"/>
                <w:sz w:val="18"/>
                <w:szCs w:val="26"/>
                <w:lang w:val="en-ZA" w:eastAsia="en-US"/>
              </w:rPr>
            </w:pPr>
          </w:p>
        </w:tc>
        <w:tc>
          <w:tcPr>
            <w:tcW w:w="238" w:type="dxa"/>
            <w:tcBorders>
              <w:top w:val="nil"/>
              <w:left w:val="single" w:sz="4" w:space="0" w:color="7F7F7F" w:themeColor="text1" w:themeTint="80"/>
              <w:bottom w:val="nil"/>
            </w:tcBorders>
          </w:tcPr>
          <w:p w:rsidR="003F16FE" w:rsidRPr="006B2C6A" w:rsidRDefault="003F16FE" w:rsidP="00BB118D">
            <w:pPr>
              <w:spacing w:line="240" w:lineRule="auto"/>
              <w:contextualSpacing/>
              <w:jc w:val="left"/>
              <w:rPr>
                <w:rFonts w:ascii="Arial" w:eastAsia="Calibri" w:hAnsi="Arial" w:cs="Arial"/>
                <w:sz w:val="18"/>
                <w:szCs w:val="26"/>
                <w:lang w:val="en-ZA" w:eastAsia="en-US"/>
              </w:rPr>
            </w:pPr>
          </w:p>
        </w:tc>
        <w:tc>
          <w:tcPr>
            <w:tcW w:w="4082" w:type="dxa"/>
            <w:tcBorders>
              <w:top w:val="dotted" w:sz="4" w:space="0" w:color="7F7F7F" w:themeColor="text1" w:themeTint="80"/>
              <w:bottom w:val="dotted" w:sz="4" w:space="0" w:color="7F7F7F" w:themeColor="text1" w:themeTint="80"/>
            </w:tcBorders>
            <w:vAlign w:val="center"/>
          </w:tcPr>
          <w:p w:rsidR="003F16FE" w:rsidRPr="006B2C6A" w:rsidRDefault="003F16FE" w:rsidP="00A82267">
            <w:pPr>
              <w:numPr>
                <w:ilvl w:val="0"/>
                <w:numId w:val="38"/>
              </w:numPr>
              <w:spacing w:line="240" w:lineRule="auto"/>
              <w:ind w:left="297" w:hanging="224"/>
              <w:contextualSpacing/>
              <w:jc w:val="left"/>
              <w:rPr>
                <w:rFonts w:ascii="Arial" w:eastAsia="Calibri" w:hAnsi="Arial" w:cs="Arial"/>
                <w:sz w:val="18"/>
                <w:szCs w:val="26"/>
                <w:lang w:val="en-ZA" w:eastAsia="en-US"/>
              </w:rPr>
            </w:pPr>
            <w:r w:rsidRPr="006B2C6A">
              <w:rPr>
                <w:rFonts w:ascii="Arial" w:eastAsia="Calibri" w:hAnsi="Arial" w:cs="Arial"/>
                <w:sz w:val="18"/>
                <w:szCs w:val="26"/>
                <w:lang w:val="en-ZA" w:eastAsia="en-US"/>
              </w:rPr>
              <w:t>successfully</w:t>
            </w:r>
          </w:p>
        </w:tc>
      </w:tr>
    </w:tbl>
    <w:p w:rsidR="006B2C6A" w:rsidRDefault="006B2C6A" w:rsidP="006B2C6A">
      <w:pPr>
        <w:rPr>
          <w:rFonts w:eastAsia="Calibri"/>
        </w:rPr>
      </w:pPr>
    </w:p>
    <w:p w:rsidR="006B2C6A" w:rsidRPr="006B2C6A" w:rsidRDefault="006B2C6A" w:rsidP="006B2C6A"/>
    <w:tbl>
      <w:tblPr>
        <w:tblStyle w:val="TableGrid"/>
        <w:tblW w:w="7938" w:type="dxa"/>
        <w:tblInd w:w="57"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6B2C6A">
        <w:tc>
          <w:tcPr>
            <w:tcW w:w="851" w:type="dxa"/>
            <w:vMerge w:val="restart"/>
            <w:tcBorders>
              <w:top w:val="single" w:sz="18" w:space="0" w:color="FFE0BB"/>
              <w:left w:val="single" w:sz="18" w:space="0" w:color="FFE0BB"/>
            </w:tcBorders>
            <w:tcMar>
              <w:left w:w="0" w:type="dxa"/>
              <w:right w:w="0" w:type="dxa"/>
            </w:tcMar>
            <w:vAlign w:val="center"/>
          </w:tcPr>
          <w:p w:rsidR="006B2C6A" w:rsidRDefault="006B2C6A"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922431"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37"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6B2C6A" w:rsidRPr="00916C13" w:rsidRDefault="006B2C6A"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6B2C6A" w:rsidRDefault="006B2C6A"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6B2C6A" w:rsidRPr="00916C13" w:rsidRDefault="006B2C6A"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Pr>
          <w:p w:rsidR="006B2C6A" w:rsidRPr="00916C13" w:rsidRDefault="006B2C6A"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6B2C6A" w:rsidRPr="00916C13" w:rsidRDefault="006B2C6A" w:rsidP="00916C13">
            <w:pPr>
              <w:rPr>
                <w:rFonts w:ascii="Arial" w:hAnsi="Arial"/>
                <w:b/>
                <w:sz w:val="16"/>
              </w:rPr>
            </w:pPr>
            <w:r w:rsidRPr="00916C13">
              <w:rPr>
                <w:rFonts w:ascii="Arial" w:hAnsi="Arial"/>
                <w:b/>
                <w:sz w:val="16"/>
              </w:rPr>
              <w:t>Actual time spent</w:t>
            </w:r>
          </w:p>
        </w:tc>
      </w:tr>
      <w:tr w:rsidR="006B2C6A">
        <w:tc>
          <w:tcPr>
            <w:tcW w:w="851" w:type="dxa"/>
            <w:vMerge/>
            <w:tcBorders>
              <w:left w:val="single" w:sz="18" w:space="0" w:color="FFE0BB"/>
              <w:bottom w:val="single" w:sz="18" w:space="0" w:color="FFE0BB"/>
            </w:tcBorders>
            <w:tcMar>
              <w:left w:w="0" w:type="dxa"/>
              <w:right w:w="0" w:type="dxa"/>
            </w:tcMar>
            <w:vAlign w:val="center"/>
          </w:tcPr>
          <w:p w:rsidR="006B2C6A" w:rsidRDefault="006B2C6A" w:rsidP="00916C13">
            <w:pPr>
              <w:jc w:val="center"/>
              <w:rPr>
                <w:rFonts w:ascii="Arial" w:hAnsi="Arial" w:cs="Arial"/>
                <w:sz w:val="26"/>
                <w:szCs w:val="26"/>
              </w:rPr>
            </w:pPr>
          </w:p>
        </w:tc>
        <w:tc>
          <w:tcPr>
            <w:tcW w:w="760" w:type="dxa"/>
            <w:vMerge/>
            <w:tcBorders>
              <w:bottom w:val="single" w:sz="18" w:space="0" w:color="FFE0BB"/>
            </w:tcBorders>
            <w:tcMar>
              <w:left w:w="0" w:type="dxa"/>
              <w:right w:w="0" w:type="dxa"/>
            </w:tcMar>
            <w:vAlign w:val="center"/>
          </w:tcPr>
          <w:p w:rsidR="006B2C6A" w:rsidRDefault="006B2C6A" w:rsidP="00916C13">
            <w:pPr>
              <w:jc w:val="center"/>
              <w:rPr>
                <w:rFonts w:ascii="Arial" w:hAnsi="Arial" w:cs="Arial"/>
                <w:sz w:val="26"/>
                <w:szCs w:val="26"/>
              </w:rPr>
            </w:pPr>
          </w:p>
        </w:tc>
        <w:tc>
          <w:tcPr>
            <w:tcW w:w="2080" w:type="dxa"/>
            <w:tcBorders>
              <w:top w:val="dotted" w:sz="4" w:space="0" w:color="404040" w:themeColor="text1" w:themeTint="BF"/>
              <w:bottom w:val="single" w:sz="18" w:space="0" w:color="FFE0BB"/>
            </w:tcBorders>
          </w:tcPr>
          <w:p w:rsidR="006B2C6A" w:rsidRPr="00916C13" w:rsidRDefault="006B2C6A" w:rsidP="006B2C6A">
            <w:pPr>
              <w:spacing w:line="240" w:lineRule="auto"/>
              <w:jc w:val="left"/>
              <w:rPr>
                <w:rFonts w:ascii="Arial" w:hAnsi="Arial"/>
                <w:i/>
                <w:sz w:val="18"/>
              </w:rPr>
            </w:pPr>
            <w:r>
              <w:rPr>
                <w:rFonts w:ascii="Arial" w:hAnsi="Arial"/>
                <w:i/>
                <w:sz w:val="18"/>
              </w:rPr>
              <w:t xml:space="preserve">Glossary of difficult words </w:t>
            </w:r>
          </w:p>
        </w:tc>
        <w:tc>
          <w:tcPr>
            <w:tcW w:w="2165" w:type="dxa"/>
            <w:tcBorders>
              <w:top w:val="dotted" w:sz="4" w:space="0" w:color="404040" w:themeColor="text1" w:themeTint="BF"/>
              <w:bottom w:val="single" w:sz="18" w:space="0" w:color="FFE0BB"/>
            </w:tcBorders>
          </w:tcPr>
          <w:p w:rsidR="006B2C6A" w:rsidRPr="00916C13" w:rsidRDefault="006B2C6A" w:rsidP="006B2C6A">
            <w:pPr>
              <w:rPr>
                <w:rFonts w:ascii="Arial" w:hAnsi="Arial"/>
                <w:i/>
                <w:sz w:val="18"/>
              </w:rPr>
            </w:pPr>
            <w:r w:rsidRPr="00842B5F">
              <w:rPr>
                <w:rFonts w:ascii="Arial" w:hAnsi="Arial"/>
                <w:i/>
                <w:sz w:val="18"/>
              </w:rPr>
              <w:t>±</w:t>
            </w:r>
            <w:r>
              <w:rPr>
                <w:rFonts w:ascii="Arial" w:hAnsi="Arial"/>
                <w:i/>
                <w:sz w:val="18"/>
              </w:rPr>
              <w:t>20</w:t>
            </w:r>
            <w:r w:rsidRPr="00916C13">
              <w:rPr>
                <w:rFonts w:ascii="Arial" w:hAnsi="Arial"/>
                <w:i/>
                <w:sz w:val="18"/>
              </w:rPr>
              <w:t xml:space="preserve"> minutes</w:t>
            </w:r>
          </w:p>
        </w:tc>
        <w:tc>
          <w:tcPr>
            <w:tcW w:w="2082" w:type="dxa"/>
            <w:tcBorders>
              <w:top w:val="dotted" w:sz="4" w:space="0" w:color="404040" w:themeColor="text1" w:themeTint="BF"/>
              <w:bottom w:val="single" w:sz="18" w:space="0" w:color="FFE0BB"/>
              <w:right w:val="single" w:sz="18" w:space="0" w:color="FFE0BB"/>
            </w:tcBorders>
          </w:tcPr>
          <w:p w:rsidR="006B2C6A" w:rsidRPr="00916C13" w:rsidRDefault="006B2C6A" w:rsidP="00591583">
            <w:pPr>
              <w:jc w:val="left"/>
            </w:pPr>
          </w:p>
        </w:tc>
      </w:tr>
    </w:tbl>
    <w:p w:rsidR="006B2C6A" w:rsidRPr="006B2C6A" w:rsidRDefault="006B2C6A" w:rsidP="006B2C6A"/>
    <w:p w:rsidR="00996493" w:rsidRDefault="00996493" w:rsidP="00996493">
      <w:pPr>
        <w:tabs>
          <w:tab w:val="left" w:pos="-360"/>
        </w:tabs>
        <w:rPr>
          <w:rFonts w:ascii="Arial" w:hAnsi="Arial" w:cs="Arial"/>
          <w:sz w:val="26"/>
          <w:szCs w:val="26"/>
        </w:rPr>
      </w:pPr>
    </w:p>
    <w:p w:rsidR="00996493" w:rsidRPr="00153EEF" w:rsidRDefault="00996493" w:rsidP="006B2C6A">
      <w:pPr>
        <w:pStyle w:val="Heading2"/>
        <w:spacing w:after="120"/>
      </w:pPr>
      <w:r w:rsidRPr="00153EEF">
        <w:t>Part 1 – overall time check</w:t>
      </w:r>
    </w:p>
    <w:tbl>
      <w:tblPr>
        <w:tblStyle w:val="TableGrid"/>
        <w:tblW w:w="7938" w:type="dxa"/>
        <w:tblInd w:w="85" w:type="dxa"/>
        <w:tblBorders>
          <w:top w:val="single" w:sz="4" w:space="0" w:color="911E48"/>
          <w:left w:val="single" w:sz="4" w:space="0" w:color="911E48"/>
          <w:bottom w:val="single" w:sz="4" w:space="0" w:color="911E48"/>
          <w:right w:val="single" w:sz="4" w:space="0" w:color="911E48"/>
          <w:insideH w:val="none" w:sz="0" w:space="0" w:color="auto"/>
          <w:insideV w:val="none" w:sz="0" w:space="0" w:color="auto"/>
        </w:tblBorders>
        <w:tblLook w:val="00BF"/>
      </w:tblPr>
      <w:tblGrid>
        <w:gridCol w:w="851"/>
        <w:gridCol w:w="760"/>
        <w:gridCol w:w="2080"/>
        <w:gridCol w:w="2165"/>
        <w:gridCol w:w="2082"/>
      </w:tblGrid>
      <w:tr w:rsidR="00996493">
        <w:tc>
          <w:tcPr>
            <w:tcW w:w="851" w:type="dxa"/>
            <w:vMerge w:val="restart"/>
            <w:tcBorders>
              <w:top w:val="single" w:sz="18" w:space="0" w:color="FFE0BB"/>
              <w:left w:val="single" w:sz="18" w:space="0" w:color="FFE0BB"/>
            </w:tcBorders>
            <w:tcMar>
              <w:left w:w="0" w:type="dxa"/>
              <w:right w:w="0" w:type="dxa"/>
            </w:tcMar>
            <w:vAlign w:val="center"/>
          </w:tcPr>
          <w:p w:rsidR="00996493" w:rsidRDefault="00996493" w:rsidP="00916C13">
            <w:pPr>
              <w:spacing w:line="240" w:lineRule="auto"/>
              <w:jc w:val="center"/>
              <w:rPr>
                <w:rFonts w:ascii="Arial" w:hAnsi="Arial" w:cs="Arial"/>
                <w:sz w:val="26"/>
                <w:szCs w:val="26"/>
              </w:rPr>
            </w:pPr>
            <w:r>
              <w:rPr>
                <w:rFonts w:ascii="Arial" w:hAnsi="Arial" w:cs="Arial"/>
                <w:noProof/>
                <w:sz w:val="26"/>
                <w:szCs w:val="26"/>
                <w:lang w:val="en-US" w:eastAsia="en-US"/>
              </w:rPr>
              <w:drawing>
                <wp:anchor distT="0" distB="0" distL="114300" distR="114300" simplePos="0" relativeHeight="251914239" behindDoc="1" locked="0" layoutInCell="1" allowOverlap="1">
                  <wp:simplePos x="0" y="0"/>
                  <wp:positionH relativeFrom="column">
                    <wp:posOffset>57150</wp:posOffset>
                  </wp:positionH>
                  <wp:positionV relativeFrom="paragraph">
                    <wp:posOffset>0</wp:posOffset>
                  </wp:positionV>
                  <wp:extent cx="431800" cy="431800"/>
                  <wp:effectExtent l="25400" t="0" r="0" b="0"/>
                  <wp:wrapNone/>
                  <wp:docPr id="229" name="" descr="Ic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10.jpg"/>
                          <pic:cNvPicPr/>
                        </pic:nvPicPr>
                        <pic:blipFill>
                          <a:blip r:embed="rId17"/>
                          <a:stretch>
                            <a:fillRect/>
                          </a:stretch>
                        </pic:blipFill>
                        <pic:spPr>
                          <a:xfrm>
                            <a:off x="0" y="0"/>
                            <a:ext cx="431800" cy="431800"/>
                          </a:xfrm>
                          <a:prstGeom prst="rect">
                            <a:avLst/>
                          </a:prstGeom>
                        </pic:spPr>
                      </pic:pic>
                    </a:graphicData>
                  </a:graphic>
                </wp:anchor>
              </w:drawing>
            </w:r>
          </w:p>
        </w:tc>
        <w:tc>
          <w:tcPr>
            <w:tcW w:w="760" w:type="dxa"/>
            <w:vMerge w:val="restart"/>
            <w:tcBorders>
              <w:top w:val="single" w:sz="18" w:space="0" w:color="FFE0BB"/>
            </w:tcBorders>
            <w:tcMar>
              <w:left w:w="0" w:type="dxa"/>
              <w:right w:w="0" w:type="dxa"/>
            </w:tcMar>
            <w:vAlign w:val="center"/>
          </w:tcPr>
          <w:p w:rsidR="00996493" w:rsidRPr="00916C13" w:rsidRDefault="00996493" w:rsidP="00916C13">
            <w:pPr>
              <w:spacing w:line="160" w:lineRule="atLeast"/>
              <w:jc w:val="left"/>
              <w:rPr>
                <w:rFonts w:ascii="Swiss 721 Heavy BT" w:hAnsi="Swiss 721 Heavy BT"/>
                <w:caps/>
                <w:sz w:val="16"/>
                <w:szCs w:val="24"/>
              </w:rPr>
            </w:pPr>
            <w:r w:rsidRPr="00916C13">
              <w:rPr>
                <w:rFonts w:ascii="Swiss 721 Heavy BT" w:hAnsi="Swiss 721 Heavy BT"/>
                <w:caps/>
                <w:sz w:val="16"/>
                <w:szCs w:val="24"/>
              </w:rPr>
              <w:t>TIME</w:t>
            </w:r>
          </w:p>
          <w:p w:rsidR="00996493" w:rsidRDefault="00996493" w:rsidP="00916C13">
            <w:pPr>
              <w:spacing w:line="160" w:lineRule="atLeast"/>
              <w:jc w:val="left"/>
              <w:rPr>
                <w:rFonts w:ascii="Arial" w:hAnsi="Arial" w:cs="Arial"/>
                <w:sz w:val="26"/>
                <w:szCs w:val="26"/>
              </w:rPr>
            </w:pPr>
            <w:r w:rsidRPr="00916C13">
              <w:rPr>
                <w:rFonts w:ascii="Swiss 721 Heavy BT" w:hAnsi="Swiss 721 Heavy BT"/>
                <w:caps/>
                <w:sz w:val="16"/>
                <w:szCs w:val="24"/>
              </w:rPr>
              <w:t>CHECK</w:t>
            </w:r>
          </w:p>
        </w:tc>
        <w:tc>
          <w:tcPr>
            <w:tcW w:w="2080" w:type="dxa"/>
            <w:tcBorders>
              <w:top w:val="single" w:sz="18" w:space="0" w:color="FFE0BB"/>
              <w:bottom w:val="dotted" w:sz="4" w:space="0" w:color="404040" w:themeColor="text1" w:themeTint="BF"/>
            </w:tcBorders>
          </w:tcPr>
          <w:p w:rsidR="00996493" w:rsidRPr="00916C13" w:rsidRDefault="00996493" w:rsidP="00916C13">
            <w:pPr>
              <w:rPr>
                <w:rFonts w:ascii="Arial" w:hAnsi="Arial"/>
                <w:b/>
                <w:sz w:val="16"/>
              </w:rPr>
            </w:pPr>
            <w:r w:rsidRPr="00916C13">
              <w:rPr>
                <w:rFonts w:ascii="Arial" w:hAnsi="Arial"/>
                <w:b/>
                <w:sz w:val="16"/>
              </w:rPr>
              <w:t>Sections</w:t>
            </w:r>
          </w:p>
        </w:tc>
        <w:tc>
          <w:tcPr>
            <w:tcW w:w="2165" w:type="dxa"/>
            <w:tcBorders>
              <w:top w:val="single" w:sz="18" w:space="0" w:color="FFE0BB"/>
              <w:bottom w:val="dotted" w:sz="4" w:space="0" w:color="404040" w:themeColor="text1" w:themeTint="BF"/>
            </w:tcBorders>
            <w:tcMar>
              <w:left w:w="85" w:type="dxa"/>
            </w:tcMar>
          </w:tcPr>
          <w:p w:rsidR="00996493" w:rsidRPr="00916C13" w:rsidRDefault="00996493" w:rsidP="00916C13">
            <w:pPr>
              <w:rPr>
                <w:rFonts w:ascii="Arial" w:hAnsi="Arial"/>
                <w:b/>
                <w:sz w:val="16"/>
              </w:rPr>
            </w:pPr>
            <w:r w:rsidRPr="00916C13">
              <w:rPr>
                <w:rFonts w:ascii="Arial" w:hAnsi="Arial"/>
                <w:b/>
                <w:sz w:val="16"/>
              </w:rPr>
              <w:t>Suggested time input</w:t>
            </w:r>
          </w:p>
        </w:tc>
        <w:tc>
          <w:tcPr>
            <w:tcW w:w="2082" w:type="dxa"/>
            <w:tcBorders>
              <w:top w:val="single" w:sz="18" w:space="0" w:color="FFE0BB"/>
              <w:bottom w:val="dotted" w:sz="4" w:space="0" w:color="404040" w:themeColor="text1" w:themeTint="BF"/>
              <w:right w:val="single" w:sz="18" w:space="0" w:color="FFE0BB"/>
            </w:tcBorders>
          </w:tcPr>
          <w:p w:rsidR="00996493" w:rsidRPr="00916C13" w:rsidRDefault="00996493" w:rsidP="00916C13">
            <w:pPr>
              <w:rPr>
                <w:rFonts w:ascii="Arial" w:hAnsi="Arial"/>
                <w:b/>
                <w:sz w:val="16"/>
              </w:rPr>
            </w:pPr>
            <w:r w:rsidRPr="00916C13">
              <w:rPr>
                <w:rFonts w:ascii="Arial" w:hAnsi="Arial"/>
                <w:b/>
                <w:sz w:val="16"/>
              </w:rPr>
              <w:t>Actual time spent</w:t>
            </w:r>
          </w:p>
        </w:tc>
      </w:tr>
      <w:tr w:rsidR="009E46B5">
        <w:tc>
          <w:tcPr>
            <w:tcW w:w="851" w:type="dxa"/>
            <w:vMerge/>
            <w:tcBorders>
              <w:left w:val="single" w:sz="18" w:space="0" w:color="FFE0BB"/>
            </w:tcBorders>
            <w:vAlign w:val="center"/>
          </w:tcPr>
          <w:p w:rsidR="009E46B5" w:rsidRDefault="009E46B5" w:rsidP="00916C13">
            <w:pPr>
              <w:jc w:val="center"/>
              <w:rPr>
                <w:rFonts w:ascii="Arial" w:hAnsi="Arial" w:cs="Arial"/>
                <w:sz w:val="26"/>
                <w:szCs w:val="26"/>
              </w:rPr>
            </w:pPr>
          </w:p>
        </w:tc>
        <w:tc>
          <w:tcPr>
            <w:tcW w:w="760" w:type="dxa"/>
            <w:vMerge/>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left w:w="85" w:type="dxa"/>
              <w:right w:w="0" w:type="dxa"/>
            </w:tcMar>
          </w:tcPr>
          <w:p w:rsidR="009E46B5" w:rsidRPr="00996493" w:rsidRDefault="009E46B5" w:rsidP="00996493">
            <w:pPr>
              <w:rPr>
                <w:rFonts w:ascii="Arial" w:hAnsi="Arial"/>
                <w:i/>
                <w:sz w:val="18"/>
              </w:rPr>
            </w:pPr>
            <w:r w:rsidRPr="00996493">
              <w:rPr>
                <w:rFonts w:ascii="Arial" w:hAnsi="Arial"/>
                <w:i/>
                <w:sz w:val="18"/>
              </w:rPr>
              <w:t>Start-up activity 1.1</w:t>
            </w:r>
          </w:p>
        </w:tc>
        <w:tc>
          <w:tcPr>
            <w:tcW w:w="2165" w:type="dxa"/>
            <w:tcBorders>
              <w:top w:val="dotted" w:sz="4" w:space="0" w:color="404040" w:themeColor="text1" w:themeTint="BF"/>
              <w:bottom w:val="dotted" w:sz="4" w:space="0" w:color="404040" w:themeColor="text1" w:themeTint="BF"/>
            </w:tcBorders>
            <w:tcMar>
              <w:left w:w="85"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90 minutes</w:t>
            </w:r>
          </w:p>
        </w:tc>
        <w:tc>
          <w:tcPr>
            <w:tcW w:w="2082" w:type="dxa"/>
            <w:tcBorders>
              <w:top w:val="dotted" w:sz="4" w:space="0" w:color="404040" w:themeColor="text1" w:themeTint="BF"/>
              <w:bottom w:val="dotted" w:sz="4" w:space="0" w:color="404040" w:themeColor="text1" w:themeTint="BF"/>
              <w:right w:val="single" w:sz="18" w:space="0" w:color="FFE0BB"/>
            </w:tcBorders>
          </w:tcPr>
          <w:p w:rsidR="009E46B5" w:rsidRPr="00916C13" w:rsidRDefault="009E46B5" w:rsidP="00591583">
            <w:pPr>
              <w:jc w:val="left"/>
            </w:pPr>
          </w:p>
        </w:tc>
      </w:tr>
      <w:tr w:rsidR="009E46B5">
        <w:tc>
          <w:tcPr>
            <w:tcW w:w="851" w:type="dxa"/>
            <w:tcBorders>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Vocabulary 1.2</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40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Vocabulary activity</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15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Learning activity 1.3</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50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1.3 Group activity 1</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35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tcBorders>
            <w:vAlign w:val="center"/>
          </w:tcPr>
          <w:p w:rsidR="009E46B5" w:rsidRDefault="009E46B5" w:rsidP="00916C13">
            <w:pPr>
              <w:jc w:val="center"/>
              <w:rPr>
                <w:rFonts w:ascii="Arial" w:hAnsi="Arial" w:cs="Arial"/>
                <w:sz w:val="26"/>
                <w:szCs w:val="26"/>
              </w:rPr>
            </w:pPr>
          </w:p>
        </w:tc>
        <w:tc>
          <w:tcPr>
            <w:tcW w:w="760" w:type="dxa"/>
            <w:tcBorders>
              <w:top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1.3 Group activity 2</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30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left w:val="single" w:sz="18" w:space="0" w:color="FFE0BB"/>
            </w:tcBorders>
            <w:vAlign w:val="center"/>
          </w:tcPr>
          <w:p w:rsidR="009E46B5" w:rsidRDefault="009E46B5" w:rsidP="00916C13">
            <w:pPr>
              <w:jc w:val="center"/>
              <w:rPr>
                <w:rFonts w:ascii="Arial" w:hAnsi="Arial" w:cs="Arial"/>
                <w:sz w:val="26"/>
                <w:szCs w:val="26"/>
              </w:rPr>
            </w:pPr>
          </w:p>
        </w:tc>
        <w:tc>
          <w:tcPr>
            <w:tcW w:w="760" w:type="dxa"/>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Learning activity 1.4</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40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left w:val="single" w:sz="18" w:space="0" w:color="FFE0BB"/>
            </w:tcBorders>
            <w:vAlign w:val="center"/>
          </w:tcPr>
          <w:p w:rsidR="009E46B5" w:rsidRDefault="009E46B5" w:rsidP="00916C13">
            <w:pPr>
              <w:jc w:val="center"/>
              <w:rPr>
                <w:rFonts w:ascii="Arial" w:hAnsi="Arial" w:cs="Arial"/>
                <w:sz w:val="26"/>
                <w:szCs w:val="26"/>
              </w:rPr>
            </w:pPr>
          </w:p>
        </w:tc>
        <w:tc>
          <w:tcPr>
            <w:tcW w:w="760" w:type="dxa"/>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Start-up activity 2.1</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40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404040" w:themeColor="text1" w:themeTint="BF"/>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Vocabulary 2.2</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40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left w:w="0" w:type="dxa"/>
              <w:bottom w:w="40" w:type="dxa"/>
              <w:right w:w="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404040" w:themeColor="text1" w:themeTint="BF"/>
              <w:bottom w:val="dotted" w:sz="4" w:space="0" w:color="auto"/>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Learning activity 2.3</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30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Learning activity 2.3</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60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96493">
            <w:pPr>
              <w:rPr>
                <w:rFonts w:ascii="Arial" w:hAnsi="Arial"/>
                <w:i/>
                <w:sz w:val="18"/>
              </w:rPr>
            </w:pPr>
            <w:r w:rsidRPr="00996493">
              <w:rPr>
                <w:rFonts w:ascii="Arial" w:hAnsi="Arial"/>
                <w:i/>
                <w:sz w:val="18"/>
              </w:rPr>
              <w:t>Start-up activity 3.1</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96493">
            <w:pPr>
              <w:rPr>
                <w:rFonts w:ascii="Arial" w:hAnsi="Arial"/>
                <w:i/>
                <w:sz w:val="18"/>
              </w:rPr>
            </w:pPr>
            <w:r w:rsidRPr="00842B5F">
              <w:rPr>
                <w:rFonts w:ascii="Arial" w:hAnsi="Arial"/>
                <w:i/>
                <w:sz w:val="18"/>
              </w:rPr>
              <w:t>±</w:t>
            </w:r>
            <w:r w:rsidRPr="00996493">
              <w:rPr>
                <w:rFonts w:ascii="Arial" w:hAnsi="Arial"/>
                <w:i/>
                <w:sz w:val="18"/>
              </w:rPr>
              <w:t>35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E46B5">
            <w:pPr>
              <w:jc w:val="left"/>
              <w:rPr>
                <w:rFonts w:ascii="Arial" w:hAnsi="Arial"/>
                <w:i/>
                <w:sz w:val="18"/>
              </w:rPr>
            </w:pPr>
            <w:r w:rsidRPr="00996493">
              <w:rPr>
                <w:rFonts w:ascii="Arial" w:hAnsi="Arial"/>
                <w:i/>
                <w:sz w:val="18"/>
              </w:rPr>
              <w:t>Vocabulary 3.2</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E46B5">
            <w:pPr>
              <w:jc w:val="left"/>
              <w:rPr>
                <w:rFonts w:ascii="Arial" w:hAnsi="Arial"/>
                <w:i/>
                <w:sz w:val="18"/>
              </w:rPr>
            </w:pPr>
            <w:r w:rsidRPr="00996493">
              <w:rPr>
                <w:rFonts w:ascii="Arial" w:hAnsi="Arial"/>
                <w:i/>
                <w:sz w:val="18"/>
              </w:rPr>
              <w:t>40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E46B5">
            <w:pPr>
              <w:jc w:val="left"/>
              <w:rPr>
                <w:rFonts w:ascii="Arial" w:hAnsi="Arial"/>
                <w:i/>
                <w:sz w:val="18"/>
              </w:rPr>
            </w:pPr>
            <w:r w:rsidRPr="00996493">
              <w:rPr>
                <w:rFonts w:ascii="Arial" w:hAnsi="Arial"/>
                <w:i/>
                <w:sz w:val="18"/>
              </w:rPr>
              <w:t>Vocabulary activity</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E46B5">
            <w:pPr>
              <w:jc w:val="left"/>
              <w:rPr>
                <w:rFonts w:ascii="Arial" w:hAnsi="Arial"/>
                <w:i/>
                <w:sz w:val="18"/>
              </w:rPr>
            </w:pPr>
            <w:r w:rsidRPr="00996493">
              <w:rPr>
                <w:rFonts w:ascii="Arial" w:hAnsi="Arial"/>
                <w:i/>
                <w:sz w:val="18"/>
              </w:rPr>
              <w:t>30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E46B5">
            <w:pPr>
              <w:jc w:val="left"/>
              <w:rPr>
                <w:rFonts w:ascii="Arial" w:hAnsi="Arial"/>
                <w:i/>
                <w:sz w:val="18"/>
              </w:rPr>
            </w:pPr>
            <w:r w:rsidRPr="00996493">
              <w:rPr>
                <w:rFonts w:ascii="Arial" w:hAnsi="Arial"/>
                <w:i/>
                <w:sz w:val="18"/>
              </w:rPr>
              <w:t>Learning activity 3.2</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E46B5">
            <w:pPr>
              <w:jc w:val="left"/>
              <w:rPr>
                <w:rFonts w:ascii="Arial" w:hAnsi="Arial"/>
                <w:i/>
                <w:sz w:val="18"/>
              </w:rPr>
            </w:pPr>
            <w:r w:rsidRPr="00996493">
              <w:rPr>
                <w:rFonts w:ascii="Arial" w:hAnsi="Arial"/>
                <w:i/>
                <w:sz w:val="18"/>
              </w:rPr>
              <w:t>20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E46B5">
            <w:pPr>
              <w:jc w:val="left"/>
              <w:rPr>
                <w:rFonts w:ascii="Arial" w:hAnsi="Arial"/>
                <w:i/>
                <w:sz w:val="18"/>
              </w:rPr>
            </w:pPr>
            <w:r w:rsidRPr="00996493">
              <w:rPr>
                <w:rFonts w:ascii="Arial" w:hAnsi="Arial"/>
                <w:i/>
                <w:sz w:val="18"/>
              </w:rPr>
              <w:t>Learning activity 3.3</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E46B5">
            <w:pPr>
              <w:jc w:val="left"/>
              <w:rPr>
                <w:rFonts w:ascii="Arial" w:hAnsi="Arial"/>
                <w:i/>
                <w:sz w:val="18"/>
              </w:rPr>
            </w:pPr>
            <w:r w:rsidRPr="00996493">
              <w:rPr>
                <w:rFonts w:ascii="Arial" w:hAnsi="Arial"/>
                <w:i/>
                <w:sz w:val="18"/>
              </w:rPr>
              <w:t>50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E46B5">
            <w:pPr>
              <w:jc w:val="left"/>
              <w:rPr>
                <w:rFonts w:ascii="Arial" w:hAnsi="Arial"/>
                <w:i/>
                <w:sz w:val="18"/>
              </w:rPr>
            </w:pPr>
            <w:r w:rsidRPr="00996493">
              <w:rPr>
                <w:rFonts w:ascii="Arial" w:hAnsi="Arial"/>
                <w:i/>
                <w:sz w:val="18"/>
              </w:rPr>
              <w:t>3.3 Group activity</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E46B5">
            <w:pPr>
              <w:jc w:val="left"/>
              <w:rPr>
                <w:rFonts w:ascii="Arial" w:hAnsi="Arial"/>
                <w:i/>
                <w:sz w:val="18"/>
              </w:rPr>
            </w:pPr>
            <w:r w:rsidRPr="00996493">
              <w:rPr>
                <w:rFonts w:ascii="Arial" w:hAnsi="Arial"/>
                <w:i/>
                <w:sz w:val="18"/>
              </w:rPr>
              <w:t>50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9E46B5">
            <w:pPr>
              <w:jc w:val="left"/>
              <w:rPr>
                <w:rFonts w:ascii="Arial" w:hAnsi="Arial"/>
                <w:i/>
                <w:sz w:val="18"/>
              </w:rPr>
            </w:pPr>
            <w:r w:rsidRPr="00996493">
              <w:rPr>
                <w:rFonts w:ascii="Arial" w:hAnsi="Arial"/>
                <w:i/>
                <w:sz w:val="18"/>
              </w:rPr>
              <w:t>Assessment activity</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tcPr>
          <w:p w:rsidR="009E46B5" w:rsidRPr="00996493" w:rsidRDefault="009E46B5" w:rsidP="009E46B5">
            <w:pPr>
              <w:jc w:val="left"/>
              <w:rPr>
                <w:rFonts w:ascii="Arial" w:hAnsi="Arial"/>
                <w:i/>
                <w:sz w:val="18"/>
              </w:rPr>
            </w:pPr>
            <w:r w:rsidRPr="00996493">
              <w:rPr>
                <w:rFonts w:ascii="Arial" w:hAnsi="Arial"/>
                <w:i/>
                <w:sz w:val="18"/>
              </w:rPr>
              <w:t>60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6B2C6A">
            <w:pPr>
              <w:spacing w:line="240" w:lineRule="auto"/>
              <w:jc w:val="left"/>
              <w:rPr>
                <w:rFonts w:ascii="Arial" w:hAnsi="Arial"/>
                <w:i/>
                <w:sz w:val="18"/>
              </w:rPr>
            </w:pPr>
            <w:r w:rsidRPr="00996493">
              <w:rPr>
                <w:rFonts w:ascii="Arial" w:hAnsi="Arial"/>
                <w:i/>
                <w:sz w:val="18"/>
              </w:rPr>
              <w:t>Glossary of difficult words</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vAlign w:val="center"/>
          </w:tcPr>
          <w:p w:rsidR="009E46B5" w:rsidRPr="00996493" w:rsidRDefault="009E46B5" w:rsidP="009E46B5">
            <w:pPr>
              <w:jc w:val="left"/>
              <w:rPr>
                <w:rFonts w:ascii="Arial" w:hAnsi="Arial"/>
                <w:i/>
                <w:sz w:val="18"/>
              </w:rPr>
            </w:pPr>
            <w:r w:rsidRPr="00996493">
              <w:rPr>
                <w:rFonts w:ascii="Arial" w:hAnsi="Arial"/>
                <w:i/>
                <w:sz w:val="18"/>
              </w:rPr>
              <w:t>20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nil"/>
            </w:tcBorders>
            <w:vAlign w:val="center"/>
          </w:tcPr>
          <w:p w:rsidR="009E46B5" w:rsidRDefault="009E46B5" w:rsidP="00916C13">
            <w:pPr>
              <w:jc w:val="center"/>
              <w:rPr>
                <w:rFonts w:ascii="Arial" w:hAnsi="Arial" w:cs="Arial"/>
                <w:sz w:val="26"/>
                <w:szCs w:val="26"/>
              </w:rPr>
            </w:pPr>
          </w:p>
        </w:tc>
        <w:tc>
          <w:tcPr>
            <w:tcW w:w="760" w:type="dxa"/>
            <w:tcBorders>
              <w:top w:val="nil"/>
              <w:bottom w:val="nil"/>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dotted" w:sz="4" w:space="0" w:color="auto"/>
            </w:tcBorders>
            <w:tcMar>
              <w:top w:w="40" w:type="dxa"/>
              <w:left w:w="85" w:type="dxa"/>
              <w:bottom w:w="40" w:type="dxa"/>
              <w:right w:w="0" w:type="dxa"/>
            </w:tcMar>
          </w:tcPr>
          <w:p w:rsidR="009E46B5" w:rsidRPr="00996493" w:rsidRDefault="009E46B5" w:rsidP="006B2C6A">
            <w:pPr>
              <w:spacing w:line="240" w:lineRule="auto"/>
              <w:jc w:val="left"/>
              <w:rPr>
                <w:rFonts w:ascii="Arial" w:hAnsi="Arial"/>
                <w:i/>
                <w:sz w:val="18"/>
              </w:rPr>
            </w:pPr>
            <w:r w:rsidRPr="00996493">
              <w:rPr>
                <w:rFonts w:ascii="Arial" w:hAnsi="Arial"/>
                <w:i/>
                <w:sz w:val="18"/>
              </w:rPr>
              <w:t>Reading additional sources</w:t>
            </w:r>
          </w:p>
        </w:tc>
        <w:tc>
          <w:tcPr>
            <w:tcW w:w="2165" w:type="dxa"/>
            <w:tcBorders>
              <w:top w:val="dotted" w:sz="4" w:space="0" w:color="404040" w:themeColor="text1" w:themeTint="BF"/>
              <w:bottom w:val="dotted" w:sz="4" w:space="0" w:color="404040" w:themeColor="text1" w:themeTint="BF"/>
            </w:tcBorders>
            <w:tcMar>
              <w:top w:w="40" w:type="dxa"/>
              <w:left w:w="85" w:type="dxa"/>
              <w:bottom w:w="40" w:type="dxa"/>
            </w:tcMar>
            <w:vAlign w:val="center"/>
          </w:tcPr>
          <w:p w:rsidR="009E46B5" w:rsidRPr="00996493" w:rsidRDefault="009E46B5" w:rsidP="009E46B5">
            <w:pPr>
              <w:jc w:val="left"/>
              <w:rPr>
                <w:rFonts w:ascii="Arial" w:hAnsi="Arial"/>
                <w:i/>
                <w:sz w:val="18"/>
              </w:rPr>
            </w:pPr>
            <w:r w:rsidRPr="00996493">
              <w:rPr>
                <w:rFonts w:ascii="Arial" w:hAnsi="Arial"/>
                <w:i/>
                <w:sz w:val="18"/>
              </w:rPr>
              <w:t>240 minutes</w:t>
            </w:r>
          </w:p>
        </w:tc>
        <w:tc>
          <w:tcPr>
            <w:tcW w:w="2082" w:type="dxa"/>
            <w:tcBorders>
              <w:top w:val="dotted" w:sz="4" w:space="0" w:color="404040" w:themeColor="text1" w:themeTint="BF"/>
              <w:bottom w:val="dotted" w:sz="4" w:space="0" w:color="404040" w:themeColor="text1" w:themeTint="BF"/>
              <w:right w:val="single" w:sz="18" w:space="0" w:color="FFE0BB"/>
            </w:tcBorders>
            <w:tcMar>
              <w:top w:w="40" w:type="dxa"/>
              <w:bottom w:w="40" w:type="dxa"/>
            </w:tcMar>
          </w:tcPr>
          <w:p w:rsidR="009E46B5" w:rsidRPr="00916C13" w:rsidRDefault="009E46B5" w:rsidP="00591583">
            <w:pPr>
              <w:jc w:val="left"/>
            </w:pPr>
          </w:p>
        </w:tc>
      </w:tr>
      <w:tr w:rsidR="009E46B5">
        <w:tc>
          <w:tcPr>
            <w:tcW w:w="851" w:type="dxa"/>
            <w:tcBorders>
              <w:top w:val="nil"/>
              <w:left w:val="single" w:sz="18" w:space="0" w:color="FFE0BB"/>
              <w:bottom w:val="single" w:sz="18" w:space="0" w:color="FFE0BB"/>
            </w:tcBorders>
            <w:vAlign w:val="center"/>
          </w:tcPr>
          <w:p w:rsidR="009E46B5" w:rsidRDefault="009E46B5" w:rsidP="00916C13">
            <w:pPr>
              <w:jc w:val="center"/>
              <w:rPr>
                <w:rFonts w:ascii="Arial" w:hAnsi="Arial" w:cs="Arial"/>
                <w:sz w:val="26"/>
                <w:szCs w:val="26"/>
              </w:rPr>
            </w:pPr>
          </w:p>
        </w:tc>
        <w:tc>
          <w:tcPr>
            <w:tcW w:w="760" w:type="dxa"/>
            <w:tcBorders>
              <w:top w:val="nil"/>
              <w:bottom w:val="single" w:sz="18" w:space="0" w:color="FFE0BB"/>
            </w:tcBorders>
            <w:vAlign w:val="center"/>
          </w:tcPr>
          <w:p w:rsidR="009E46B5" w:rsidRDefault="009E46B5" w:rsidP="00916C13">
            <w:pPr>
              <w:jc w:val="center"/>
              <w:rPr>
                <w:rFonts w:ascii="Arial" w:hAnsi="Arial" w:cs="Arial"/>
                <w:sz w:val="26"/>
                <w:szCs w:val="26"/>
              </w:rPr>
            </w:pPr>
          </w:p>
        </w:tc>
        <w:tc>
          <w:tcPr>
            <w:tcW w:w="2080" w:type="dxa"/>
            <w:tcBorders>
              <w:top w:val="dotted" w:sz="4" w:space="0" w:color="auto"/>
              <w:bottom w:val="single" w:sz="18" w:space="0" w:color="FFE0BB"/>
            </w:tcBorders>
            <w:tcMar>
              <w:top w:w="40" w:type="dxa"/>
              <w:left w:w="85" w:type="dxa"/>
              <w:bottom w:w="40" w:type="dxa"/>
              <w:right w:w="0" w:type="dxa"/>
            </w:tcMar>
          </w:tcPr>
          <w:p w:rsidR="009E46B5" w:rsidRPr="009E46B5" w:rsidRDefault="009E46B5" w:rsidP="006B2C6A">
            <w:pPr>
              <w:spacing w:line="240" w:lineRule="auto"/>
              <w:jc w:val="left"/>
              <w:rPr>
                <w:rFonts w:ascii="Arial" w:hAnsi="Arial"/>
                <w:b/>
                <w:i/>
                <w:sz w:val="18"/>
              </w:rPr>
            </w:pPr>
            <w:r w:rsidRPr="009E46B5">
              <w:rPr>
                <w:rFonts w:ascii="Arial" w:hAnsi="Arial"/>
                <w:b/>
                <w:i/>
                <w:sz w:val="18"/>
              </w:rPr>
              <w:t xml:space="preserve">Estimated time for </w:t>
            </w:r>
            <w:r w:rsidRPr="009E46B5">
              <w:rPr>
                <w:rFonts w:ascii="Arial" w:hAnsi="Arial"/>
                <w:b/>
                <w:i/>
                <w:sz w:val="18"/>
              </w:rPr>
              <w:br/>
              <w:t>Part 1</w:t>
            </w:r>
          </w:p>
        </w:tc>
        <w:tc>
          <w:tcPr>
            <w:tcW w:w="2165" w:type="dxa"/>
            <w:tcBorders>
              <w:top w:val="dotted" w:sz="4" w:space="0" w:color="404040" w:themeColor="text1" w:themeTint="BF"/>
              <w:bottom w:val="single" w:sz="18" w:space="0" w:color="FFE0BB"/>
            </w:tcBorders>
            <w:tcMar>
              <w:top w:w="40" w:type="dxa"/>
              <w:left w:w="85" w:type="dxa"/>
              <w:bottom w:w="40" w:type="dxa"/>
            </w:tcMar>
            <w:vAlign w:val="center"/>
          </w:tcPr>
          <w:p w:rsidR="009E46B5" w:rsidRPr="009E46B5" w:rsidRDefault="009E46B5" w:rsidP="009E46B5">
            <w:pPr>
              <w:jc w:val="left"/>
              <w:rPr>
                <w:rFonts w:ascii="Arial" w:hAnsi="Arial"/>
                <w:b/>
                <w:i/>
                <w:sz w:val="18"/>
              </w:rPr>
            </w:pPr>
            <w:r w:rsidRPr="009E46B5">
              <w:rPr>
                <w:rFonts w:ascii="Arial" w:hAnsi="Arial"/>
                <w:b/>
                <w:i/>
                <w:sz w:val="18"/>
              </w:rPr>
              <w:t xml:space="preserve">18 hours </w:t>
            </w:r>
          </w:p>
        </w:tc>
        <w:tc>
          <w:tcPr>
            <w:tcW w:w="2082" w:type="dxa"/>
            <w:tcBorders>
              <w:top w:val="dotted" w:sz="4" w:space="0" w:color="404040" w:themeColor="text1" w:themeTint="BF"/>
              <w:bottom w:val="single" w:sz="18" w:space="0" w:color="FFE0BB"/>
              <w:right w:val="single" w:sz="18" w:space="0" w:color="FFE0BB"/>
            </w:tcBorders>
            <w:tcMar>
              <w:top w:w="40" w:type="dxa"/>
              <w:bottom w:w="40" w:type="dxa"/>
            </w:tcMar>
          </w:tcPr>
          <w:p w:rsidR="009E46B5" w:rsidRPr="00916C13" w:rsidRDefault="009E46B5" w:rsidP="00591583">
            <w:pPr>
              <w:jc w:val="left"/>
            </w:pPr>
          </w:p>
        </w:tc>
      </w:tr>
    </w:tbl>
    <w:p w:rsidR="00A45D8A" w:rsidRPr="00BD08E0" w:rsidRDefault="00A45D8A" w:rsidP="00390EB9">
      <w:pPr>
        <w:rPr>
          <w:rFonts w:eastAsiaTheme="minorHAnsi"/>
        </w:rPr>
      </w:pPr>
    </w:p>
    <w:sectPr w:rsidR="00A45D8A" w:rsidRPr="00BD08E0" w:rsidSect="00A23093">
      <w:type w:val="continuous"/>
      <w:pgSz w:w="11900" w:h="16840"/>
      <w:pgMar w:top="1242" w:right="1985" w:bottom="1134" w:left="1985" w:header="1418" w:footer="1588" w:gutter="0"/>
      <w:cols w:space="708"/>
      <w:titlePg/>
      <w:printerSettings r:id="rId66"/>
    </w:sectPr>
  </w:body>
</w:document>
</file>

<file path=word/fontTable.xml><?xml version="1.0" encoding="utf-8"?>
<w:fonts xmlns:r="http://schemas.openxmlformats.org/officeDocument/2006/relationships" xmlns:w="http://schemas.openxmlformats.org/wordprocessingml/2006/main">
  <w:font w:name="Frutiger CE 45 Light">
    <w:panose1 w:val="0200040304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abic Transparent">
    <w:charset w:val="B2"/>
    <w:family w:val="auto"/>
    <w:pitch w:val="variable"/>
    <w:sig w:usb0="00002001" w:usb1="00000000" w:usb2="00000000" w:usb3="00000000" w:csb0="00000040"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Segoe">
    <w:panose1 w:val="020B0502040200020203"/>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Bell Gothic Black">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C59F4" w:rsidRDefault="00DC59F4" w:rsidP="007B33EA">
    <w:pPr>
      <w:pStyle w:val="Header"/>
      <w:tabs>
        <w:tab w:val="clear" w:pos="8640"/>
      </w:tabs>
      <w:ind w:right="357"/>
    </w:pPr>
    <w:r>
      <w:rPr>
        <w:noProof/>
        <w:lang w:val="en-US" w:eastAsia="en-US"/>
      </w:rPr>
      <w:drawing>
        <wp:anchor distT="0" distB="0" distL="114300" distR="114300" simplePos="0" relativeHeight="251655163" behindDoc="1" locked="0" layoutInCell="1" allowOverlap="1">
          <wp:simplePos x="0" y="0"/>
          <wp:positionH relativeFrom="column">
            <wp:posOffset>-481542</wp:posOffset>
          </wp:positionH>
          <wp:positionV relativeFrom="paragraph">
            <wp:posOffset>30480</wp:posOffset>
          </wp:positionV>
          <wp:extent cx="454025" cy="372533"/>
          <wp:effectExtent l="25400" t="0" r="3175" b="0"/>
          <wp:wrapNone/>
          <wp:docPr id="54" name="" descr="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7.jpg"/>
                  <pic:cNvPicPr/>
                </pic:nvPicPr>
                <pic:blipFill>
                  <a:blip r:embed="rId1"/>
                  <a:stretch>
                    <a:fillRect/>
                  </a:stretch>
                </pic:blipFill>
                <pic:spPr>
                  <a:xfrm>
                    <a:off x="0" y="0"/>
                    <a:ext cx="454025" cy="372533"/>
                  </a:xfrm>
                  <a:prstGeom prst="rect">
                    <a:avLst/>
                  </a:prstGeom>
                </pic:spPr>
              </pic:pic>
            </a:graphicData>
          </a:graphic>
        </wp:anchor>
      </w:drawing>
    </w:r>
    <w:r w:rsidR="00A13096">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1035" inset="0,7.2pt,0,7.2pt">
            <w:txbxContent>
              <w:p w:rsidR="00DC59F4" w:rsidRPr="00A12600" w:rsidRDefault="00DC59F4"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sidR="00A13096">
      <w:rPr>
        <w:noProof/>
        <w:lang w:val="en-US" w:eastAsia="en-US"/>
      </w:rPr>
      <w:pict>
        <v:line id="_x0000_s1032"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c0666b"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C59F4" w:rsidRDefault="00DC59F4">
    <w:pPr>
      <w:pStyle w:val="Footer"/>
    </w:pPr>
    <w:r>
      <w:rPr>
        <w:noProof/>
        <w:lang w:val="en-US" w:eastAsia="en-US"/>
      </w:rPr>
      <w:drawing>
        <wp:anchor distT="0" distB="0" distL="114300" distR="114300" simplePos="0" relativeHeight="251654138" behindDoc="0" locked="0" layoutInCell="1" allowOverlap="1">
          <wp:simplePos x="0" y="0"/>
          <wp:positionH relativeFrom="column">
            <wp:posOffset>5141383</wp:posOffset>
          </wp:positionH>
          <wp:positionV relativeFrom="paragraph">
            <wp:posOffset>3810</wp:posOffset>
          </wp:positionV>
          <wp:extent cx="454025" cy="372533"/>
          <wp:effectExtent l="25400" t="0" r="3175" b="0"/>
          <wp:wrapNone/>
          <wp:docPr id="55"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1"/>
                  <a:stretch>
                    <a:fillRect/>
                  </a:stretch>
                </pic:blipFill>
                <pic:spPr>
                  <a:xfrm>
                    <a:off x="0" y="0"/>
                    <a:ext cx="454025" cy="372533"/>
                  </a:xfrm>
                  <a:prstGeom prst="rect">
                    <a:avLst/>
                  </a:prstGeom>
                </pic:spPr>
              </pic:pic>
            </a:graphicData>
          </a:graphic>
        </wp:anchor>
      </w:drawing>
    </w:r>
    <w:r w:rsidR="00A13096">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relative:text;mso-position-vertical-relative:text" filled="f" stroked="f">
          <v:fill o:detectmouseclick="t"/>
          <v:textbox style="mso-next-textbox:#_x0000_s1034" inset="0,7.2pt,0,7.2pt">
            <w:txbxContent>
              <w:p w:rsidR="00DC59F4" w:rsidRPr="00A12600" w:rsidRDefault="00DC59F4"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A13096">
      <w:rPr>
        <w:noProof/>
        <w:lang w:val="en-US" w:eastAsia="en-US"/>
      </w:rPr>
      <w:pict>
        <v:line id="_x0000_s1033"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c0666b" strokeweight=".5pt">
          <v:fill o:detectmouseclick="t"/>
          <v:shadow opacity="22938f" mv:blur="38100f" offset="0,2pt"/>
          <v:textbox inset=",7.2pt,,7.2pt"/>
          <w10:wrap type="tight"/>
        </v:line>
      </w:pic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DC59F4" w:rsidRPr="000F0E78" w:rsidRDefault="00DC59F4" w:rsidP="00DC6DAE">
      <w:pPr>
        <w:pStyle w:val="FootnoteText"/>
        <w:rPr>
          <w:lang w:val="en-ZA"/>
        </w:rPr>
      </w:pPr>
      <w:r>
        <w:rPr>
          <w:rStyle w:val="FootnoteReference"/>
        </w:rPr>
        <w:footnoteRef/>
      </w:r>
      <w:r>
        <w:t xml:space="preserve"> </w:t>
      </w:r>
      <w:r w:rsidRPr="000F0E78">
        <w:rPr>
          <w:rFonts w:ascii="Arial" w:hAnsi="Arial" w:cs="Arial"/>
          <w:szCs w:val="16"/>
        </w:rPr>
        <w:t>Skills pack:  Journaling academic arguments – Developing an authentic voice (pg 6);</w:t>
      </w:r>
      <w:r>
        <w:rPr>
          <w:rFonts w:ascii="Arial" w:hAnsi="Arial" w:cs="Arial"/>
          <w:szCs w:val="16"/>
        </w:rPr>
        <w:t xml:space="preserve"> </w:t>
      </w:r>
    </w:p>
  </w:footnote>
  <w:footnote w:id="1">
    <w:p w:rsidR="00DC59F4" w:rsidRPr="00D6102A" w:rsidRDefault="00DC59F4" w:rsidP="004006C1">
      <w:pPr>
        <w:pStyle w:val="FootnoteText"/>
        <w:rPr>
          <w:rFonts w:ascii="Arial" w:hAnsi="Arial" w:cs="Arial"/>
          <w:szCs w:val="16"/>
          <w:lang w:val="en-ZA"/>
        </w:rPr>
      </w:pPr>
      <w:r w:rsidRPr="00D6102A">
        <w:rPr>
          <w:rStyle w:val="FootnoteReference"/>
          <w:rFonts w:cs="Arial"/>
          <w:szCs w:val="16"/>
        </w:rPr>
        <w:footnoteRef/>
      </w:r>
      <w:r w:rsidRPr="00D6102A">
        <w:rPr>
          <w:rFonts w:ascii="Arial" w:hAnsi="Arial" w:cs="Arial"/>
          <w:szCs w:val="16"/>
        </w:rPr>
        <w:t xml:space="preserve"> </w:t>
      </w:r>
      <w:r w:rsidRPr="00D6102A">
        <w:rPr>
          <w:rFonts w:ascii="Arial" w:hAnsi="Arial" w:cs="Arial"/>
          <w:szCs w:val="16"/>
          <w:lang w:val="en-ZA"/>
        </w:rPr>
        <w:t xml:space="preserve"> </w:t>
      </w:r>
      <w:r w:rsidRPr="00D6102A">
        <w:rPr>
          <w:rFonts w:ascii="Arial" w:hAnsi="Arial" w:cs="Arial"/>
          <w:szCs w:val="16"/>
          <w:lang w:val="en-ZA"/>
        </w:rPr>
        <w:t>Skills pack:  Cohesion in texts (pg 15)</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C59F4" w:rsidRPr="0080167D" w:rsidRDefault="00A13096" w:rsidP="004B0AB7">
    <w:pPr>
      <w:pStyle w:val="Header"/>
      <w:framePr w:wrap="around" w:vAnchor="text" w:hAnchor="margin" w:xAlign="outside" w:y="1"/>
      <w:rPr>
        <w:rStyle w:val="PageNumber"/>
      </w:rPr>
    </w:pPr>
    <w:r w:rsidRPr="0080167D">
      <w:rPr>
        <w:rStyle w:val="PageNumber"/>
        <w:sz w:val="18"/>
      </w:rPr>
      <w:fldChar w:fldCharType="begin"/>
    </w:r>
    <w:r w:rsidR="00DC59F4" w:rsidRPr="0080167D">
      <w:rPr>
        <w:rStyle w:val="PageNumber"/>
        <w:sz w:val="18"/>
      </w:rPr>
      <w:instrText xml:space="preserve">PAGE  </w:instrText>
    </w:r>
    <w:r w:rsidRPr="0080167D">
      <w:rPr>
        <w:rStyle w:val="PageNumber"/>
        <w:sz w:val="18"/>
      </w:rPr>
      <w:fldChar w:fldCharType="separate"/>
    </w:r>
    <w:r w:rsidR="00A90F6A">
      <w:rPr>
        <w:rStyle w:val="PageNumber"/>
        <w:noProof/>
        <w:sz w:val="18"/>
      </w:rPr>
      <w:t>36</w:t>
    </w:r>
    <w:r w:rsidRPr="0080167D">
      <w:rPr>
        <w:rStyle w:val="PageNumber"/>
        <w:sz w:val="18"/>
      </w:rPr>
      <w:fldChar w:fldCharType="end"/>
    </w:r>
  </w:p>
  <w:p w:rsidR="00DC59F4" w:rsidRPr="0080167D" w:rsidRDefault="00DC59F4" w:rsidP="0080167D">
    <w:pPr>
      <w:pStyle w:val="Header"/>
      <w:tabs>
        <w:tab w:val="clear" w:pos="8640"/>
      </w:tabs>
      <w:ind w:right="-8" w:firstLine="360"/>
      <w:jc w:val="right"/>
      <w:rPr>
        <w:caps/>
        <w:sz w:val="15"/>
      </w:rPr>
    </w:pPr>
    <w:r>
      <w:rPr>
        <w:b/>
        <w:caps/>
        <w:sz w:val="15"/>
      </w:rPr>
      <w:t>English literacy and language development</w:t>
    </w:r>
    <w:r>
      <w:rPr>
        <w:caps/>
        <w:sz w:val="15"/>
      </w:rPr>
      <w:t xml:space="preserve">, </w:t>
    </w:r>
    <w:r w:rsidRPr="0080167D">
      <w:rPr>
        <w:sz w:val="15"/>
      </w:rPr>
      <w:t>Workshop series 2010</w:t>
    </w:r>
  </w:p>
  <w:p w:rsidR="00DC59F4" w:rsidRDefault="00A13096" w:rsidP="0080167D">
    <w:pPr>
      <w:pStyle w:val="Header"/>
      <w:ind w:left="-1134"/>
    </w:pPr>
    <w:r>
      <w:rPr>
        <w:noProof/>
        <w:lang w:val="en-US" w:eastAsia="en-US"/>
      </w:rPr>
      <w:pict>
        <v:line id="_x0000_s1027" style="position:absolute;left:0;text-align:left;z-index:251664384" from="-.25pt,5.9pt" to="396.5pt,5.9pt" strokecolor="#c0666b" strokeweight=".5pt">
          <v:fill o:detectmouseclick="t"/>
          <v:shadow opacity="22938f" mv:blur="38100f" offset="0,2pt"/>
          <v:textbox inset=",7.2pt,,7.2pt"/>
        </v:line>
      </w:pict>
    </w:r>
  </w:p>
  <w:p w:rsidR="00DC59F4" w:rsidRDefault="00DC59F4">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C59F4" w:rsidRPr="008B6586" w:rsidRDefault="00A13096" w:rsidP="0080167D">
    <w:pPr>
      <w:pStyle w:val="Header"/>
      <w:framePr w:wrap="around" w:vAnchor="text" w:hAnchor="margin" w:xAlign="outside" w:y="1"/>
    </w:pPr>
    <w:r w:rsidRPr="008B6586">
      <w:rPr>
        <w:rStyle w:val="PageNumber"/>
        <w:sz w:val="18"/>
      </w:rPr>
      <w:fldChar w:fldCharType="begin"/>
    </w:r>
    <w:r w:rsidR="00DC59F4" w:rsidRPr="008B6586">
      <w:rPr>
        <w:rStyle w:val="PageNumber"/>
        <w:sz w:val="18"/>
      </w:rPr>
      <w:instrText xml:space="preserve">PAGE  </w:instrText>
    </w:r>
    <w:r w:rsidRPr="008B6586">
      <w:rPr>
        <w:rStyle w:val="PageNumber"/>
        <w:sz w:val="18"/>
      </w:rPr>
      <w:fldChar w:fldCharType="separate"/>
    </w:r>
    <w:r w:rsidR="00A90F6A">
      <w:rPr>
        <w:rStyle w:val="PageNumber"/>
        <w:noProof/>
        <w:sz w:val="18"/>
      </w:rPr>
      <w:t>37</w:t>
    </w:r>
    <w:r w:rsidRPr="008B6586">
      <w:rPr>
        <w:rStyle w:val="PageNumber"/>
        <w:sz w:val="18"/>
      </w:rPr>
      <w:fldChar w:fldCharType="end"/>
    </w:r>
  </w:p>
  <w:p w:rsidR="00DC59F4" w:rsidRPr="0080167D" w:rsidRDefault="00DC59F4" w:rsidP="0080167D">
    <w:pPr>
      <w:pStyle w:val="Header"/>
      <w:tabs>
        <w:tab w:val="clear" w:pos="8640"/>
      </w:tabs>
      <w:ind w:right="360"/>
      <w:rPr>
        <w:b/>
        <w:caps/>
        <w:sz w:val="15"/>
      </w:rPr>
    </w:pPr>
    <w:r>
      <w:rPr>
        <w:b/>
        <w:caps/>
        <w:sz w:val="15"/>
      </w:rPr>
      <w:t xml:space="preserve">part One: </w:t>
    </w:r>
    <w:r>
      <w:rPr>
        <w:caps/>
        <w:sz w:val="15"/>
      </w:rPr>
      <w:t>Bride Price</w:t>
    </w:r>
  </w:p>
  <w:p w:rsidR="00DC59F4" w:rsidRDefault="00A13096" w:rsidP="00426296">
    <w:pPr>
      <w:pStyle w:val="Header"/>
      <w:ind w:left="-1134"/>
    </w:pPr>
    <w:r>
      <w:rPr>
        <w:noProof/>
        <w:lang w:val="en-US" w:eastAsia="en-US"/>
      </w:rPr>
      <w:pict>
        <v:line id="_x0000_s1025" style="position:absolute;left:0;text-align:left;z-index:251660288" from="-.25pt,5.9pt" to="396.5pt,5.9pt" strokecolor="#c0666b" strokeweight=".5pt">
          <v:fill o:detectmouseclick="t"/>
          <v:shadow opacity="22938f" mv:blur="38100f" offset="0,2pt"/>
          <v:textbox inset=",7.2pt,,7.2pt"/>
        </v:line>
      </w:pict>
    </w:r>
  </w:p>
  <w:p w:rsidR="00DC59F4" w:rsidRDefault="00DC59F4">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C4142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8E704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892D5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61B50F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637776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A52618A"/>
    <w:multiLevelType w:val="multilevel"/>
    <w:tmpl w:val="39165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2E444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C661B63"/>
    <w:multiLevelType w:val="hybridMultilevel"/>
    <w:tmpl w:val="9E56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A8782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4EB73FE"/>
    <w:multiLevelType w:val="hybridMultilevel"/>
    <w:tmpl w:val="610212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7396D2E"/>
    <w:multiLevelType w:val="hybridMultilevel"/>
    <w:tmpl w:val="7592F746"/>
    <w:lvl w:ilvl="0" w:tplc="220C8C4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Arabic Transparen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abic Transparen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abic Transparent"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B7F5D8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F9117B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DE535B"/>
    <w:multiLevelType w:val="hybridMultilevel"/>
    <w:tmpl w:val="1096A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5C75D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4695E3A"/>
    <w:multiLevelType w:val="hybridMultilevel"/>
    <w:tmpl w:val="5CC2E86A"/>
    <w:lvl w:ilvl="0" w:tplc="220C8C4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Arabic Transparen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abic Transparen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abic Transparent"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5570DF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5C57FF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B6E274B"/>
    <w:multiLevelType w:val="hybridMultilevel"/>
    <w:tmpl w:val="222E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5431E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78042E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8A34FD7"/>
    <w:multiLevelType w:val="hybridMultilevel"/>
    <w:tmpl w:val="77A0D3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AEB5706"/>
    <w:multiLevelType w:val="hybridMultilevel"/>
    <w:tmpl w:val="9C9695AA"/>
    <w:lvl w:ilvl="0" w:tplc="220C8C4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Arabic Transparen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abic Transparen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abic Transparent"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D1D18BB"/>
    <w:multiLevelType w:val="multilevel"/>
    <w:tmpl w:val="D5D4A59C"/>
    <w:lvl w:ilvl="0">
      <w:start w:val="3"/>
      <w:numFmt w:val="decimal"/>
      <w:lvlText w:val="%1"/>
      <w:lvlJc w:val="left"/>
      <w:pPr>
        <w:tabs>
          <w:tab w:val="num" w:pos="570"/>
        </w:tabs>
        <w:ind w:left="570" w:hanging="57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B0257B"/>
    <w:multiLevelType w:val="hybridMultilevel"/>
    <w:tmpl w:val="391655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737110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79E137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A355C4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B384DF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CDE77D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10E2184"/>
    <w:multiLevelType w:val="hybridMultilevel"/>
    <w:tmpl w:val="9DBCB994"/>
    <w:lvl w:ilvl="0" w:tplc="220C8C4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Arabic Transparen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abic Transparen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abic Transparent"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9693E8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CAE2FEF"/>
    <w:multiLevelType w:val="hybridMultilevel"/>
    <w:tmpl w:val="4EE6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950E4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BB75ED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4"/>
  </w:num>
  <w:num w:numId="2">
    <w:abstractNumId w:val="32"/>
  </w:num>
  <w:num w:numId="3">
    <w:abstractNumId w:val="31"/>
  </w:num>
  <w:num w:numId="4">
    <w:abstractNumId w:val="7"/>
  </w:num>
  <w:num w:numId="5">
    <w:abstractNumId w:val="14"/>
  </w:num>
  <w:num w:numId="6">
    <w:abstractNumId w:val="18"/>
  </w:num>
  <w:num w:numId="7">
    <w:abstractNumId w:val="30"/>
  </w:num>
  <w:num w:numId="8">
    <w:abstractNumId w:val="12"/>
  </w:num>
  <w:num w:numId="9">
    <w:abstractNumId w:val="13"/>
  </w:num>
  <w:num w:numId="10">
    <w:abstractNumId w:val="36"/>
  </w:num>
  <w:num w:numId="11">
    <w:abstractNumId w:val="0"/>
  </w:num>
  <w:num w:numId="12">
    <w:abstractNumId w:val="2"/>
  </w:num>
  <w:num w:numId="13">
    <w:abstractNumId w:val="11"/>
  </w:num>
  <w:num w:numId="14">
    <w:abstractNumId w:val="20"/>
  </w:num>
  <w:num w:numId="15">
    <w:abstractNumId w:val="4"/>
  </w:num>
  <w:num w:numId="16">
    <w:abstractNumId w:val="26"/>
  </w:num>
  <w:num w:numId="17">
    <w:abstractNumId w:val="34"/>
  </w:num>
  <w:num w:numId="18">
    <w:abstractNumId w:val="23"/>
  </w:num>
  <w:num w:numId="19">
    <w:abstractNumId w:val="33"/>
  </w:num>
  <w:num w:numId="20">
    <w:abstractNumId w:val="10"/>
  </w:num>
  <w:num w:numId="21">
    <w:abstractNumId w:val="15"/>
  </w:num>
  <w:num w:numId="22">
    <w:abstractNumId w:val="22"/>
  </w:num>
  <w:num w:numId="23">
    <w:abstractNumId w:val="25"/>
  </w:num>
  <w:num w:numId="24">
    <w:abstractNumId w:val="21"/>
  </w:num>
  <w:num w:numId="25">
    <w:abstractNumId w:val="19"/>
  </w:num>
  <w:num w:numId="26">
    <w:abstractNumId w:val="1"/>
  </w:num>
  <w:num w:numId="27">
    <w:abstractNumId w:val="8"/>
  </w:num>
  <w:num w:numId="28">
    <w:abstractNumId w:val="6"/>
  </w:num>
  <w:num w:numId="29">
    <w:abstractNumId w:val="37"/>
  </w:num>
  <w:num w:numId="30">
    <w:abstractNumId w:val="28"/>
  </w:num>
  <w:num w:numId="31">
    <w:abstractNumId w:val="3"/>
  </w:num>
  <w:num w:numId="32">
    <w:abstractNumId w:val="27"/>
  </w:num>
  <w:num w:numId="33">
    <w:abstractNumId w:val="17"/>
  </w:num>
  <w:num w:numId="34">
    <w:abstractNumId w:val="16"/>
  </w:num>
  <w:num w:numId="35">
    <w:abstractNumId w:val="29"/>
  </w:num>
  <w:num w:numId="36">
    <w:abstractNumId w:val="35"/>
  </w:num>
  <w:num w:numId="37">
    <w:abstractNumId w:val="5"/>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382">
      <o:colormru v:ext="edit" colors="#73b632,#88c829,#f3db58,#89c0c9,#c0666b"/>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06BE0"/>
    <w:rsid w:val="00007ABD"/>
    <w:rsid w:val="00023C72"/>
    <w:rsid w:val="000510B7"/>
    <w:rsid w:val="000618B6"/>
    <w:rsid w:val="00062E5A"/>
    <w:rsid w:val="00067B93"/>
    <w:rsid w:val="00092C06"/>
    <w:rsid w:val="000B680C"/>
    <w:rsid w:val="000E011C"/>
    <w:rsid w:val="000E19C5"/>
    <w:rsid w:val="0010548B"/>
    <w:rsid w:val="001203E3"/>
    <w:rsid w:val="00121EE1"/>
    <w:rsid w:val="001310AC"/>
    <w:rsid w:val="00161A08"/>
    <w:rsid w:val="00161C93"/>
    <w:rsid w:val="001631F9"/>
    <w:rsid w:val="00166115"/>
    <w:rsid w:val="00172BCD"/>
    <w:rsid w:val="00175108"/>
    <w:rsid w:val="001831A7"/>
    <w:rsid w:val="00184E4B"/>
    <w:rsid w:val="001A5900"/>
    <w:rsid w:val="001B02E2"/>
    <w:rsid w:val="001B39B9"/>
    <w:rsid w:val="001D075F"/>
    <w:rsid w:val="001E446A"/>
    <w:rsid w:val="001F091F"/>
    <w:rsid w:val="001F3724"/>
    <w:rsid w:val="001F6C45"/>
    <w:rsid w:val="00220C59"/>
    <w:rsid w:val="0025755F"/>
    <w:rsid w:val="00274284"/>
    <w:rsid w:val="00281984"/>
    <w:rsid w:val="00284910"/>
    <w:rsid w:val="002A2E10"/>
    <w:rsid w:val="002D7EE9"/>
    <w:rsid w:val="002E0ED1"/>
    <w:rsid w:val="002F1A56"/>
    <w:rsid w:val="002F35DF"/>
    <w:rsid w:val="002F4867"/>
    <w:rsid w:val="003107CB"/>
    <w:rsid w:val="00310955"/>
    <w:rsid w:val="00317137"/>
    <w:rsid w:val="003373AB"/>
    <w:rsid w:val="00354819"/>
    <w:rsid w:val="0035779C"/>
    <w:rsid w:val="00361EAA"/>
    <w:rsid w:val="00374499"/>
    <w:rsid w:val="00375645"/>
    <w:rsid w:val="003830E2"/>
    <w:rsid w:val="00385ABE"/>
    <w:rsid w:val="003903BC"/>
    <w:rsid w:val="00390EB9"/>
    <w:rsid w:val="003A48BC"/>
    <w:rsid w:val="003A4CEF"/>
    <w:rsid w:val="003E795E"/>
    <w:rsid w:val="003F16FE"/>
    <w:rsid w:val="003F5CDF"/>
    <w:rsid w:val="003F6913"/>
    <w:rsid w:val="004006C1"/>
    <w:rsid w:val="004108A9"/>
    <w:rsid w:val="004172D6"/>
    <w:rsid w:val="00417B1B"/>
    <w:rsid w:val="004206CE"/>
    <w:rsid w:val="00426296"/>
    <w:rsid w:val="004375A9"/>
    <w:rsid w:val="0044609E"/>
    <w:rsid w:val="00450105"/>
    <w:rsid w:val="004501FA"/>
    <w:rsid w:val="004526A4"/>
    <w:rsid w:val="004610C1"/>
    <w:rsid w:val="004770D6"/>
    <w:rsid w:val="00491803"/>
    <w:rsid w:val="00493463"/>
    <w:rsid w:val="004A04B9"/>
    <w:rsid w:val="004A1387"/>
    <w:rsid w:val="004A5B85"/>
    <w:rsid w:val="004B0AB7"/>
    <w:rsid w:val="004C089B"/>
    <w:rsid w:val="004C5DDB"/>
    <w:rsid w:val="004D73E8"/>
    <w:rsid w:val="004E284A"/>
    <w:rsid w:val="004F5674"/>
    <w:rsid w:val="005054F0"/>
    <w:rsid w:val="00505F20"/>
    <w:rsid w:val="00507886"/>
    <w:rsid w:val="00511811"/>
    <w:rsid w:val="005171AD"/>
    <w:rsid w:val="005246C6"/>
    <w:rsid w:val="00524DDA"/>
    <w:rsid w:val="00547F91"/>
    <w:rsid w:val="00561350"/>
    <w:rsid w:val="0057217D"/>
    <w:rsid w:val="00581C62"/>
    <w:rsid w:val="00591583"/>
    <w:rsid w:val="00592BD2"/>
    <w:rsid w:val="0059786F"/>
    <w:rsid w:val="005A3C27"/>
    <w:rsid w:val="005B220B"/>
    <w:rsid w:val="005B6A8D"/>
    <w:rsid w:val="005C00B3"/>
    <w:rsid w:val="005D27BC"/>
    <w:rsid w:val="005E07F4"/>
    <w:rsid w:val="005E10A0"/>
    <w:rsid w:val="005E2DC8"/>
    <w:rsid w:val="005F53B5"/>
    <w:rsid w:val="006213AD"/>
    <w:rsid w:val="006366B3"/>
    <w:rsid w:val="00644D46"/>
    <w:rsid w:val="00645C28"/>
    <w:rsid w:val="00646F89"/>
    <w:rsid w:val="00651481"/>
    <w:rsid w:val="006601C4"/>
    <w:rsid w:val="006629A5"/>
    <w:rsid w:val="00690990"/>
    <w:rsid w:val="0069249F"/>
    <w:rsid w:val="006A3DE7"/>
    <w:rsid w:val="006A6043"/>
    <w:rsid w:val="006A74C1"/>
    <w:rsid w:val="006B2C6A"/>
    <w:rsid w:val="006B6D47"/>
    <w:rsid w:val="006C58CD"/>
    <w:rsid w:val="006D439A"/>
    <w:rsid w:val="006E4292"/>
    <w:rsid w:val="006E48C2"/>
    <w:rsid w:val="006F20AE"/>
    <w:rsid w:val="006F60D3"/>
    <w:rsid w:val="00704707"/>
    <w:rsid w:val="00705805"/>
    <w:rsid w:val="00725C7E"/>
    <w:rsid w:val="00740BAE"/>
    <w:rsid w:val="00741269"/>
    <w:rsid w:val="0074154F"/>
    <w:rsid w:val="00756F9F"/>
    <w:rsid w:val="00761DDF"/>
    <w:rsid w:val="007824C4"/>
    <w:rsid w:val="00792AFA"/>
    <w:rsid w:val="007B33EA"/>
    <w:rsid w:val="007F0E35"/>
    <w:rsid w:val="008002A6"/>
    <w:rsid w:val="0080167D"/>
    <w:rsid w:val="00814359"/>
    <w:rsid w:val="008246FD"/>
    <w:rsid w:val="00833DEF"/>
    <w:rsid w:val="00835417"/>
    <w:rsid w:val="00842B5F"/>
    <w:rsid w:val="00852BA5"/>
    <w:rsid w:val="00861038"/>
    <w:rsid w:val="00862149"/>
    <w:rsid w:val="00863820"/>
    <w:rsid w:val="00877FC5"/>
    <w:rsid w:val="00880BC1"/>
    <w:rsid w:val="00882D32"/>
    <w:rsid w:val="00896D48"/>
    <w:rsid w:val="008B6586"/>
    <w:rsid w:val="008C6D02"/>
    <w:rsid w:val="008F726B"/>
    <w:rsid w:val="00904CC7"/>
    <w:rsid w:val="00912BAE"/>
    <w:rsid w:val="00916C13"/>
    <w:rsid w:val="00950D21"/>
    <w:rsid w:val="009525C8"/>
    <w:rsid w:val="0096680B"/>
    <w:rsid w:val="00966D4C"/>
    <w:rsid w:val="009722FC"/>
    <w:rsid w:val="00990661"/>
    <w:rsid w:val="00996493"/>
    <w:rsid w:val="009A28A0"/>
    <w:rsid w:val="009A3079"/>
    <w:rsid w:val="009C2E53"/>
    <w:rsid w:val="009C2F80"/>
    <w:rsid w:val="009D68F5"/>
    <w:rsid w:val="009E2660"/>
    <w:rsid w:val="009E46B5"/>
    <w:rsid w:val="009F67F2"/>
    <w:rsid w:val="00A00B1B"/>
    <w:rsid w:val="00A11E9B"/>
    <w:rsid w:val="00A12600"/>
    <w:rsid w:val="00A13096"/>
    <w:rsid w:val="00A20E9F"/>
    <w:rsid w:val="00A2116B"/>
    <w:rsid w:val="00A23093"/>
    <w:rsid w:val="00A338E3"/>
    <w:rsid w:val="00A33EE8"/>
    <w:rsid w:val="00A35DB0"/>
    <w:rsid w:val="00A43FD2"/>
    <w:rsid w:val="00A45D8A"/>
    <w:rsid w:val="00A67466"/>
    <w:rsid w:val="00A73E18"/>
    <w:rsid w:val="00A82267"/>
    <w:rsid w:val="00A87C99"/>
    <w:rsid w:val="00A90F6A"/>
    <w:rsid w:val="00AB279E"/>
    <w:rsid w:val="00AB780D"/>
    <w:rsid w:val="00AC69A6"/>
    <w:rsid w:val="00AE4854"/>
    <w:rsid w:val="00AF37DA"/>
    <w:rsid w:val="00AF5056"/>
    <w:rsid w:val="00B15399"/>
    <w:rsid w:val="00B16A7D"/>
    <w:rsid w:val="00B227CA"/>
    <w:rsid w:val="00B30D10"/>
    <w:rsid w:val="00B32E37"/>
    <w:rsid w:val="00B34150"/>
    <w:rsid w:val="00B366F9"/>
    <w:rsid w:val="00B37671"/>
    <w:rsid w:val="00B43DCC"/>
    <w:rsid w:val="00B456C7"/>
    <w:rsid w:val="00B4641B"/>
    <w:rsid w:val="00B512E9"/>
    <w:rsid w:val="00B61607"/>
    <w:rsid w:val="00B74F2E"/>
    <w:rsid w:val="00B77951"/>
    <w:rsid w:val="00B817FC"/>
    <w:rsid w:val="00B85B28"/>
    <w:rsid w:val="00B91EFB"/>
    <w:rsid w:val="00B942BE"/>
    <w:rsid w:val="00B961C2"/>
    <w:rsid w:val="00BA16E1"/>
    <w:rsid w:val="00BB118D"/>
    <w:rsid w:val="00BB3912"/>
    <w:rsid w:val="00BB3E82"/>
    <w:rsid w:val="00BC0EAE"/>
    <w:rsid w:val="00BC35E4"/>
    <w:rsid w:val="00BC3EC4"/>
    <w:rsid w:val="00BC43B3"/>
    <w:rsid w:val="00BD08E0"/>
    <w:rsid w:val="00BE0143"/>
    <w:rsid w:val="00BE209A"/>
    <w:rsid w:val="00BE5C3A"/>
    <w:rsid w:val="00BF73F1"/>
    <w:rsid w:val="00BF7533"/>
    <w:rsid w:val="00C02258"/>
    <w:rsid w:val="00C17823"/>
    <w:rsid w:val="00C2219C"/>
    <w:rsid w:val="00C34007"/>
    <w:rsid w:val="00C402B5"/>
    <w:rsid w:val="00C43319"/>
    <w:rsid w:val="00C47E29"/>
    <w:rsid w:val="00C56DE5"/>
    <w:rsid w:val="00C61116"/>
    <w:rsid w:val="00C76BF6"/>
    <w:rsid w:val="00C80F94"/>
    <w:rsid w:val="00C811EF"/>
    <w:rsid w:val="00CB2F75"/>
    <w:rsid w:val="00CB5A24"/>
    <w:rsid w:val="00CD235D"/>
    <w:rsid w:val="00CD5E01"/>
    <w:rsid w:val="00CD6E9E"/>
    <w:rsid w:val="00D25117"/>
    <w:rsid w:val="00D52081"/>
    <w:rsid w:val="00D62CFD"/>
    <w:rsid w:val="00D70FA4"/>
    <w:rsid w:val="00D71332"/>
    <w:rsid w:val="00D72A0F"/>
    <w:rsid w:val="00D838C6"/>
    <w:rsid w:val="00D916AF"/>
    <w:rsid w:val="00DA4EBB"/>
    <w:rsid w:val="00DC13AB"/>
    <w:rsid w:val="00DC59F4"/>
    <w:rsid w:val="00DC6DAE"/>
    <w:rsid w:val="00DD2561"/>
    <w:rsid w:val="00DD2EDB"/>
    <w:rsid w:val="00DD487B"/>
    <w:rsid w:val="00DE3239"/>
    <w:rsid w:val="00DF1457"/>
    <w:rsid w:val="00DF61C5"/>
    <w:rsid w:val="00DF75AB"/>
    <w:rsid w:val="00E004C4"/>
    <w:rsid w:val="00E03BAF"/>
    <w:rsid w:val="00E16270"/>
    <w:rsid w:val="00E26B10"/>
    <w:rsid w:val="00E5135A"/>
    <w:rsid w:val="00E85150"/>
    <w:rsid w:val="00E90A6E"/>
    <w:rsid w:val="00EA5D46"/>
    <w:rsid w:val="00EA6CEA"/>
    <w:rsid w:val="00EB3797"/>
    <w:rsid w:val="00EC34D2"/>
    <w:rsid w:val="00ED3BF5"/>
    <w:rsid w:val="00ED480C"/>
    <w:rsid w:val="00EE61B8"/>
    <w:rsid w:val="00EF7133"/>
    <w:rsid w:val="00F04C0B"/>
    <w:rsid w:val="00F119B6"/>
    <w:rsid w:val="00F158CA"/>
    <w:rsid w:val="00F206B4"/>
    <w:rsid w:val="00F42D2E"/>
    <w:rsid w:val="00F51002"/>
    <w:rsid w:val="00F51974"/>
    <w:rsid w:val="00F5700F"/>
    <w:rsid w:val="00F66CFA"/>
    <w:rsid w:val="00F82ADD"/>
    <w:rsid w:val="00FC4E6E"/>
    <w:rsid w:val="00FD60A5"/>
    <w:rsid w:val="00FF4CF8"/>
  </w:rsids>
  <m:mathPr>
    <m:mathFont m:val="Swiss 721 Bold Extended 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82">
      <o:colormru v:ext="edit" colors="#73b632,#88c829,#f3db58,#89c0c9,#c0666b"/>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70FA4"/>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1B02E2"/>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7B1C3E"/>
      <w:sz w:val="36"/>
      <w:szCs w:val="32"/>
    </w:rPr>
  </w:style>
  <w:style w:type="paragraph" w:styleId="Heading2">
    <w:name w:val="heading 2"/>
    <w:basedOn w:val="Normal"/>
    <w:next w:val="Normal"/>
    <w:link w:val="Heading2Char"/>
    <w:qFormat/>
    <w:rsid w:val="00DC6DAE"/>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941A47"/>
      <w:sz w:val="30"/>
      <w:szCs w:val="26"/>
    </w:rPr>
  </w:style>
  <w:style w:type="paragraph" w:styleId="Heading3">
    <w:name w:val="heading 3"/>
    <w:basedOn w:val="Normal"/>
    <w:next w:val="Normal"/>
    <w:link w:val="Heading3Char"/>
    <w:qFormat/>
    <w:rsid w:val="00CB2F75"/>
    <w:pPr>
      <w:keepNext/>
      <w:tabs>
        <w:tab w:val="num" w:pos="851"/>
      </w:tabs>
      <w:spacing w:before="240" w:after="60"/>
      <w:ind w:left="851" w:hanging="851"/>
      <w:outlineLvl w:val="2"/>
    </w:pPr>
    <w:rPr>
      <w:rFonts w:ascii="Swiss 721 Medium BT" w:hAnsi="Swiss 721 Medium BT" w:cs="Arial"/>
      <w:bCs/>
      <w:caps/>
      <w:color w:val="404040" w:themeColor="text1" w:themeTint="BF"/>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DC6DAE"/>
    <w:rPr>
      <w:rFonts w:ascii="Frutiger CE 45 Light" w:hAnsi="Frutiger CE 45 Light"/>
      <w:color w:val="31849B" w:themeColor="accent5" w:themeShade="BF"/>
      <w:sz w:val="18"/>
      <w:u w:val="single"/>
    </w:rPr>
  </w:style>
  <w:style w:type="character" w:customStyle="1" w:styleId="Heading1Char">
    <w:name w:val="Heading 1 Char"/>
    <w:basedOn w:val="DefaultParagraphFont"/>
    <w:link w:val="Heading1"/>
    <w:rsid w:val="001B02E2"/>
    <w:rPr>
      <w:rFonts w:ascii="Swiss 721 Bold Win95BT" w:eastAsiaTheme="majorEastAsia" w:hAnsi="Swiss 721 Bold Win95BT" w:cstheme="majorBidi"/>
      <w:bCs/>
      <w:color w:val="7B1C3E"/>
      <w:sz w:val="36"/>
      <w:szCs w:val="32"/>
      <w:lang w:val="en-GB" w:eastAsia="en-GB"/>
    </w:rPr>
  </w:style>
  <w:style w:type="character" w:customStyle="1" w:styleId="Heading2Char">
    <w:name w:val="Heading 2 Char"/>
    <w:basedOn w:val="DefaultParagraphFont"/>
    <w:link w:val="Heading2"/>
    <w:rsid w:val="00DC6DAE"/>
    <w:rPr>
      <w:rFonts w:ascii="Swiss 721 Medium BT" w:eastAsiaTheme="majorEastAsia" w:hAnsi="Swiss 721 Medium BT" w:cstheme="majorBidi"/>
      <w:bCs/>
      <w:color w:val="941A47"/>
      <w:sz w:val="30"/>
      <w:szCs w:val="26"/>
      <w:lang w:val="en-GB" w:eastAsia="en-GB"/>
    </w:rPr>
  </w:style>
  <w:style w:type="paragraph" w:customStyle="1" w:styleId="Note-SpecialAttention">
    <w:name w:val="Note - Special Attention"/>
    <w:basedOn w:val="Normal"/>
    <w:next w:val="BodyText"/>
    <w:uiPriority w:val="99"/>
    <w:rsid w:val="00CB2F75"/>
    <w:pPr>
      <w:pBdr>
        <w:top w:val="single" w:sz="4" w:space="7" w:color="FFFFFF" w:themeColor="background1"/>
        <w:bottom w:val="single" w:sz="4" w:space="7" w:color="FFFFFF" w:themeColor="background1"/>
      </w:pBdr>
      <w:shd w:val="clear" w:color="auto" w:fill="E0E0E0"/>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DC6DAE"/>
  </w:style>
  <w:style w:type="character" w:customStyle="1" w:styleId="BodyTextChar">
    <w:name w:val="Body Text Char"/>
    <w:basedOn w:val="DefaultParagraphFont"/>
    <w:link w:val="BodyText"/>
    <w:rsid w:val="00DC6DAE"/>
    <w:rPr>
      <w:rFonts w:ascii="Frutiger CE 45 Light" w:eastAsia="Times New Roman" w:hAnsi="Frutiger CE 45 Light" w:cs="Times New Roman"/>
      <w:sz w:val="20"/>
      <w:lang w:val="en-GB" w:eastAsia="en-GB"/>
    </w:rPr>
  </w:style>
  <w:style w:type="paragraph" w:styleId="ListParagraph">
    <w:name w:val="List Paragraph"/>
    <w:basedOn w:val="Normal"/>
    <w:uiPriority w:val="34"/>
    <w:qFormat/>
    <w:rsid w:val="002F1A56"/>
    <w:pPr>
      <w:ind w:left="720"/>
      <w:contextualSpacing/>
    </w:pPr>
  </w:style>
  <w:style w:type="character" w:customStyle="1" w:styleId="Heading3Char">
    <w:name w:val="Heading 3 Char"/>
    <w:basedOn w:val="DefaultParagraphFont"/>
    <w:link w:val="Heading3"/>
    <w:rsid w:val="00CB2F75"/>
    <w:rPr>
      <w:rFonts w:ascii="Swiss 721 Medium BT" w:eastAsia="Times New Roman" w:hAnsi="Swiss 721 Medium BT" w:cs="Arial"/>
      <w:bCs/>
      <w:caps/>
      <w:color w:val="404040" w:themeColor="text1" w:themeTint="BF"/>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uiPriority w:val="99"/>
    <w:rsid w:val="00C56DE5"/>
    <w:rPr>
      <w:rFonts w:ascii="Frutiger CE 45 Light" w:hAnsi="Frutiger CE 45 Light"/>
      <w:color w:val="595959" w:themeColor="text1" w:themeTint="A6"/>
      <w:sz w:val="16"/>
      <w:vertAlign w:val="superscript"/>
    </w:rPr>
  </w:style>
  <w:style w:type="paragraph" w:styleId="FootnoteText">
    <w:name w:val="footnote text"/>
    <w:basedOn w:val="Normal"/>
    <w:link w:val="FootnoteTextChar"/>
    <w:rsid w:val="00C56DE5"/>
    <w:rPr>
      <w:color w:val="595959" w:themeColor="text1" w:themeTint="A6"/>
      <w:sz w:val="16"/>
      <w:lang w:eastAsia="en-US"/>
    </w:rPr>
  </w:style>
  <w:style w:type="character" w:customStyle="1" w:styleId="FootnoteTextChar">
    <w:name w:val="Footnote Text Char"/>
    <w:basedOn w:val="DefaultParagraphFont"/>
    <w:link w:val="FootnoteText"/>
    <w:rsid w:val="00C56DE5"/>
    <w:rPr>
      <w:rFonts w:ascii="Frutiger CE 45 Light" w:eastAsia="Times New Roman" w:hAnsi="Frutiger CE 45 Light" w:cs="Times New Roman"/>
      <w:color w:val="595959" w:themeColor="text1" w:themeTint="A6"/>
      <w:sz w:val="16"/>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C34007"/>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paragraph" w:customStyle="1" w:styleId="SectionHeading">
    <w:name w:val="Section Heading"/>
    <w:basedOn w:val="Normal"/>
    <w:rsid w:val="004526A4"/>
    <w:pPr>
      <w:jc w:val="left"/>
    </w:pPr>
    <w:rPr>
      <w:rFonts w:ascii="Swiss 721 Light BT" w:hAnsi="Swiss 721 Light BT"/>
      <w:color w:val="AA2656"/>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B37671"/>
    <w:pPr>
      <w:shd w:val="clear" w:color="auto" w:fill="E6ECE8"/>
      <w:spacing w:line="260" w:lineRule="exact"/>
      <w:ind w:left="170" w:right="170"/>
    </w:pPr>
    <w:rPr>
      <w:i/>
    </w:rPr>
  </w:style>
  <w:style w:type="paragraph" w:styleId="NormalWeb">
    <w:name w:val="Normal (Web)"/>
    <w:basedOn w:val="Normal"/>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qFormat/>
    <w:rsid w:val="004A5B85"/>
    <w:rPr>
      <w:b/>
      <w:bCs/>
    </w:rPr>
  </w:style>
  <w:style w:type="character" w:styleId="Emphasis">
    <w:name w:val="Emphasis"/>
    <w:basedOn w:val="DefaultParagraphFont"/>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nhideWhenUsed/>
    <w:rsid w:val="00705805"/>
    <w:rPr>
      <w:color w:val="800080" w:themeColor="followedHyperlink"/>
      <w:sz w:val="18"/>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C811EF"/>
    <w:pPr>
      <w:spacing w:before="160"/>
      <w:jc w:val="left"/>
    </w:pPr>
    <w:rPr>
      <w:i/>
      <w:sz w:val="18"/>
    </w:rPr>
  </w:style>
  <w:style w:type="paragraph" w:customStyle="1" w:styleId="ipa">
    <w:name w:val="ipa"/>
    <w:basedOn w:val="Normal"/>
    <w:rsid w:val="004006C1"/>
    <w:pPr>
      <w:spacing w:before="100" w:beforeAutospacing="1" w:after="100" w:afterAutospacing="1" w:line="240" w:lineRule="auto"/>
      <w:jc w:val="left"/>
    </w:pPr>
    <w:rPr>
      <w:rFonts w:ascii="Arial Unicode MS" w:eastAsia="Arial Unicode MS" w:hAnsi="Arial Unicode MS" w:cs="Arial Unicode MS"/>
      <w:sz w:val="24"/>
    </w:rPr>
  </w:style>
  <w:style w:type="character" w:customStyle="1" w:styleId="plainlinks">
    <w:name w:val="plainlinks"/>
    <w:basedOn w:val="DefaultParagraphFont"/>
    <w:rsid w:val="004006C1"/>
  </w:style>
  <w:style w:type="character" w:customStyle="1" w:styleId="noprintplainlinksneverexpand">
    <w:name w:val="noprint plainlinksneverexpand"/>
    <w:basedOn w:val="DefaultParagraphFont"/>
    <w:rsid w:val="004006C1"/>
  </w:style>
  <w:style w:type="character" w:customStyle="1" w:styleId="editsection">
    <w:name w:val="editsection"/>
    <w:basedOn w:val="DefaultParagraphFont"/>
    <w:rsid w:val="004006C1"/>
  </w:style>
  <w:style w:type="character" w:customStyle="1" w:styleId="mw-headline">
    <w:name w:val="mw-headline"/>
    <w:basedOn w:val="DefaultParagraphFont"/>
    <w:rsid w:val="004006C1"/>
  </w:style>
  <w:style w:type="paragraph" w:customStyle="1" w:styleId="Caption1">
    <w:name w:val="Caption1"/>
    <w:basedOn w:val="Normal"/>
    <w:rsid w:val="004006C1"/>
    <w:pPr>
      <w:spacing w:before="100" w:beforeAutospacing="1" w:after="100" w:afterAutospacing="1" w:line="240" w:lineRule="auto"/>
      <w:jc w:val="left"/>
    </w:pPr>
    <w:rPr>
      <w:rFonts w:ascii="Times New Roman" w:hAnsi="Times New Roman"/>
      <w:sz w:val="24"/>
    </w:rPr>
  </w:style>
  <w:style w:type="character" w:customStyle="1" w:styleId="articlelead">
    <w:name w:val="article_lead"/>
    <w:basedOn w:val="DefaultParagraphFont"/>
    <w:rsid w:val="004006C1"/>
  </w:style>
  <w:style w:type="character" w:customStyle="1" w:styleId="articlebody">
    <w:name w:val="article_body"/>
    <w:basedOn w:val="DefaultParagraphFont"/>
    <w:rsid w:val="004006C1"/>
  </w:style>
  <w:style w:type="paragraph" w:customStyle="1" w:styleId="StyleSAIDEHeading1Left0cmHanging127cm">
    <w:name w:val="Style SAIDE Heading 1 + Left:  0 cm Hanging:  1.27 cm"/>
    <w:basedOn w:val="Normal"/>
    <w:rsid w:val="004006C1"/>
    <w:pPr>
      <w:keepNext/>
      <w:spacing w:before="480" w:after="240" w:line="240" w:lineRule="auto"/>
      <w:ind w:left="720" w:hanging="720"/>
      <w:jc w:val="left"/>
    </w:pPr>
    <w:rPr>
      <w:rFonts w:ascii="Garamond" w:hAnsi="Garamond"/>
      <w:b/>
      <w:bCs/>
      <w:caps/>
      <w:sz w:val="32"/>
    </w:rPr>
  </w:style>
  <w:style w:type="paragraph" w:customStyle="1" w:styleId="Style1">
    <w:name w:val="Style1"/>
    <w:basedOn w:val="Title"/>
    <w:next w:val="SectionHeading"/>
    <w:rsid w:val="004006C1"/>
    <w:pPr>
      <w:spacing w:line="240" w:lineRule="auto"/>
      <w:jc w:val="center"/>
    </w:pPr>
    <w:rPr>
      <w:rFonts w:ascii="Bradley Hand ITC" w:hAnsi="Bradley Hand ITC"/>
      <w:b/>
      <w:sz w:val="48"/>
      <w:szCs w:val="48"/>
    </w:rPr>
  </w:style>
  <w:style w:type="table" w:styleId="LightList-Accent3">
    <w:name w:val="Light List Accent 3"/>
    <w:basedOn w:val="TableNormal"/>
    <w:uiPriority w:val="61"/>
    <w:rsid w:val="004006C1"/>
    <w:rPr>
      <w:rFonts w:ascii="Calibri" w:eastAsia="Times New Roman" w:hAnsi="Calibri" w:cs="Times New Roman"/>
      <w:sz w:val="22"/>
      <w:szCs w:val="22"/>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4006C1"/>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4006C1"/>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2">
    <w:name w:val="Medium Grid 1 Accent 2"/>
    <w:basedOn w:val="TableNormal"/>
    <w:uiPriority w:val="67"/>
    <w:rsid w:val="004006C1"/>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Shading-Accent2">
    <w:name w:val="Light Shading Accent 2"/>
    <w:basedOn w:val="TableNormal"/>
    <w:uiPriority w:val="60"/>
    <w:rsid w:val="004006C1"/>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5">
    <w:name w:val="Medium Shading 1 Accent 5"/>
    <w:basedOn w:val="TableNormal"/>
    <w:uiPriority w:val="63"/>
    <w:rsid w:val="004006C1"/>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006C1"/>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21">
    <w:name w:val="Light Shading - Accent 21"/>
    <w:basedOn w:val="TableNormal"/>
    <w:next w:val="LightShading-Accent2"/>
    <w:uiPriority w:val="60"/>
    <w:rsid w:val="004006C1"/>
    <w:rPr>
      <w:rFonts w:ascii="Calibri" w:eastAsia="Calibri" w:hAnsi="Calibri" w:cs="Times New Roman"/>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3">
    <w:name w:val="A3"/>
    <w:uiPriority w:val="99"/>
    <w:rsid w:val="00EA5D46"/>
    <w:rPr>
      <w:rFonts w:cs="Segoe"/>
      <w:b/>
      <w:bCs/>
      <w:i/>
      <w:iCs/>
      <w:color w:val="221E1F"/>
      <w:sz w:val="15"/>
      <w:szCs w:val="15"/>
    </w:rPr>
  </w:style>
  <w:style w:type="paragraph" w:customStyle="1" w:styleId="Artcilereference">
    <w:name w:val="Artcile reference"/>
    <w:basedOn w:val="Normal"/>
    <w:qFormat/>
    <w:rsid w:val="00705805"/>
    <w:pPr>
      <w:pBdr>
        <w:top w:val="single" w:sz="4" w:space="5" w:color="7F7F7F" w:themeColor="text1" w:themeTint="80"/>
      </w:pBdr>
    </w:pPr>
    <w:rPr>
      <w:i/>
      <w:sz w:val="18"/>
    </w:rPr>
  </w:style>
  <w:style w:type="paragraph" w:customStyle="1" w:styleId="Caption2">
    <w:name w:val="Caption2"/>
    <w:basedOn w:val="Normal"/>
    <w:rsid w:val="00996493"/>
    <w:pPr>
      <w:spacing w:before="100" w:beforeAutospacing="1" w:after="100" w:afterAutospacing="1" w:line="240" w:lineRule="auto"/>
      <w:jc w:val="left"/>
    </w:pPr>
    <w:rPr>
      <w:rFonts w:ascii="Times New Roman" w:hAnsi="Times New Roman"/>
      <w:sz w:val="24"/>
    </w:rPr>
  </w:style>
  <w:style w:type="character" w:customStyle="1" w:styleId="A32">
    <w:name w:val="A32"/>
    <w:uiPriority w:val="99"/>
    <w:rsid w:val="00161A08"/>
    <w:rPr>
      <w:rFonts w:cs="Segoe"/>
      <w:b/>
      <w:bCs/>
      <w:color w:val="221E1F"/>
    </w:rPr>
  </w:style>
  <w:style w:type="paragraph" w:customStyle="1" w:styleId="Pa26">
    <w:name w:val="Pa26"/>
    <w:basedOn w:val="Normal"/>
    <w:next w:val="Normal"/>
    <w:uiPriority w:val="99"/>
    <w:rsid w:val="00161A08"/>
    <w:pPr>
      <w:widowControl w:val="0"/>
      <w:autoSpaceDE w:val="0"/>
      <w:autoSpaceDN w:val="0"/>
      <w:adjustRightInd w:val="0"/>
      <w:spacing w:line="201" w:lineRule="atLeast"/>
      <w:jc w:val="left"/>
    </w:pPr>
    <w:rPr>
      <w:rFonts w:ascii="Segoe" w:eastAsiaTheme="minorHAnsi" w:hAnsi="Segoe" w:cs="Arabic Transparent"/>
      <w:sz w:val="24"/>
      <w:lang w:val="en-US" w:eastAsia="en-US"/>
    </w:rPr>
  </w:style>
  <w:style w:type="character" w:customStyle="1" w:styleId="A17">
    <w:name w:val="A17"/>
    <w:uiPriority w:val="99"/>
    <w:rsid w:val="00161A08"/>
    <w:rPr>
      <w:rFonts w:cs="Segoe"/>
      <w:b/>
      <w:bCs/>
      <w:color w:val="221E1F"/>
      <w:sz w:val="17"/>
      <w:szCs w:val="17"/>
    </w:rPr>
  </w:style>
  <w:style w:type="paragraph" w:customStyle="1" w:styleId="Pa68">
    <w:name w:val="Pa68"/>
    <w:basedOn w:val="Normal"/>
    <w:next w:val="Normal"/>
    <w:uiPriority w:val="99"/>
    <w:rsid w:val="00161A08"/>
    <w:pPr>
      <w:widowControl w:val="0"/>
      <w:autoSpaceDE w:val="0"/>
      <w:autoSpaceDN w:val="0"/>
      <w:adjustRightInd w:val="0"/>
      <w:spacing w:line="201" w:lineRule="atLeast"/>
      <w:jc w:val="left"/>
    </w:pPr>
    <w:rPr>
      <w:rFonts w:ascii="Segoe" w:eastAsiaTheme="minorHAnsi" w:hAnsi="Segoe" w:cs="Arabic Transparent"/>
      <w:sz w:val="24"/>
      <w:lang w:val="en-US"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0509_SFACW%20Module%20Sections%20LP_Journaling_Second_version.docx" TargetMode="External"/><Relationship Id="rId14" Type="http://schemas.openxmlformats.org/officeDocument/2006/relationships/hyperlink" Target="../Skills_Pack/050908_Journal_Writing_in_Experiential_Education%20Possibilities,%20Problems,%20and%20Recommendations_%20ER.htm"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en.wikipedia.org/wiki/hammurabi" TargetMode="External"/><Relationship Id="rId19" Type="http://schemas.openxmlformats.org/officeDocument/2006/relationships/printerSettings" Target="printerSettings/printerSettings2.bin"/><Relationship Id="rId63" Type="http://schemas.openxmlformats.org/officeDocument/2006/relationships/printerSettings" Target="printerSettings/printerSettings7.bin"/><Relationship Id="rId64" Type="http://schemas.openxmlformats.org/officeDocument/2006/relationships/image" Target="media/image12.png"/><Relationship Id="rId65" Type="http://schemas.openxmlformats.org/officeDocument/2006/relationships/image" Target="media/image13.png"/><Relationship Id="rId66" Type="http://schemas.openxmlformats.org/officeDocument/2006/relationships/printerSettings" Target="printerSettings/printerSettings8.bin"/><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en.wikipedia.org/wiki/Southern_Africa" TargetMode="External"/><Relationship Id="rId51" Type="http://schemas.openxmlformats.org/officeDocument/2006/relationships/printerSettings" Target="printerSettings/printerSettings3.bin"/><Relationship Id="rId52" Type="http://schemas.openxmlformats.org/officeDocument/2006/relationships/hyperlink" Target="http://en.wikipedia.org/wiki/Bride_price" TargetMode="External"/><Relationship Id="rId53" Type="http://schemas.openxmlformats.org/officeDocument/2006/relationships/image" Target="media/image8.jpeg"/><Relationship Id="rId54" Type="http://schemas.openxmlformats.org/officeDocument/2006/relationships/printerSettings" Target="printerSettings/printerSettings4.bin"/><Relationship Id="rId55" Type="http://schemas.openxmlformats.org/officeDocument/2006/relationships/hyperlink" Target="javascript:pop_me_up2('http://www.nytimes.com/imagepages/2006/07/04/magazine/09BRIDE2_ready.html',%20'09BRIDE2_ready',%20'width=720,height=600,scrollbars=yes,toolbars=no,resizable=yes')" TargetMode="External"/><Relationship Id="rId56" Type="http://schemas.openxmlformats.org/officeDocument/2006/relationships/image" Target="media/image9.jpeg"/><Relationship Id="rId57" Type="http://schemas.openxmlformats.org/officeDocument/2006/relationships/hyperlink" Target="javascript:pop_me_up2('http://www.nytimes.com/slideshow/2006/07/06/magazine/20060709_BRIDES_SLIDESHOW_index.html',%20'750_630',%20'width=750,height=630,location=no,scrollbars=yes,toolbars=no,resizable=yes')" TargetMode="External"/><Relationship Id="rId58" Type="http://schemas.openxmlformats.org/officeDocument/2006/relationships/image" Target="media/image10.jpeg"/><Relationship Id="rId59" Type="http://schemas.openxmlformats.org/officeDocument/2006/relationships/hyperlink" Target="javascript:pop_me_up2('http://www.nytimes.com/imagepages/2006/07/04/magazine/09BRIDE_ready.html',%20'09BRIDE_ready',%20'width=720,height=600,scrollbars=yes,toolbars=no,resizable=yes')" TargetMode="External"/><Relationship Id="rId40" Type="http://schemas.openxmlformats.org/officeDocument/2006/relationships/hyperlink" Target="http://en.wikipedia.org/wiki/Mahr" TargetMode="External"/><Relationship Id="rId41" Type="http://schemas.openxmlformats.org/officeDocument/2006/relationships/hyperlink" Target="http://en.wikipedia.org/wiki/Asia" TargetMode="External"/><Relationship Id="rId42" Type="http://schemas.openxmlformats.org/officeDocument/2006/relationships/hyperlink" Target="http://en.wikipedia.org/wiki/Ritual" TargetMode="External"/><Relationship Id="rId43" Type="http://schemas.openxmlformats.org/officeDocument/2006/relationships/hyperlink" Target="http://en.wikipedia.org/wiki/Chinese_culture" TargetMode="External"/><Relationship Id="rId44" Type="http://schemas.openxmlformats.org/officeDocument/2006/relationships/hyperlink" Target="http://en.wikipedia.org/wiki/Matchmaking" TargetMode="External"/><Relationship Id="rId45" Type="http://schemas.openxmlformats.org/officeDocument/2006/relationships/hyperlink" Target="http://en.wikipedia.org/wiki/Dowry" TargetMode="External"/><Relationship Id="rId46" Type="http://schemas.openxmlformats.org/officeDocument/2006/relationships/hyperlink" Target="http://en.wikipedia.org/wiki/India" TargetMode="External"/><Relationship Id="rId47" Type="http://schemas.openxmlformats.org/officeDocument/2006/relationships/hyperlink" Target="http://en.wikipedia.org/wiki/Dowry" TargetMode="External"/><Relationship Id="rId48" Type="http://schemas.openxmlformats.org/officeDocument/2006/relationships/hyperlink" Target="http://en.wikipedia.org/wiki/Africa" TargetMode="External"/><Relationship Id="rId49" Type="http://schemas.openxmlformats.org/officeDocument/2006/relationships/hyperlink" Target="http://en.wikipedia.org/wiki/Lobol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hyperlink" Target="http://en.wikipedia.org/wiki/Talmud" TargetMode="External"/><Relationship Id="rId31" Type="http://schemas.openxmlformats.org/officeDocument/2006/relationships/hyperlink" Target="http://en.wikipedia.org/wiki/Bible" TargetMode="External"/><Relationship Id="rId32" Type="http://schemas.openxmlformats.org/officeDocument/2006/relationships/hyperlink" Target="http://en.wikipedia.org/wiki/Old_Testament" TargetMode="External"/><Relationship Id="rId33" Type="http://schemas.openxmlformats.org/officeDocument/2006/relationships/hyperlink" Target="http://php.ug.cs.usyd.edu.au/~jnot4610/bibref.php?book=%20Exodus&amp;verse=22:15-16&amp;src=NIV" TargetMode="External"/><Relationship Id="rId34" Type="http://schemas.openxmlformats.org/officeDocument/2006/relationships/hyperlink" Target="http://php.ug.cs.usyd.edu.au/~jnot4610/bibref.php?book=%20Deuteronomy&amp;verse=22:28-29&amp;src=NIV" TargetMode="External"/><Relationship Id="rId35" Type="http://schemas.openxmlformats.org/officeDocument/2006/relationships/hyperlink" Target="http://en.wikipedia.org/wiki/Ketubah" TargetMode="External"/><Relationship Id="rId36" Type="http://schemas.openxmlformats.org/officeDocument/2006/relationships/hyperlink" Target="http://en.wikipedia.org/wiki/Get_(divorce_document)" TargetMode="External"/><Relationship Id="rId37" Type="http://schemas.openxmlformats.org/officeDocument/2006/relationships/hyperlink" Target="http://en.wikipedia.org/wiki/Dower" TargetMode="External"/><Relationship Id="rId38" Type="http://schemas.openxmlformats.org/officeDocument/2006/relationships/hyperlink" Target="http://en.wikipedia.org/wiki/Alimony" TargetMode="External"/><Relationship Id="rId39" Type="http://schemas.openxmlformats.org/officeDocument/2006/relationships/hyperlink" Target="http://en.wikipedia.org/wiki/Will" TargetMode="External"/><Relationship Id="rId20" Type="http://schemas.openxmlformats.org/officeDocument/2006/relationships/hyperlink" Target="http://en.wikipedia.org/wiki/Money" TargetMode="External"/><Relationship Id="rId21" Type="http://schemas.openxmlformats.org/officeDocument/2006/relationships/hyperlink" Target="http://en.wikipedia.org/wiki/Property" TargetMode="External"/><Relationship Id="rId22" Type="http://schemas.openxmlformats.org/officeDocument/2006/relationships/hyperlink" Target="http://en.wikipedia.org/wiki/Wealth" TargetMode="External"/><Relationship Id="rId23" Type="http://schemas.openxmlformats.org/officeDocument/2006/relationships/hyperlink" Target="http://en.wikipedia.org/wiki/Parent" TargetMode="External"/><Relationship Id="rId24" Type="http://schemas.openxmlformats.org/officeDocument/2006/relationships/hyperlink" Target="http://en.wikipedia.org/wiki/Marriage" TargetMode="External"/><Relationship Id="rId25" Type="http://schemas.openxmlformats.org/officeDocument/2006/relationships/hyperlink" Target="http://en.wikipedia.org/wiki/Dowry" TargetMode="External"/><Relationship Id="rId26" Type="http://schemas.openxmlformats.org/officeDocument/2006/relationships/hyperlink" Target="http://en.wikipedia.org/wiki/Dower" TargetMode="External"/><Relationship Id="rId27" Type="http://schemas.openxmlformats.org/officeDocument/2006/relationships/hyperlink" Target="http://en.wikipedia.org/wiki/Market" TargetMode="External"/><Relationship Id="rId28" Type="http://schemas.openxmlformats.org/officeDocument/2006/relationships/hyperlink" Target="http://en.wikipedia.org/wiki/Code_of_Hammurabi" TargetMode="External"/><Relationship Id="rId29" Type="http://schemas.openxmlformats.org/officeDocument/2006/relationships/hyperlink" Target="http://en.wikipedia.org/wiki/Hebrew_Bible" TargetMode="External"/><Relationship Id="rId60" Type="http://schemas.openxmlformats.org/officeDocument/2006/relationships/image" Target="media/image11.jpeg"/><Relationship Id="rId61" Type="http://schemas.openxmlformats.org/officeDocument/2006/relationships/printerSettings" Target="printerSettings/printerSettings5.bin"/><Relationship Id="rId62" Type="http://schemas.openxmlformats.org/officeDocument/2006/relationships/printerSettings" Target="printerSettings/printerSettings6.bin"/><Relationship Id="rId10" Type="http://schemas.openxmlformats.org/officeDocument/2006/relationships/printerSettings" Target="printerSettings/printerSettings1.bin"/><Relationship Id="rId11" Type="http://schemas.openxmlformats.org/officeDocument/2006/relationships/image" Target="media/image4.jpeg"/><Relationship Id="rId12"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38</Pages>
  <Words>6858</Words>
  <Characters>39096</Characters>
  <Application>Microsoft Word 12.1.0</Application>
  <DocSecurity>0</DocSecurity>
  <Lines>325</Lines>
  <Paragraphs>78</Paragraphs>
  <ScaleCrop>false</ScaleCrop>
  <LinksUpToDate>false</LinksUpToDate>
  <CharactersWithSpaces>48012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7</cp:revision>
  <cp:lastPrinted>2011-07-31T13:27:00Z</cp:lastPrinted>
  <dcterms:created xsi:type="dcterms:W3CDTF">2011-07-22T19:51:00Z</dcterms:created>
  <dcterms:modified xsi:type="dcterms:W3CDTF">2011-08-03T23:45:00Z</dcterms:modified>
</cp:coreProperties>
</file>