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numbering.xml" ContentType="application/vnd.openxmlformats-officedocument.wordprocessingml.numbering+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B32E37" w:rsidP="009F2BF4">
      <w:pPr>
        <w:pStyle w:val="Title"/>
        <w:rPr>
          <w:noProof/>
          <w:lang w:val="en-US" w:eastAsia="en-US"/>
        </w:rPr>
      </w:pPr>
      <w:r>
        <w:rPr>
          <w:noProof/>
          <w:lang w:val="en-US" w:eastAsia="en-US"/>
        </w:rPr>
        <w:drawing>
          <wp:anchor distT="0" distB="0" distL="114300" distR="114300" simplePos="0" relativeHeight="251679742" behindDoc="0" locked="0" layoutInCell="1" allowOverlap="1">
            <wp:simplePos x="0" y="0"/>
            <wp:positionH relativeFrom="column">
              <wp:posOffset>26458</wp:posOffset>
            </wp:positionH>
            <wp:positionV relativeFrom="paragraph">
              <wp:posOffset>-789940</wp:posOffset>
            </wp:positionV>
            <wp:extent cx="1456267" cy="1879600"/>
            <wp:effectExtent l="25400" t="0" r="0" b="0"/>
            <wp:wrapNone/>
            <wp:docPr id="21" name="" descr="English_sub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_subpage_1.jpg"/>
                    <pic:cNvPicPr/>
                  </pic:nvPicPr>
                  <pic:blipFill>
                    <a:blip r:embed="rId5"/>
                    <a:stretch>
                      <a:fillRect/>
                    </a:stretch>
                  </pic:blipFill>
                  <pic:spPr>
                    <a:xfrm>
                      <a:off x="0" y="0"/>
                      <a:ext cx="1456267" cy="1879600"/>
                    </a:xfrm>
                    <a:prstGeom prst="rect">
                      <a:avLst/>
                    </a:prstGeom>
                  </pic:spPr>
                </pic:pic>
              </a:graphicData>
            </a:graphic>
          </wp:anchor>
        </w:drawing>
      </w:r>
      <w:r w:rsidR="00F61978">
        <w:rPr>
          <w:noProof/>
          <w:lang w:val="en-US" w:eastAsia="en-US"/>
        </w:rPr>
        <w:pict>
          <v:rect id="_x0000_s2052" style="position:absolute;left:0;text-align:left;margin-left:-107.25pt;margin-top:-71.6pt;width:603pt;height:851.4pt;z-index:-251635714;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9F2BF4">
      <w:pPr>
        <w:pStyle w:val="Title"/>
      </w:pPr>
    </w:p>
    <w:p w:rsidR="00950D21" w:rsidRPr="009F2BF4" w:rsidRDefault="009F2BF4" w:rsidP="009F2BF4">
      <w:pPr>
        <w:pStyle w:val="Title"/>
      </w:pPr>
      <w:r w:rsidRPr="009F2BF4">
        <w:t>Skills Pack</w:t>
      </w:r>
    </w:p>
    <w:p w:rsidR="00950D21" w:rsidRPr="00CE240C" w:rsidRDefault="00950D21" w:rsidP="00CE240C"/>
    <w:p w:rsidR="00885895" w:rsidRDefault="00885895" w:rsidP="00CE240C"/>
    <w:p w:rsidR="00885895" w:rsidRDefault="00885895" w:rsidP="00CE240C"/>
    <w:p w:rsidR="00B961C2" w:rsidRPr="00CE240C" w:rsidRDefault="00B961C2" w:rsidP="00CE240C"/>
    <w:p w:rsidR="009F2BF4" w:rsidRDefault="009F2BF4" w:rsidP="00CE240C"/>
    <w:p w:rsidR="009F2BF4" w:rsidRDefault="009F2BF4" w:rsidP="00CE240C"/>
    <w:p w:rsidR="009F2BF4" w:rsidRDefault="009F2BF4" w:rsidP="00CE240C"/>
    <w:p w:rsidR="009F2BF4" w:rsidRDefault="009F2BF4" w:rsidP="00CE240C"/>
    <w:p w:rsidR="009F2BF4" w:rsidRDefault="009F2BF4" w:rsidP="00CE240C"/>
    <w:p w:rsidR="009F2BF4" w:rsidRDefault="009F2BF4" w:rsidP="00CE240C"/>
    <w:p w:rsidR="009F2BF4" w:rsidRDefault="009F2BF4" w:rsidP="00CE240C"/>
    <w:p w:rsidR="009F2BF4" w:rsidRDefault="009F2BF4" w:rsidP="00CE240C"/>
    <w:p w:rsidR="009F2BF4" w:rsidRDefault="009F2BF4" w:rsidP="00CE240C"/>
    <w:p w:rsidR="009F2BF4" w:rsidRDefault="009F2BF4" w:rsidP="00CE240C"/>
    <w:p w:rsidR="009F2BF4" w:rsidRDefault="009F2BF4" w:rsidP="00CE240C"/>
    <w:p w:rsidR="00CE240C" w:rsidRDefault="00CE240C" w:rsidP="00CE240C"/>
    <w:p w:rsidR="00CE240C" w:rsidRDefault="00CE240C" w:rsidP="00CE240C"/>
    <w:p w:rsidR="00CE240C" w:rsidRDefault="00CE240C" w:rsidP="00CE240C"/>
    <w:p w:rsidR="00CE240C" w:rsidRDefault="00CE240C" w:rsidP="00CE240C"/>
    <w:p w:rsidR="00CE240C" w:rsidRDefault="00CE240C" w:rsidP="00CE240C"/>
    <w:p w:rsidR="00CE240C" w:rsidRDefault="00CE240C" w:rsidP="00CE240C"/>
    <w:p w:rsidR="00CE240C" w:rsidRDefault="00CE240C" w:rsidP="00CE240C"/>
    <w:p w:rsidR="00B961C2" w:rsidRPr="00CE240C" w:rsidRDefault="00B961C2" w:rsidP="00CE240C"/>
    <w:p w:rsidR="00B961C2" w:rsidRPr="00CE240C" w:rsidRDefault="00B961C2" w:rsidP="00CE240C"/>
    <w:p w:rsidR="00645C28" w:rsidRPr="004526A4" w:rsidRDefault="001B02E2" w:rsidP="00645C28">
      <w:pPr>
        <w:rPr>
          <w:rFonts w:ascii="Bell Gothic Light" w:hAnsi="Bell Gothic Light"/>
          <w:color w:val="C11758"/>
          <w:sz w:val="25"/>
        </w:rPr>
      </w:pPr>
      <w:r w:rsidRPr="004526A4">
        <w:rPr>
          <w:rFonts w:ascii="Bell Gothic Black" w:hAnsi="Bell Gothic Black"/>
          <w:color w:val="C11758"/>
          <w:sz w:val="25"/>
        </w:rPr>
        <w:t>English Literacy &amp; Language Development</w:t>
      </w:r>
      <w:r w:rsidR="00645C28" w:rsidRPr="004526A4">
        <w:rPr>
          <w:rFonts w:ascii="Bell Gothic Light" w:hAnsi="Bell Gothic Light"/>
          <w:color w:val="C11758"/>
          <w:sz w:val="25"/>
        </w:rPr>
        <w:t>, Workshop Series 2010</w:t>
      </w:r>
    </w:p>
    <w:p w:rsidR="00DC13AB" w:rsidRDefault="00DC13AB" w:rsidP="00B456C7">
      <w:pPr>
        <w:rPr>
          <w:rFonts w:ascii="Bell Gothic Light" w:hAnsi="Bell Gothic Light"/>
          <w:color w:val="FFFFFF" w:themeColor="background1"/>
          <w:sz w:val="52"/>
        </w:rPr>
      </w:pPr>
    </w:p>
    <w:p w:rsidR="007C1D09" w:rsidRDefault="007C1D09" w:rsidP="00B456C7">
      <w:pPr>
        <w:rPr>
          <w:rFonts w:ascii="Bell Gothic Light" w:hAnsi="Bell Gothic Light"/>
          <w:color w:val="FFFFFF" w:themeColor="background1"/>
          <w:sz w:val="52"/>
        </w:rPr>
        <w:sectPr w:rsidR="007C1D09">
          <w:headerReference w:type="even" r:id="rId6"/>
          <w:headerReference w:type="default" r:id="rId7"/>
          <w:footerReference w:type="even" r:id="rId8"/>
          <w:footerReference w:type="default" r:id="rId9"/>
          <w:type w:val="oddPage"/>
          <w:pgSz w:w="11900" w:h="16840"/>
          <w:pgMar w:top="1242" w:right="1985" w:bottom="1418" w:left="1985" w:header="1418" w:footer="1588" w:gutter="0"/>
          <w:cols w:space="708"/>
          <w:titlePg/>
          <w:printerSettings r:id="rId10"/>
        </w:sectPr>
      </w:pPr>
    </w:p>
    <w:p w:rsidR="007C1D09" w:rsidRPr="004526A4" w:rsidRDefault="009F2BF4" w:rsidP="007C1D09">
      <w:pPr>
        <w:pStyle w:val="SectionHeading"/>
      </w:pPr>
      <w:r>
        <w:t>English Language and Literacy Development: Skills Pack</w:t>
      </w:r>
    </w:p>
    <w:p w:rsidR="007C1D09" w:rsidRDefault="007C1D09" w:rsidP="007C1D09">
      <w:pPr>
        <w:pStyle w:val="Heading1"/>
      </w:pPr>
      <w:r w:rsidRPr="001B02E2">
        <w:t xml:space="preserve">1. </w:t>
      </w:r>
      <w:r w:rsidR="000E05B8">
        <w:t>Concord in Texts</w:t>
      </w:r>
    </w:p>
    <w:p w:rsidR="000E05B8" w:rsidRPr="000E05B8" w:rsidRDefault="000E05B8" w:rsidP="000E05B8">
      <w:r w:rsidRPr="000E05B8">
        <w:t>Students often make subject-verb relati</w:t>
      </w:r>
      <w:r>
        <w:t xml:space="preserve">on errors, or concord errors. </w:t>
      </w:r>
      <w:r w:rsidRPr="000E05B8">
        <w:t>Most sentences in English contain a subject and a verb</w:t>
      </w:r>
      <w:r>
        <w:t xml:space="preserve">. </w:t>
      </w:r>
      <w:r w:rsidRPr="000E05B8">
        <w:t>In order for you to understand concord, make sure you know the following:</w:t>
      </w:r>
    </w:p>
    <w:p w:rsidR="000E05B8" w:rsidRDefault="000E05B8" w:rsidP="000E05B8"/>
    <w:p w:rsidR="000E05B8" w:rsidRDefault="000E05B8" w:rsidP="008A1244">
      <w:pPr>
        <w:pStyle w:val="ListParagraph"/>
        <w:numPr>
          <w:ilvl w:val="0"/>
          <w:numId w:val="4"/>
        </w:numPr>
        <w:spacing w:after="120"/>
        <w:ind w:left="341" w:hanging="284"/>
        <w:jc w:val="left"/>
      </w:pPr>
      <w:r>
        <w:t xml:space="preserve">A </w:t>
      </w:r>
      <w:r w:rsidRPr="000E05B8">
        <w:rPr>
          <w:b/>
        </w:rPr>
        <w:t>noun</w:t>
      </w:r>
      <w:r>
        <w:t xml:space="preserve"> is a </w:t>
      </w:r>
      <w:r w:rsidRPr="000E05B8">
        <w:rPr>
          <w:b/>
        </w:rPr>
        <w:t>naming word</w:t>
      </w:r>
      <w:r>
        <w:t>, such as chair (common noun), love (abstract noun), Bloemfontein (proper noun).</w:t>
      </w:r>
    </w:p>
    <w:p w:rsidR="000E05B8" w:rsidRDefault="000E05B8" w:rsidP="008A1244">
      <w:pPr>
        <w:pStyle w:val="ListParagraph"/>
        <w:numPr>
          <w:ilvl w:val="0"/>
          <w:numId w:val="4"/>
        </w:numPr>
        <w:spacing w:after="120"/>
        <w:ind w:left="341" w:hanging="284"/>
        <w:jc w:val="left"/>
      </w:pPr>
      <w:r>
        <w:t xml:space="preserve">A </w:t>
      </w:r>
      <w:r w:rsidRPr="000E05B8">
        <w:rPr>
          <w:b/>
        </w:rPr>
        <w:t>verb</w:t>
      </w:r>
      <w:r>
        <w:t xml:space="preserve"> is a </w:t>
      </w:r>
      <w:r w:rsidRPr="000E05B8">
        <w:rPr>
          <w:b/>
        </w:rPr>
        <w:t>doing word</w:t>
      </w:r>
      <w:r>
        <w:t>, such as walk, eat, swim, etc.</w:t>
      </w:r>
    </w:p>
    <w:p w:rsidR="000E05B8" w:rsidRDefault="000E05B8" w:rsidP="008A1244">
      <w:pPr>
        <w:pStyle w:val="ListParagraph"/>
        <w:numPr>
          <w:ilvl w:val="0"/>
          <w:numId w:val="4"/>
        </w:numPr>
        <w:spacing w:after="120"/>
        <w:ind w:left="341" w:hanging="284"/>
        <w:jc w:val="left"/>
      </w:pPr>
      <w:r w:rsidRPr="000E05B8">
        <w:rPr>
          <w:b/>
        </w:rPr>
        <w:t>Finite verbs</w:t>
      </w:r>
      <w:r>
        <w:t xml:space="preserve"> show a particular tense, person and number:  for example, ‘am’, ‘is’, ‘are’, ‘was’ and ‘were’</w:t>
      </w:r>
    </w:p>
    <w:p w:rsidR="000E05B8" w:rsidRDefault="000E05B8" w:rsidP="008A1244">
      <w:pPr>
        <w:pStyle w:val="ListParagraph"/>
        <w:numPr>
          <w:ilvl w:val="0"/>
          <w:numId w:val="4"/>
        </w:numPr>
        <w:spacing w:after="120"/>
        <w:ind w:left="341" w:hanging="284"/>
        <w:jc w:val="left"/>
      </w:pPr>
      <w:r w:rsidRPr="000E05B8">
        <w:rPr>
          <w:b/>
        </w:rPr>
        <w:t>Non-finite</w:t>
      </w:r>
      <w:r>
        <w:t xml:space="preserve"> verbs do not show a particular tense, person and number, such as ‘be’, ‘being’ and ‘been’.</w:t>
      </w:r>
    </w:p>
    <w:p w:rsidR="000E05B8" w:rsidRDefault="000E05B8" w:rsidP="008A1244">
      <w:pPr>
        <w:pStyle w:val="ListParagraph"/>
        <w:numPr>
          <w:ilvl w:val="0"/>
          <w:numId w:val="4"/>
        </w:numPr>
        <w:spacing w:after="120"/>
        <w:ind w:left="341" w:hanging="284"/>
        <w:jc w:val="left"/>
      </w:pPr>
      <w:r>
        <w:t xml:space="preserve">The </w:t>
      </w:r>
      <w:r w:rsidRPr="000E05B8">
        <w:rPr>
          <w:b/>
        </w:rPr>
        <w:t xml:space="preserve">subject </w:t>
      </w:r>
      <w:r>
        <w:t xml:space="preserve">is the one that </w:t>
      </w:r>
      <w:r w:rsidRPr="000E05B8">
        <w:rPr>
          <w:b/>
        </w:rPr>
        <w:t>performs the action</w:t>
      </w:r>
      <w:r>
        <w:t xml:space="preserve"> of the verb. For example</w:t>
      </w:r>
      <w:proofErr w:type="gramStart"/>
      <w:r>
        <w:t>;</w:t>
      </w:r>
      <w:proofErr w:type="gramEnd"/>
      <w:r>
        <w:t xml:space="preserve"> the </w:t>
      </w:r>
      <w:r w:rsidRPr="000E05B8">
        <w:rPr>
          <w:b/>
        </w:rPr>
        <w:t>boy played</w:t>
      </w:r>
      <w:r>
        <w:t xml:space="preserve"> in the sand pit</w:t>
      </w:r>
      <w:r w:rsidRPr="000E05B8">
        <w:rPr>
          <w:b/>
        </w:rPr>
        <w:t>.</w:t>
      </w:r>
      <w:r>
        <w:t xml:space="preserve">  Ask yourself what the verb (doing word) is, which would be played.  Then ask yourself who is performing the action (verb), which would be the boy.  This </w:t>
      </w:r>
      <w:r w:rsidRPr="000E05B8">
        <w:rPr>
          <w:b/>
        </w:rPr>
        <w:t>subject-verb relationship</w:t>
      </w:r>
      <w:r>
        <w:t xml:space="preserve"> is called </w:t>
      </w:r>
      <w:r w:rsidRPr="000E05B8">
        <w:rPr>
          <w:b/>
        </w:rPr>
        <w:t>concord</w:t>
      </w:r>
      <w:r>
        <w:t>.</w:t>
      </w:r>
    </w:p>
    <w:p w:rsidR="000E05B8" w:rsidRDefault="000E05B8" w:rsidP="008A1244">
      <w:pPr>
        <w:pStyle w:val="ListParagraph"/>
        <w:numPr>
          <w:ilvl w:val="0"/>
          <w:numId w:val="4"/>
        </w:numPr>
        <w:spacing w:after="120"/>
        <w:ind w:left="341" w:hanging="284"/>
        <w:jc w:val="left"/>
      </w:pPr>
      <w:r>
        <w:t xml:space="preserve">A </w:t>
      </w:r>
      <w:r w:rsidRPr="000E05B8">
        <w:rPr>
          <w:b/>
        </w:rPr>
        <w:t>pronoun replaces a noun</w:t>
      </w:r>
      <w:r>
        <w:t xml:space="preserve"> in a sentence.  So instead of “</w:t>
      </w:r>
      <w:r w:rsidRPr="000E05B8">
        <w:rPr>
          <w:b/>
        </w:rPr>
        <w:t>John</w:t>
      </w:r>
      <w:r>
        <w:t xml:space="preserve"> loved </w:t>
      </w:r>
      <w:r w:rsidRPr="000E05B8">
        <w:rPr>
          <w:b/>
        </w:rPr>
        <w:t>John’s</w:t>
      </w:r>
      <w:r>
        <w:t xml:space="preserve"> book”, we would replace the second John with </w:t>
      </w:r>
      <w:r w:rsidRPr="000E05B8">
        <w:rPr>
          <w:b/>
        </w:rPr>
        <w:t>his</w:t>
      </w:r>
      <w:r>
        <w:t>, which would be a</w:t>
      </w:r>
      <w:r w:rsidRPr="000E05B8">
        <w:rPr>
          <w:b/>
        </w:rPr>
        <w:t xml:space="preserve"> pronoun</w:t>
      </w:r>
      <w:r>
        <w:t>. The sentence would then read, “</w:t>
      </w:r>
      <w:r w:rsidRPr="000E05B8">
        <w:rPr>
          <w:b/>
        </w:rPr>
        <w:t>John</w:t>
      </w:r>
      <w:r>
        <w:t xml:space="preserve"> loved </w:t>
      </w:r>
      <w:r w:rsidRPr="000E05B8">
        <w:rPr>
          <w:b/>
        </w:rPr>
        <w:t>his</w:t>
      </w:r>
      <w:r>
        <w:t xml:space="preserve"> book”. </w:t>
      </w:r>
      <w:r w:rsidRPr="000E05B8">
        <w:rPr>
          <w:b/>
        </w:rPr>
        <w:t xml:space="preserve">That </w:t>
      </w:r>
      <w:r>
        <w:t xml:space="preserve">and </w:t>
      </w:r>
      <w:r w:rsidRPr="000E05B8">
        <w:rPr>
          <w:b/>
        </w:rPr>
        <w:t xml:space="preserve">what </w:t>
      </w:r>
      <w:r>
        <w:t>are also pronouns.</w:t>
      </w:r>
    </w:p>
    <w:p w:rsidR="00F44B6E" w:rsidRPr="00F44B6E" w:rsidRDefault="000E05B8" w:rsidP="00F44B6E">
      <w:pPr>
        <w:pStyle w:val="ListParagraph"/>
        <w:numPr>
          <w:ilvl w:val="0"/>
          <w:numId w:val="4"/>
        </w:numPr>
        <w:spacing w:after="120"/>
        <w:ind w:left="341" w:hanging="284"/>
        <w:jc w:val="left"/>
      </w:pPr>
      <w:r>
        <w:t xml:space="preserve">The </w:t>
      </w:r>
      <w:r w:rsidRPr="000E05B8">
        <w:rPr>
          <w:b/>
        </w:rPr>
        <w:t xml:space="preserve">subject </w:t>
      </w:r>
      <w:r>
        <w:t xml:space="preserve">in a sentence is usually a </w:t>
      </w:r>
      <w:r w:rsidRPr="000E05B8">
        <w:rPr>
          <w:b/>
        </w:rPr>
        <w:t>noun</w:t>
      </w:r>
      <w:r>
        <w:t xml:space="preserve"> or a </w:t>
      </w:r>
      <w:r w:rsidRPr="000E05B8">
        <w:rPr>
          <w:b/>
        </w:rPr>
        <w:t>pronoun</w:t>
      </w:r>
      <w:r>
        <w:t xml:space="preserve">. When a noun is plural, the </w:t>
      </w:r>
      <w:r w:rsidR="00F44B6E">
        <w:t xml:space="preserve">verb has to be plural as well. </w:t>
      </w:r>
      <w:r>
        <w:t>Look at the following example:</w:t>
      </w:r>
    </w:p>
    <w:tbl>
      <w:tblPr>
        <w:tblW w:w="7938" w:type="dxa"/>
        <w:tblInd w:w="397" w:type="dxa"/>
        <w:shd w:val="clear" w:color="auto" w:fill="E6E6E6"/>
        <w:tblCellMar>
          <w:top w:w="170" w:type="dxa"/>
          <w:left w:w="340" w:type="dxa"/>
          <w:bottom w:w="340" w:type="dxa"/>
          <w:right w:w="340" w:type="dxa"/>
        </w:tblCellMar>
        <w:tblLook w:val="01E0"/>
      </w:tblPr>
      <w:tblGrid>
        <w:gridCol w:w="7938"/>
      </w:tblGrid>
      <w:tr w:rsidR="00F44B6E" w:rsidRPr="006E0DDE">
        <w:trPr>
          <w:trHeight w:val="373"/>
        </w:trPr>
        <w:tc>
          <w:tcPr>
            <w:tcW w:w="9245" w:type="dxa"/>
            <w:shd w:val="clear" w:color="auto" w:fill="E6E6E6"/>
          </w:tcPr>
          <w:p w:rsidR="00F44B6E" w:rsidRPr="00F44B6E" w:rsidRDefault="00F44B6E" w:rsidP="00F44B6E">
            <w:pPr>
              <w:pStyle w:val="BodyText"/>
              <w:rPr>
                <w:sz w:val="18"/>
              </w:rPr>
            </w:pPr>
            <w:r w:rsidRPr="00F44B6E">
              <w:rPr>
                <w:sz w:val="18"/>
              </w:rPr>
              <w:t xml:space="preserve">The </w:t>
            </w:r>
            <w:r w:rsidRPr="00F44B6E">
              <w:rPr>
                <w:b/>
                <w:sz w:val="18"/>
              </w:rPr>
              <w:t>boys fetch</w:t>
            </w:r>
            <w:r w:rsidRPr="00F44B6E">
              <w:rPr>
                <w:sz w:val="18"/>
              </w:rPr>
              <w:t xml:space="preserve"> </w:t>
            </w:r>
            <w:r w:rsidRPr="00F44B6E">
              <w:rPr>
                <w:b/>
                <w:sz w:val="18"/>
              </w:rPr>
              <w:t>their</w:t>
            </w:r>
            <w:r w:rsidRPr="00F44B6E">
              <w:rPr>
                <w:sz w:val="18"/>
              </w:rPr>
              <w:t xml:space="preserve"> bags from the classroom.</w:t>
            </w:r>
          </w:p>
          <w:p w:rsidR="00F44B6E" w:rsidRPr="00F44B6E" w:rsidRDefault="00F44B6E" w:rsidP="00D85823">
            <w:r w:rsidRPr="00F44B6E">
              <w:rPr>
                <w:sz w:val="18"/>
              </w:rPr>
              <w:t>You see that the subject, boys, is a plural noun (many boys) and the verb (fetch) is also plural. The pronoun is also plural (their) because it replaces ‘boys’ in the sentence.</w:t>
            </w:r>
          </w:p>
        </w:tc>
      </w:tr>
    </w:tbl>
    <w:p w:rsidR="000E05B8" w:rsidRPr="000E05B8" w:rsidRDefault="000E05B8" w:rsidP="0004542F">
      <w:pPr>
        <w:spacing w:before="120"/>
      </w:pPr>
      <w:r w:rsidRPr="000E05B8">
        <w:t>For a clearer, deeper understanding of concord, look at the following:</w:t>
      </w:r>
    </w:p>
    <w:p w:rsidR="000E05B8" w:rsidRPr="0004542F" w:rsidRDefault="000E05B8" w:rsidP="0004542F">
      <w:pPr>
        <w:spacing w:before="120" w:after="120"/>
        <w:jc w:val="center"/>
        <w:rPr>
          <w:b/>
          <w:bCs/>
          <w:color w:val="000000" w:themeColor="text1"/>
          <w:lang w:val="en-ZA"/>
        </w:rPr>
      </w:pPr>
      <w:r w:rsidRPr="00F44B6E">
        <w:rPr>
          <w:b/>
          <w:bCs/>
          <w:color w:val="000000" w:themeColor="text1"/>
          <w:lang w:val="en-ZA"/>
        </w:rPr>
        <w:t xml:space="preserve">CONCORD IS THE AGREEMENT BETWEEN WORDS IN GENDER, NUMBER, </w:t>
      </w:r>
      <w:r w:rsidR="00F44B6E">
        <w:rPr>
          <w:b/>
          <w:bCs/>
          <w:color w:val="000000" w:themeColor="text1"/>
          <w:lang w:val="en-ZA"/>
        </w:rPr>
        <w:br/>
      </w:r>
      <w:r w:rsidRPr="00F44B6E">
        <w:rPr>
          <w:b/>
          <w:bCs/>
          <w:color w:val="000000" w:themeColor="text1"/>
          <w:lang w:val="en-ZA"/>
        </w:rPr>
        <w:t>CASE, OR PERSON.</w:t>
      </w:r>
    </w:p>
    <w:p w:rsidR="000E05B8" w:rsidRPr="00F44B6E" w:rsidRDefault="000E05B8" w:rsidP="00F44B6E">
      <w:pPr>
        <w:tabs>
          <w:tab w:val="left" w:pos="993"/>
        </w:tabs>
        <w:rPr>
          <w:lang w:val="en-ZA"/>
        </w:rPr>
      </w:pPr>
      <w:r w:rsidRPr="00F44B6E">
        <w:rPr>
          <w:lang w:val="en-ZA"/>
        </w:rPr>
        <w:t xml:space="preserve">Gender: </w:t>
      </w:r>
      <w:r w:rsidRPr="00F44B6E">
        <w:rPr>
          <w:lang w:val="en-ZA"/>
        </w:rPr>
        <w:tab/>
        <w:t xml:space="preserve">The </w:t>
      </w:r>
      <w:r w:rsidRPr="00F44B6E">
        <w:rPr>
          <w:b/>
          <w:bCs/>
          <w:lang w:val="en-ZA"/>
        </w:rPr>
        <w:t>queen</w:t>
      </w:r>
      <w:r w:rsidRPr="00F44B6E">
        <w:rPr>
          <w:lang w:val="en-ZA"/>
        </w:rPr>
        <w:t xml:space="preserve"> has lost </w:t>
      </w:r>
      <w:r w:rsidRPr="00F44B6E">
        <w:rPr>
          <w:b/>
          <w:bCs/>
          <w:lang w:val="en-ZA"/>
        </w:rPr>
        <w:t>her</w:t>
      </w:r>
      <w:r w:rsidRPr="00F44B6E">
        <w:rPr>
          <w:lang w:val="en-ZA"/>
        </w:rPr>
        <w:t xml:space="preserve"> crown.</w:t>
      </w:r>
    </w:p>
    <w:p w:rsidR="000E05B8" w:rsidRPr="00F44B6E" w:rsidRDefault="000E05B8" w:rsidP="00F44B6E">
      <w:pPr>
        <w:tabs>
          <w:tab w:val="left" w:pos="993"/>
        </w:tabs>
        <w:rPr>
          <w:lang w:val="en-ZA"/>
        </w:rPr>
      </w:pPr>
      <w:r w:rsidRPr="00F44B6E">
        <w:rPr>
          <w:lang w:val="en-ZA"/>
        </w:rPr>
        <w:t xml:space="preserve">Number: </w:t>
      </w:r>
      <w:r w:rsidRPr="00F44B6E">
        <w:rPr>
          <w:lang w:val="en-ZA"/>
        </w:rPr>
        <w:tab/>
        <w:t xml:space="preserve">The </w:t>
      </w:r>
      <w:r w:rsidRPr="00F44B6E">
        <w:rPr>
          <w:b/>
          <w:bCs/>
          <w:lang w:val="en-ZA"/>
        </w:rPr>
        <w:t>shoes are</w:t>
      </w:r>
      <w:r w:rsidRPr="00F44B6E">
        <w:rPr>
          <w:lang w:val="en-ZA"/>
        </w:rPr>
        <w:t xml:space="preserve"> too small.</w:t>
      </w:r>
    </w:p>
    <w:p w:rsidR="000E05B8" w:rsidRPr="00F44B6E" w:rsidRDefault="000E05B8" w:rsidP="00F44B6E">
      <w:pPr>
        <w:tabs>
          <w:tab w:val="left" w:pos="993"/>
        </w:tabs>
        <w:rPr>
          <w:lang w:val="en-ZA"/>
        </w:rPr>
      </w:pPr>
      <w:r w:rsidRPr="00F44B6E">
        <w:rPr>
          <w:lang w:val="en-ZA"/>
        </w:rPr>
        <w:t>Person:</w:t>
      </w:r>
      <w:r w:rsidR="00F44B6E">
        <w:rPr>
          <w:lang w:val="en-ZA"/>
        </w:rPr>
        <w:tab/>
      </w:r>
      <w:r w:rsidRPr="00F44B6E">
        <w:rPr>
          <w:b/>
          <w:bCs/>
          <w:lang w:val="en-ZA"/>
        </w:rPr>
        <w:t xml:space="preserve">I am </w:t>
      </w:r>
      <w:r w:rsidRPr="00F44B6E">
        <w:rPr>
          <w:lang w:val="en-ZA"/>
        </w:rPr>
        <w:t>thankful.</w:t>
      </w:r>
    </w:p>
    <w:p w:rsidR="000E05B8" w:rsidRPr="00F44B6E" w:rsidRDefault="000E05B8" w:rsidP="000E05B8">
      <w:pPr>
        <w:rPr>
          <w:lang w:val="en-ZA"/>
        </w:rPr>
      </w:pPr>
    </w:p>
    <w:p w:rsidR="000E05B8" w:rsidRPr="00F44B6E" w:rsidRDefault="000E05B8" w:rsidP="000E05B8">
      <w:pPr>
        <w:rPr>
          <w:lang w:val="en-ZA"/>
        </w:rPr>
      </w:pPr>
      <w:r w:rsidRPr="00F44B6E">
        <w:rPr>
          <w:lang w:val="en-ZA"/>
        </w:rPr>
        <w:t>Three principles govern the subject-verb concord:</w:t>
      </w:r>
      <w:r w:rsidR="00F44B6E">
        <w:rPr>
          <w:lang w:val="en-ZA"/>
        </w:rPr>
        <w:t xml:space="preserve"> </w:t>
      </w:r>
      <w:r w:rsidRPr="00F44B6E">
        <w:rPr>
          <w:lang w:val="en-ZA"/>
        </w:rPr>
        <w:t>Grammatical concord, Notional concord and principle of proximity.</w:t>
      </w:r>
    </w:p>
    <w:p w:rsidR="000E05B8" w:rsidRPr="00B556CF" w:rsidRDefault="000E05B8" w:rsidP="000E05B8">
      <w:pPr>
        <w:rPr>
          <w:sz w:val="22"/>
          <w:lang w:val="en-ZA"/>
        </w:rPr>
      </w:pPr>
    </w:p>
    <w:p w:rsidR="000E05B8" w:rsidRDefault="000E05B8" w:rsidP="00F44B6E">
      <w:pPr>
        <w:pStyle w:val="Heading2"/>
        <w:rPr>
          <w:lang w:val="en-ZA"/>
        </w:rPr>
      </w:pPr>
      <w:r w:rsidRPr="00B556CF">
        <w:rPr>
          <w:lang w:val="en-ZA"/>
        </w:rPr>
        <w:t>G</w:t>
      </w:r>
      <w:r>
        <w:rPr>
          <w:lang w:val="en-ZA"/>
        </w:rPr>
        <w:t>rammatical concord</w:t>
      </w:r>
    </w:p>
    <w:p w:rsidR="000E05B8" w:rsidRPr="00F44B6E" w:rsidRDefault="000E05B8" w:rsidP="00F44B6E">
      <w:pPr>
        <w:pStyle w:val="ListParagraph"/>
        <w:numPr>
          <w:ilvl w:val="0"/>
          <w:numId w:val="5"/>
        </w:numPr>
        <w:rPr>
          <w:lang w:val="en-ZA"/>
        </w:rPr>
      </w:pPr>
      <w:r w:rsidRPr="00F44B6E">
        <w:rPr>
          <w:lang w:val="en-ZA"/>
        </w:rPr>
        <w:t>A singular subject requires a singular verb</w:t>
      </w:r>
    </w:p>
    <w:p w:rsidR="000E05B8" w:rsidRPr="00F44B6E" w:rsidRDefault="000E05B8" w:rsidP="00F44B6E">
      <w:pPr>
        <w:pStyle w:val="ListParagraph"/>
        <w:ind w:left="340"/>
        <w:rPr>
          <w:lang w:val="en-ZA"/>
        </w:rPr>
      </w:pPr>
      <w:r w:rsidRPr="00F44B6E">
        <w:rPr>
          <w:lang w:val="en-ZA"/>
        </w:rPr>
        <w:t>Example:</w:t>
      </w:r>
      <w:r w:rsidR="00F44B6E" w:rsidRPr="00F44B6E">
        <w:rPr>
          <w:lang w:val="en-ZA"/>
        </w:rPr>
        <w:t xml:space="preserve"> </w:t>
      </w:r>
      <w:r w:rsidRPr="00F44B6E">
        <w:rPr>
          <w:lang w:val="en-ZA"/>
        </w:rPr>
        <w:t xml:space="preserve">My </w:t>
      </w:r>
      <w:r w:rsidRPr="00F44B6E">
        <w:rPr>
          <w:b/>
          <w:bCs/>
          <w:lang w:val="en-ZA"/>
        </w:rPr>
        <w:t xml:space="preserve">son </w:t>
      </w:r>
      <w:r w:rsidRPr="00F44B6E">
        <w:rPr>
          <w:b/>
          <w:bCs/>
          <w:i/>
          <w:iCs/>
          <w:lang w:val="en-ZA"/>
        </w:rPr>
        <w:t>watches</w:t>
      </w:r>
      <w:r w:rsidRPr="00F44B6E">
        <w:rPr>
          <w:lang w:val="en-ZA"/>
        </w:rPr>
        <w:t xml:space="preserve"> television after dinner.</w:t>
      </w:r>
    </w:p>
    <w:p w:rsidR="000E05B8" w:rsidRPr="00F44B6E" w:rsidRDefault="000E05B8" w:rsidP="00F44B6E">
      <w:pPr>
        <w:ind w:firstLine="60"/>
        <w:rPr>
          <w:lang w:val="en-ZA"/>
        </w:rPr>
      </w:pPr>
    </w:p>
    <w:p w:rsidR="000E05B8" w:rsidRPr="00F44B6E" w:rsidRDefault="000E05B8" w:rsidP="00F44B6E">
      <w:pPr>
        <w:pStyle w:val="ListParagraph"/>
        <w:numPr>
          <w:ilvl w:val="0"/>
          <w:numId w:val="5"/>
        </w:numPr>
        <w:rPr>
          <w:lang w:val="en-ZA"/>
        </w:rPr>
      </w:pPr>
      <w:r w:rsidRPr="00F44B6E">
        <w:rPr>
          <w:lang w:val="en-ZA"/>
        </w:rPr>
        <w:t>A plural subject requires a plural verb</w:t>
      </w:r>
    </w:p>
    <w:p w:rsidR="000E05B8" w:rsidRPr="00F44B6E" w:rsidRDefault="000E05B8" w:rsidP="00F44B6E">
      <w:pPr>
        <w:pStyle w:val="ListParagraph"/>
        <w:ind w:left="340"/>
        <w:rPr>
          <w:lang w:val="en-ZA"/>
        </w:rPr>
      </w:pPr>
      <w:r w:rsidRPr="00F44B6E">
        <w:rPr>
          <w:lang w:val="en-ZA"/>
        </w:rPr>
        <w:t>Example:</w:t>
      </w:r>
      <w:r w:rsidR="00F44B6E" w:rsidRPr="00F44B6E">
        <w:rPr>
          <w:lang w:val="en-ZA"/>
        </w:rPr>
        <w:t xml:space="preserve"> </w:t>
      </w:r>
      <w:r w:rsidRPr="00F44B6E">
        <w:rPr>
          <w:lang w:val="en-ZA"/>
        </w:rPr>
        <w:t xml:space="preserve">My </w:t>
      </w:r>
      <w:r w:rsidRPr="00F44B6E">
        <w:rPr>
          <w:b/>
          <w:bCs/>
          <w:lang w:val="en-ZA"/>
        </w:rPr>
        <w:t xml:space="preserve">sons </w:t>
      </w:r>
      <w:r w:rsidRPr="00F44B6E">
        <w:rPr>
          <w:b/>
          <w:bCs/>
          <w:i/>
          <w:iCs/>
          <w:lang w:val="en-ZA"/>
        </w:rPr>
        <w:t>watch</w:t>
      </w:r>
      <w:r w:rsidRPr="00F44B6E">
        <w:rPr>
          <w:lang w:val="en-ZA"/>
        </w:rPr>
        <w:t xml:space="preserve"> television after dinner.</w:t>
      </w:r>
    </w:p>
    <w:p w:rsidR="000E05B8" w:rsidRPr="00F44B6E" w:rsidRDefault="000E05B8" w:rsidP="00F44B6E">
      <w:pPr>
        <w:rPr>
          <w:lang w:val="en-ZA"/>
        </w:rPr>
      </w:pPr>
    </w:p>
    <w:p w:rsidR="000E05B8" w:rsidRPr="00F44B6E" w:rsidRDefault="000E05B8" w:rsidP="00F44B6E">
      <w:pPr>
        <w:rPr>
          <w:b/>
          <w:bCs/>
          <w:u w:val="single"/>
          <w:lang w:val="en-ZA"/>
        </w:rPr>
      </w:pPr>
      <w:r w:rsidRPr="00F44B6E">
        <w:rPr>
          <w:lang w:val="en-ZA"/>
        </w:rPr>
        <w:t xml:space="preserve">If the subject is </w:t>
      </w:r>
      <w:r w:rsidRPr="00F44B6E">
        <w:rPr>
          <w:b/>
          <w:bCs/>
          <w:lang w:val="en-ZA"/>
        </w:rPr>
        <w:t xml:space="preserve">a noun phrase </w:t>
      </w:r>
      <w:r w:rsidRPr="00F44B6E">
        <w:rPr>
          <w:lang w:val="en-ZA"/>
        </w:rPr>
        <w:t xml:space="preserve">(a phrase is a group of words forming an abstract unit, but not a sentence, i.e. there is no verb): the </w:t>
      </w:r>
      <w:r w:rsidRPr="00F44B6E">
        <w:rPr>
          <w:b/>
          <w:bCs/>
          <w:lang w:val="en-ZA"/>
        </w:rPr>
        <w:t>number of the verb</w:t>
      </w:r>
      <w:r w:rsidRPr="00F44B6E">
        <w:rPr>
          <w:lang w:val="en-ZA"/>
        </w:rPr>
        <w:t xml:space="preserve"> depends on the </w:t>
      </w:r>
      <w:r w:rsidRPr="00F44B6E">
        <w:rPr>
          <w:b/>
          <w:bCs/>
          <w:u w:val="single"/>
          <w:lang w:val="en-ZA"/>
        </w:rPr>
        <w:t>number (singular or plural) in the main phrase.</w:t>
      </w:r>
    </w:p>
    <w:p w:rsidR="000E05B8" w:rsidRPr="00F44B6E" w:rsidRDefault="000E05B8" w:rsidP="00F44B6E">
      <w:pPr>
        <w:rPr>
          <w:lang w:val="en-ZA"/>
        </w:rPr>
      </w:pPr>
    </w:p>
    <w:p w:rsidR="000E05B8" w:rsidRPr="00F44B6E" w:rsidRDefault="000E05B8" w:rsidP="00F44B6E">
      <w:pPr>
        <w:tabs>
          <w:tab w:val="left" w:pos="909"/>
          <w:tab w:val="left" w:pos="1063"/>
        </w:tabs>
        <w:rPr>
          <w:lang w:val="en-ZA"/>
        </w:rPr>
      </w:pPr>
      <w:r w:rsidRPr="0004542F">
        <w:rPr>
          <w:b/>
          <w:i/>
          <w:lang w:val="en-ZA"/>
        </w:rPr>
        <w:t>Example:</w:t>
      </w:r>
      <w:r w:rsidRPr="00F44B6E">
        <w:rPr>
          <w:lang w:val="en-ZA"/>
        </w:rPr>
        <w:tab/>
        <w:t xml:space="preserve">The </w:t>
      </w:r>
      <w:r w:rsidRPr="00F44B6E">
        <w:rPr>
          <w:b/>
          <w:bCs/>
          <w:lang w:val="en-ZA"/>
        </w:rPr>
        <w:t>change</w:t>
      </w:r>
      <w:r w:rsidRPr="00F44B6E">
        <w:rPr>
          <w:lang w:val="en-ZA"/>
        </w:rPr>
        <w:t xml:space="preserve"> in female attitudes </w:t>
      </w:r>
      <w:r w:rsidRPr="00F44B6E">
        <w:rPr>
          <w:b/>
          <w:bCs/>
          <w:i/>
          <w:iCs/>
          <w:lang w:val="en-ZA"/>
        </w:rPr>
        <w:t>is</w:t>
      </w:r>
      <w:r w:rsidRPr="00F44B6E">
        <w:rPr>
          <w:lang w:val="en-ZA"/>
        </w:rPr>
        <w:t xml:space="preserve"> most obvious in industry. </w:t>
      </w:r>
    </w:p>
    <w:p w:rsidR="000E05B8" w:rsidRPr="00F44B6E" w:rsidRDefault="000E05B8" w:rsidP="00F44B6E">
      <w:pPr>
        <w:tabs>
          <w:tab w:val="left" w:pos="909"/>
          <w:tab w:val="left" w:pos="1063"/>
        </w:tabs>
        <w:rPr>
          <w:lang w:val="en-ZA"/>
        </w:rPr>
      </w:pPr>
      <w:r w:rsidRPr="00F44B6E">
        <w:rPr>
          <w:lang w:val="en-ZA"/>
        </w:rPr>
        <w:tab/>
        <w:t xml:space="preserve">The </w:t>
      </w:r>
      <w:r w:rsidRPr="00F44B6E">
        <w:rPr>
          <w:b/>
          <w:bCs/>
          <w:lang w:val="en-ZA"/>
        </w:rPr>
        <w:t xml:space="preserve">changes </w:t>
      </w:r>
      <w:r w:rsidRPr="00F44B6E">
        <w:rPr>
          <w:lang w:val="en-ZA"/>
        </w:rPr>
        <w:t xml:space="preserve">in female attitudes </w:t>
      </w:r>
      <w:r w:rsidRPr="00F44B6E">
        <w:rPr>
          <w:b/>
          <w:bCs/>
          <w:i/>
          <w:iCs/>
          <w:lang w:val="en-ZA"/>
        </w:rPr>
        <w:t>are</w:t>
      </w:r>
      <w:r w:rsidRPr="00F44B6E">
        <w:rPr>
          <w:lang w:val="en-ZA"/>
        </w:rPr>
        <w:t xml:space="preserve"> most obvious in industry.</w:t>
      </w:r>
    </w:p>
    <w:p w:rsidR="000E05B8" w:rsidRPr="00F44B6E" w:rsidRDefault="000E05B8" w:rsidP="00F44B6E">
      <w:pPr>
        <w:rPr>
          <w:lang w:val="en-ZA"/>
        </w:rPr>
      </w:pPr>
      <w:r w:rsidRPr="00F44B6E">
        <w:rPr>
          <w:lang w:val="en-ZA"/>
        </w:rPr>
        <w:t> </w:t>
      </w:r>
    </w:p>
    <w:p w:rsidR="000E05B8" w:rsidRPr="00F44B6E" w:rsidRDefault="000E05B8" w:rsidP="00F44B6E">
      <w:pPr>
        <w:rPr>
          <w:lang w:val="en-ZA"/>
        </w:rPr>
      </w:pPr>
      <w:r w:rsidRPr="00F44B6E">
        <w:rPr>
          <w:b/>
          <w:bCs/>
          <w:lang w:val="en-ZA"/>
        </w:rPr>
        <w:t xml:space="preserve">A clause </w:t>
      </w:r>
      <w:r w:rsidRPr="00F44B6E">
        <w:rPr>
          <w:lang w:val="en-ZA"/>
        </w:rPr>
        <w:t xml:space="preserve">(a clause is a distinct part of a sentence, including a subject and predicate) in the position of subject counts as </w:t>
      </w:r>
      <w:r w:rsidRPr="00F44B6E">
        <w:rPr>
          <w:b/>
          <w:bCs/>
          <w:lang w:val="en-ZA"/>
        </w:rPr>
        <w:t>singular</w:t>
      </w:r>
      <w:r w:rsidRPr="00F44B6E">
        <w:rPr>
          <w:lang w:val="en-ZA"/>
        </w:rPr>
        <w:t>:</w:t>
      </w:r>
    </w:p>
    <w:p w:rsidR="000E05B8" w:rsidRPr="00F44B6E" w:rsidRDefault="000E05B8" w:rsidP="00F44B6E">
      <w:pPr>
        <w:rPr>
          <w:lang w:val="en-ZA"/>
        </w:rPr>
      </w:pPr>
    </w:p>
    <w:p w:rsidR="000E05B8" w:rsidRPr="00F44B6E" w:rsidRDefault="000E05B8" w:rsidP="00F44B6E">
      <w:pPr>
        <w:tabs>
          <w:tab w:val="left" w:pos="923"/>
        </w:tabs>
        <w:rPr>
          <w:lang w:val="en-ZA"/>
        </w:rPr>
      </w:pPr>
      <w:r w:rsidRPr="0004542F">
        <w:rPr>
          <w:b/>
          <w:i/>
          <w:lang w:val="en-ZA"/>
        </w:rPr>
        <w:t>Example:</w:t>
      </w:r>
      <w:r w:rsidRPr="00F44B6E">
        <w:rPr>
          <w:lang w:val="en-ZA"/>
        </w:rPr>
        <w:tab/>
      </w:r>
      <w:r w:rsidRPr="00F44B6E">
        <w:rPr>
          <w:b/>
          <w:bCs/>
          <w:lang w:val="en-ZA"/>
        </w:rPr>
        <w:t>That she was angry</w:t>
      </w:r>
      <w:r w:rsidRPr="00F44B6E">
        <w:rPr>
          <w:lang w:val="en-ZA"/>
        </w:rPr>
        <w:t xml:space="preserve"> really </w:t>
      </w:r>
      <w:r w:rsidRPr="00F44B6E">
        <w:rPr>
          <w:b/>
          <w:bCs/>
          <w:i/>
          <w:iCs/>
          <w:lang w:val="en-ZA"/>
        </w:rPr>
        <w:t>bothers</w:t>
      </w:r>
      <w:r w:rsidRPr="00F44B6E">
        <w:rPr>
          <w:lang w:val="en-ZA"/>
        </w:rPr>
        <w:t xml:space="preserve"> me.</w:t>
      </w:r>
    </w:p>
    <w:p w:rsidR="000E05B8" w:rsidRPr="00F44B6E" w:rsidRDefault="000E05B8" w:rsidP="00F44B6E">
      <w:pPr>
        <w:tabs>
          <w:tab w:val="left" w:pos="923"/>
        </w:tabs>
        <w:rPr>
          <w:lang w:val="en-ZA"/>
        </w:rPr>
      </w:pPr>
      <w:r w:rsidRPr="00F44B6E">
        <w:rPr>
          <w:b/>
          <w:bCs/>
          <w:lang w:val="en-ZA"/>
        </w:rPr>
        <w:tab/>
        <w:t xml:space="preserve">Smoking cigarettes </w:t>
      </w:r>
      <w:r w:rsidRPr="00F44B6E">
        <w:rPr>
          <w:b/>
          <w:bCs/>
          <w:i/>
          <w:iCs/>
          <w:lang w:val="en-ZA"/>
        </w:rPr>
        <w:t>is</w:t>
      </w:r>
      <w:r w:rsidRPr="00F44B6E">
        <w:rPr>
          <w:lang w:val="en-ZA"/>
        </w:rPr>
        <w:t xml:space="preserve"> dangerous to your health.</w:t>
      </w:r>
    </w:p>
    <w:p w:rsidR="000E05B8" w:rsidRPr="00F44B6E" w:rsidRDefault="000E05B8" w:rsidP="00F44B6E">
      <w:pPr>
        <w:tabs>
          <w:tab w:val="left" w:pos="923"/>
        </w:tabs>
        <w:rPr>
          <w:lang w:val="en-ZA"/>
        </w:rPr>
      </w:pPr>
      <w:r w:rsidRPr="00F44B6E">
        <w:rPr>
          <w:b/>
          <w:bCs/>
          <w:lang w:val="en-ZA"/>
        </w:rPr>
        <w:tab/>
        <w:t xml:space="preserve">To err </w:t>
      </w:r>
      <w:r w:rsidRPr="00F44B6E">
        <w:rPr>
          <w:b/>
          <w:bCs/>
          <w:i/>
          <w:iCs/>
          <w:lang w:val="en-ZA"/>
        </w:rPr>
        <w:t>is</w:t>
      </w:r>
      <w:r w:rsidRPr="00F44B6E">
        <w:rPr>
          <w:lang w:val="en-ZA"/>
        </w:rPr>
        <w:t xml:space="preserve"> human.</w:t>
      </w:r>
    </w:p>
    <w:p w:rsidR="000E05B8" w:rsidRPr="00F44B6E" w:rsidRDefault="00F44B6E" w:rsidP="00F44B6E">
      <w:pPr>
        <w:tabs>
          <w:tab w:val="left" w:pos="923"/>
        </w:tabs>
        <w:rPr>
          <w:lang w:val="en-ZA"/>
        </w:rPr>
      </w:pPr>
      <w:r>
        <w:rPr>
          <w:b/>
          <w:bCs/>
          <w:lang w:val="en-ZA"/>
        </w:rPr>
        <w:tab/>
      </w:r>
      <w:r w:rsidR="000E05B8" w:rsidRPr="00F44B6E">
        <w:rPr>
          <w:b/>
          <w:bCs/>
          <w:lang w:val="en-ZA"/>
        </w:rPr>
        <w:t xml:space="preserve">For students to hand in papers </w:t>
      </w:r>
      <w:r w:rsidR="000E05B8" w:rsidRPr="00F44B6E">
        <w:rPr>
          <w:b/>
          <w:bCs/>
          <w:i/>
          <w:iCs/>
          <w:lang w:val="en-ZA"/>
        </w:rPr>
        <w:t>is</w:t>
      </w:r>
      <w:r w:rsidR="000E05B8" w:rsidRPr="00F44B6E">
        <w:rPr>
          <w:lang w:val="en-ZA"/>
        </w:rPr>
        <w:t xml:space="preserve"> always a good idea.</w:t>
      </w:r>
    </w:p>
    <w:p w:rsidR="000E05B8" w:rsidRPr="00F44B6E" w:rsidRDefault="00F44B6E" w:rsidP="00F44B6E">
      <w:pPr>
        <w:tabs>
          <w:tab w:val="left" w:pos="923"/>
        </w:tabs>
        <w:rPr>
          <w:lang w:val="en-ZA"/>
        </w:rPr>
      </w:pPr>
      <w:r w:rsidRPr="00F44B6E">
        <w:rPr>
          <w:b/>
          <w:bCs/>
          <w:lang w:val="en-ZA"/>
        </w:rPr>
        <w:tab/>
      </w:r>
      <w:r w:rsidR="000E05B8" w:rsidRPr="00F44B6E">
        <w:rPr>
          <w:b/>
          <w:bCs/>
          <w:lang w:val="en-ZA"/>
        </w:rPr>
        <w:t xml:space="preserve">That they should all hand in papers and that the papers should all be so </w:t>
      </w:r>
      <w:r>
        <w:rPr>
          <w:b/>
          <w:bCs/>
          <w:lang w:val="en-ZA"/>
        </w:rPr>
        <w:br/>
      </w:r>
      <w:r w:rsidRPr="00F44B6E">
        <w:rPr>
          <w:b/>
          <w:bCs/>
          <w:lang w:val="en-ZA"/>
        </w:rPr>
        <w:tab/>
      </w:r>
      <w:r w:rsidR="000E05B8" w:rsidRPr="00F44B6E">
        <w:rPr>
          <w:b/>
          <w:bCs/>
          <w:lang w:val="en-ZA"/>
        </w:rPr>
        <w:t xml:space="preserve">good </w:t>
      </w:r>
      <w:r w:rsidR="000E05B8" w:rsidRPr="00F44B6E">
        <w:rPr>
          <w:b/>
          <w:bCs/>
          <w:i/>
          <w:iCs/>
          <w:lang w:val="en-ZA"/>
        </w:rPr>
        <w:t>was</w:t>
      </w:r>
      <w:r w:rsidR="000E05B8" w:rsidRPr="00F44B6E">
        <w:rPr>
          <w:lang w:val="en-ZA"/>
        </w:rPr>
        <w:t xml:space="preserve"> a big surprise.</w:t>
      </w:r>
    </w:p>
    <w:p w:rsidR="000E05B8" w:rsidRPr="00F44B6E" w:rsidRDefault="000E05B8" w:rsidP="00F44B6E">
      <w:pPr>
        <w:tabs>
          <w:tab w:val="left" w:pos="923"/>
        </w:tabs>
        <w:rPr>
          <w:lang w:val="en-ZA"/>
        </w:rPr>
      </w:pPr>
      <w:r w:rsidRPr="00F44B6E">
        <w:rPr>
          <w:b/>
          <w:bCs/>
          <w:lang w:val="en-ZA"/>
        </w:rPr>
        <w:tab/>
        <w:t xml:space="preserve">What I like most about the house </w:t>
      </w:r>
      <w:r w:rsidRPr="00F44B6E">
        <w:rPr>
          <w:b/>
          <w:bCs/>
          <w:i/>
          <w:iCs/>
          <w:lang w:val="en-ZA"/>
        </w:rPr>
        <w:t>is</w:t>
      </w:r>
      <w:r w:rsidRPr="00F44B6E">
        <w:rPr>
          <w:lang w:val="en-ZA"/>
        </w:rPr>
        <w:t xml:space="preserve"> that it’s warm.</w:t>
      </w:r>
    </w:p>
    <w:p w:rsidR="000E05B8" w:rsidRPr="00F44B6E" w:rsidRDefault="000E05B8" w:rsidP="00F44B6E">
      <w:pPr>
        <w:rPr>
          <w:lang w:val="en-ZA"/>
        </w:rPr>
      </w:pPr>
    </w:p>
    <w:p w:rsidR="000E05B8" w:rsidRPr="00F44B6E" w:rsidRDefault="000E05B8" w:rsidP="00F44B6E">
      <w:pPr>
        <w:pStyle w:val="Heading2"/>
        <w:rPr>
          <w:lang w:val="en-ZA"/>
        </w:rPr>
      </w:pPr>
      <w:r w:rsidRPr="00F44B6E">
        <w:rPr>
          <w:lang w:val="en-ZA"/>
        </w:rPr>
        <w:t>Notional Concord</w:t>
      </w:r>
    </w:p>
    <w:p w:rsidR="000E05B8" w:rsidRPr="00063DE2" w:rsidRDefault="000E05B8" w:rsidP="00063DE2">
      <w:pPr>
        <w:pStyle w:val="ListParagraph"/>
        <w:numPr>
          <w:ilvl w:val="0"/>
          <w:numId w:val="6"/>
        </w:numPr>
        <w:rPr>
          <w:u w:val="single"/>
          <w:lang w:val="en-ZA"/>
        </w:rPr>
      </w:pPr>
      <w:r w:rsidRPr="00063DE2">
        <w:rPr>
          <w:lang w:val="en-ZA"/>
        </w:rPr>
        <w:t xml:space="preserve">Agreement of verb with subject according to </w:t>
      </w:r>
      <w:r w:rsidRPr="00063DE2">
        <w:rPr>
          <w:u w:val="single"/>
          <w:lang w:val="en-ZA"/>
        </w:rPr>
        <w:t>the idea/notion of number</w:t>
      </w:r>
    </w:p>
    <w:p w:rsidR="000E05B8" w:rsidRPr="0004542F" w:rsidRDefault="000E05B8" w:rsidP="00063DE2">
      <w:pPr>
        <w:ind w:firstLine="360"/>
        <w:rPr>
          <w:b/>
          <w:i/>
          <w:lang w:val="en-ZA"/>
        </w:rPr>
      </w:pPr>
      <w:r w:rsidRPr="0004542F">
        <w:rPr>
          <w:b/>
          <w:i/>
          <w:lang w:val="en-ZA"/>
        </w:rPr>
        <w:t>Example:</w:t>
      </w:r>
    </w:p>
    <w:p w:rsidR="000E05B8" w:rsidRPr="00F44B6E" w:rsidRDefault="000E05B8" w:rsidP="00063DE2">
      <w:pPr>
        <w:ind w:left="350"/>
        <w:rPr>
          <w:lang w:val="en-ZA"/>
        </w:rPr>
      </w:pPr>
      <w:r w:rsidRPr="00F44B6E">
        <w:rPr>
          <w:b/>
          <w:bCs/>
          <w:lang w:val="en-ZA"/>
        </w:rPr>
        <w:t xml:space="preserve">Collective nouns </w:t>
      </w:r>
      <w:r w:rsidRPr="00F44B6E">
        <w:rPr>
          <w:lang w:val="en-ZA"/>
        </w:rPr>
        <w:t>(A collective noun is a noun indicating a group or collection of similar individuals considered as one complete whole. It is therefore naturally regarded as being singular and as such takes a singular verb):</w:t>
      </w:r>
    </w:p>
    <w:p w:rsidR="000E05B8" w:rsidRPr="00F44B6E" w:rsidRDefault="000E05B8" w:rsidP="00063DE2">
      <w:pPr>
        <w:spacing w:before="120"/>
        <w:ind w:left="720" w:firstLine="720"/>
        <w:rPr>
          <w:lang w:val="en-ZA"/>
        </w:rPr>
      </w:pPr>
      <w:r w:rsidRPr="00F44B6E">
        <w:rPr>
          <w:lang w:val="en-ZA"/>
        </w:rPr>
        <w:t xml:space="preserve">The </w:t>
      </w:r>
      <w:r w:rsidRPr="00F44B6E">
        <w:rPr>
          <w:b/>
          <w:bCs/>
          <w:lang w:val="en-ZA"/>
        </w:rPr>
        <w:t xml:space="preserve">committee </w:t>
      </w:r>
      <w:r w:rsidRPr="00F44B6E">
        <w:rPr>
          <w:b/>
          <w:bCs/>
          <w:i/>
          <w:iCs/>
          <w:lang w:val="en-ZA"/>
        </w:rPr>
        <w:t>is</w:t>
      </w:r>
      <w:r w:rsidRPr="00F44B6E">
        <w:rPr>
          <w:lang w:val="en-ZA"/>
        </w:rPr>
        <w:t xml:space="preserve"> having a meeting.</w:t>
      </w:r>
    </w:p>
    <w:p w:rsidR="000E05B8" w:rsidRPr="00F44B6E" w:rsidRDefault="000E05B8" w:rsidP="00063DE2">
      <w:pPr>
        <w:ind w:left="720" w:firstLine="720"/>
        <w:rPr>
          <w:lang w:val="en-ZA"/>
        </w:rPr>
      </w:pPr>
      <w:r w:rsidRPr="00F44B6E">
        <w:rPr>
          <w:lang w:val="en-ZA"/>
        </w:rPr>
        <w:t xml:space="preserve">The </w:t>
      </w:r>
      <w:r w:rsidRPr="00F44B6E">
        <w:rPr>
          <w:b/>
          <w:bCs/>
          <w:lang w:val="en-ZA"/>
        </w:rPr>
        <w:t xml:space="preserve">committee </w:t>
      </w:r>
      <w:r w:rsidRPr="00F44B6E">
        <w:rPr>
          <w:b/>
          <w:bCs/>
          <w:i/>
          <w:iCs/>
          <w:lang w:val="en-ZA"/>
        </w:rPr>
        <w:t>consists</w:t>
      </w:r>
      <w:r w:rsidRPr="00F44B6E">
        <w:rPr>
          <w:lang w:val="en-ZA"/>
        </w:rPr>
        <w:t xml:space="preserve"> of seven members.</w:t>
      </w:r>
    </w:p>
    <w:p w:rsidR="000E05B8" w:rsidRPr="00F44B6E" w:rsidRDefault="000E05B8" w:rsidP="00063DE2">
      <w:pPr>
        <w:ind w:left="720" w:firstLine="720"/>
        <w:rPr>
          <w:lang w:val="en-ZA"/>
        </w:rPr>
      </w:pPr>
      <w:r w:rsidRPr="00F44B6E">
        <w:rPr>
          <w:lang w:val="en-ZA"/>
        </w:rPr>
        <w:t xml:space="preserve">The </w:t>
      </w:r>
      <w:r w:rsidRPr="00F44B6E">
        <w:rPr>
          <w:b/>
          <w:bCs/>
          <w:lang w:val="en-ZA"/>
        </w:rPr>
        <w:t xml:space="preserve">audience </w:t>
      </w:r>
      <w:r w:rsidRPr="00F44B6E">
        <w:rPr>
          <w:b/>
          <w:bCs/>
          <w:i/>
          <w:iCs/>
          <w:lang w:val="en-ZA"/>
        </w:rPr>
        <w:t>is</w:t>
      </w:r>
      <w:r w:rsidRPr="00F44B6E">
        <w:rPr>
          <w:lang w:val="en-ZA"/>
        </w:rPr>
        <w:t xml:space="preserve"> enjoying the show.</w:t>
      </w:r>
    </w:p>
    <w:p w:rsidR="000E05B8" w:rsidRPr="00F44B6E" w:rsidRDefault="000E05B8" w:rsidP="00F44B6E">
      <w:pPr>
        <w:ind w:left="720" w:firstLine="720"/>
        <w:rPr>
          <w:lang w:val="en-ZA"/>
        </w:rPr>
      </w:pPr>
      <w:r w:rsidRPr="00F44B6E">
        <w:rPr>
          <w:lang w:val="en-ZA"/>
        </w:rPr>
        <w:t xml:space="preserve">The </w:t>
      </w:r>
      <w:r w:rsidRPr="00F44B6E">
        <w:rPr>
          <w:b/>
          <w:bCs/>
          <w:lang w:val="en-ZA"/>
        </w:rPr>
        <w:t xml:space="preserve">public </w:t>
      </w:r>
      <w:r w:rsidRPr="00F44B6E">
        <w:rPr>
          <w:b/>
          <w:bCs/>
          <w:i/>
          <w:iCs/>
          <w:lang w:val="en-ZA"/>
        </w:rPr>
        <w:t>has</w:t>
      </w:r>
      <w:r w:rsidRPr="00F44B6E">
        <w:rPr>
          <w:lang w:val="en-ZA"/>
        </w:rPr>
        <w:t xml:space="preserve"> to be served.</w:t>
      </w:r>
    </w:p>
    <w:p w:rsidR="000E05B8" w:rsidRPr="00F44B6E" w:rsidRDefault="000E05B8" w:rsidP="00F44B6E">
      <w:pPr>
        <w:rPr>
          <w:lang w:val="en-ZA"/>
        </w:rPr>
      </w:pPr>
    </w:p>
    <w:p w:rsidR="000E05B8" w:rsidRPr="00063DE2" w:rsidRDefault="000E05B8" w:rsidP="00063DE2">
      <w:pPr>
        <w:pStyle w:val="ListParagraph"/>
        <w:numPr>
          <w:ilvl w:val="0"/>
          <w:numId w:val="6"/>
        </w:numPr>
        <w:rPr>
          <w:lang w:val="en-ZA"/>
        </w:rPr>
      </w:pPr>
      <w:r w:rsidRPr="00063DE2">
        <w:rPr>
          <w:lang w:val="en-ZA"/>
        </w:rPr>
        <w:t>But, when the parts or members that make up the thing indicated by the collective noun are thought of individually, a plural verb may be used:</w:t>
      </w:r>
    </w:p>
    <w:p w:rsidR="000E05B8" w:rsidRPr="00F44B6E" w:rsidRDefault="000E05B8" w:rsidP="00063DE2">
      <w:pPr>
        <w:spacing w:before="120"/>
        <w:ind w:left="720" w:firstLine="720"/>
        <w:rPr>
          <w:lang w:val="en-ZA"/>
        </w:rPr>
      </w:pPr>
      <w:r w:rsidRPr="00F44B6E">
        <w:rPr>
          <w:lang w:val="en-ZA"/>
        </w:rPr>
        <w:t xml:space="preserve">The </w:t>
      </w:r>
      <w:r w:rsidRPr="00F44B6E">
        <w:rPr>
          <w:b/>
          <w:bCs/>
          <w:lang w:val="en-ZA"/>
        </w:rPr>
        <w:t xml:space="preserve">committee </w:t>
      </w:r>
      <w:r w:rsidRPr="00F44B6E">
        <w:rPr>
          <w:b/>
          <w:bCs/>
          <w:i/>
          <w:iCs/>
          <w:lang w:val="en-ZA"/>
        </w:rPr>
        <w:t>are</w:t>
      </w:r>
      <w:r w:rsidRPr="00F44B6E">
        <w:rPr>
          <w:lang w:val="en-ZA"/>
        </w:rPr>
        <w:t xml:space="preserve"> finding it difficult to reach a decision.</w:t>
      </w:r>
    </w:p>
    <w:p w:rsidR="000E05B8" w:rsidRPr="00F44B6E" w:rsidRDefault="000E05B8" w:rsidP="00F44B6E">
      <w:pPr>
        <w:ind w:left="720" w:firstLine="720"/>
        <w:rPr>
          <w:lang w:val="en-ZA"/>
        </w:rPr>
      </w:pPr>
      <w:r w:rsidRPr="00F44B6E">
        <w:rPr>
          <w:lang w:val="en-ZA"/>
        </w:rPr>
        <w:t xml:space="preserve">Her </w:t>
      </w:r>
      <w:r w:rsidRPr="00F44B6E">
        <w:rPr>
          <w:b/>
          <w:bCs/>
          <w:lang w:val="en-ZA"/>
        </w:rPr>
        <w:t>family</w:t>
      </w:r>
      <w:r w:rsidRPr="00F44B6E">
        <w:rPr>
          <w:b/>
          <w:bCs/>
          <w:i/>
          <w:iCs/>
          <w:lang w:val="en-ZA"/>
        </w:rPr>
        <w:t xml:space="preserve"> are</w:t>
      </w:r>
      <w:r w:rsidRPr="00F44B6E">
        <w:rPr>
          <w:lang w:val="en-ZA"/>
        </w:rPr>
        <w:t xml:space="preserve"> coming to dinner.</w:t>
      </w:r>
    </w:p>
    <w:p w:rsidR="000E05B8" w:rsidRPr="00F44B6E" w:rsidRDefault="000E05B8" w:rsidP="00F44B6E">
      <w:pPr>
        <w:ind w:left="720" w:firstLine="720"/>
        <w:rPr>
          <w:lang w:val="en-ZA"/>
        </w:rPr>
      </w:pPr>
      <w:r w:rsidRPr="00F44B6E">
        <w:rPr>
          <w:lang w:val="en-ZA"/>
        </w:rPr>
        <w:t xml:space="preserve">The </w:t>
      </w:r>
      <w:r w:rsidRPr="00F44B6E">
        <w:rPr>
          <w:b/>
          <w:bCs/>
          <w:lang w:val="en-ZA"/>
        </w:rPr>
        <w:t xml:space="preserve">public </w:t>
      </w:r>
      <w:r w:rsidRPr="00F44B6E">
        <w:rPr>
          <w:b/>
          <w:bCs/>
          <w:i/>
          <w:iCs/>
          <w:lang w:val="en-ZA"/>
        </w:rPr>
        <w:t>are</w:t>
      </w:r>
      <w:r w:rsidRPr="00F44B6E">
        <w:rPr>
          <w:lang w:val="en-ZA"/>
        </w:rPr>
        <w:t xml:space="preserve"> requested not to litter the streets.</w:t>
      </w:r>
    </w:p>
    <w:p w:rsidR="000E05B8" w:rsidRPr="00F44B6E" w:rsidRDefault="000E05B8" w:rsidP="00F44B6E">
      <w:pPr>
        <w:ind w:left="1440"/>
        <w:rPr>
          <w:lang w:val="en-ZA"/>
        </w:rPr>
      </w:pPr>
      <w:r w:rsidRPr="00F44B6E">
        <w:rPr>
          <w:lang w:val="en-ZA"/>
        </w:rPr>
        <w:t xml:space="preserve">When necessary, a collective word must be followed by </w:t>
      </w:r>
      <w:r w:rsidRPr="00F44B6E">
        <w:rPr>
          <w:b/>
          <w:bCs/>
          <w:i/>
          <w:iCs/>
          <w:lang w:val="en-ZA"/>
        </w:rPr>
        <w:t>which</w:t>
      </w:r>
      <w:r w:rsidRPr="00F44B6E">
        <w:rPr>
          <w:lang w:val="en-ZA"/>
        </w:rPr>
        <w:t xml:space="preserve"> when it is </w:t>
      </w:r>
      <w:r w:rsidRPr="00F44B6E">
        <w:rPr>
          <w:b/>
          <w:bCs/>
          <w:i/>
          <w:iCs/>
          <w:lang w:val="en-ZA"/>
        </w:rPr>
        <w:t>singular</w:t>
      </w:r>
      <w:r w:rsidRPr="00F44B6E">
        <w:rPr>
          <w:lang w:val="en-ZA"/>
        </w:rPr>
        <w:t xml:space="preserve">, but </w:t>
      </w:r>
      <w:r w:rsidRPr="00F44B6E">
        <w:rPr>
          <w:b/>
          <w:bCs/>
          <w:i/>
          <w:iCs/>
          <w:lang w:val="en-ZA"/>
        </w:rPr>
        <w:t>who</w:t>
      </w:r>
      <w:r w:rsidRPr="00F44B6E">
        <w:rPr>
          <w:lang w:val="en-ZA"/>
        </w:rPr>
        <w:t xml:space="preserve"> when it is </w:t>
      </w:r>
      <w:r w:rsidRPr="00F44B6E">
        <w:rPr>
          <w:b/>
          <w:bCs/>
          <w:i/>
          <w:iCs/>
          <w:lang w:val="en-ZA"/>
        </w:rPr>
        <w:t>plural</w:t>
      </w:r>
      <w:r w:rsidRPr="00F44B6E">
        <w:rPr>
          <w:lang w:val="en-ZA"/>
        </w:rPr>
        <w:t xml:space="preserve">: ‘the board </w:t>
      </w:r>
      <w:r w:rsidRPr="00F44B6E">
        <w:rPr>
          <w:b/>
          <w:bCs/>
          <w:i/>
          <w:iCs/>
          <w:lang w:val="en-ZA"/>
        </w:rPr>
        <w:t>which is</w:t>
      </w:r>
      <w:r w:rsidRPr="00F44B6E">
        <w:rPr>
          <w:lang w:val="en-ZA"/>
        </w:rPr>
        <w:t xml:space="preserve"> meeting…’; ‘the orchestra </w:t>
      </w:r>
      <w:r w:rsidRPr="00F44B6E">
        <w:rPr>
          <w:b/>
          <w:bCs/>
          <w:i/>
          <w:iCs/>
          <w:lang w:val="en-ZA"/>
        </w:rPr>
        <w:t>who are</w:t>
      </w:r>
      <w:r w:rsidRPr="00F44B6E">
        <w:rPr>
          <w:lang w:val="en-ZA"/>
        </w:rPr>
        <w:t xml:space="preserve"> having coffee.’</w:t>
      </w:r>
    </w:p>
    <w:p w:rsidR="000E05B8" w:rsidRPr="00F44B6E" w:rsidRDefault="000E05B8" w:rsidP="00F44B6E">
      <w:pPr>
        <w:rPr>
          <w:lang w:val="en-ZA"/>
        </w:rPr>
      </w:pPr>
    </w:p>
    <w:p w:rsidR="000E05B8" w:rsidRPr="0004542F" w:rsidRDefault="000E05B8" w:rsidP="00F44B6E">
      <w:pPr>
        <w:pStyle w:val="ListParagraph"/>
        <w:numPr>
          <w:ilvl w:val="0"/>
          <w:numId w:val="6"/>
        </w:numPr>
        <w:rPr>
          <w:lang w:val="en-ZA"/>
        </w:rPr>
      </w:pPr>
      <w:r w:rsidRPr="00063DE2">
        <w:rPr>
          <w:lang w:val="en-ZA"/>
        </w:rPr>
        <w:t xml:space="preserve">The nouns </w:t>
      </w:r>
      <w:r w:rsidRPr="00063DE2">
        <w:rPr>
          <w:i/>
          <w:iCs/>
          <w:lang w:val="en-ZA"/>
        </w:rPr>
        <w:t>people, police, clergy, cattle</w:t>
      </w:r>
      <w:r w:rsidRPr="00063DE2">
        <w:rPr>
          <w:lang w:val="en-ZA"/>
        </w:rPr>
        <w:t xml:space="preserve"> are always used with a plural verb, for example:</w:t>
      </w:r>
    </w:p>
    <w:p w:rsidR="000E05B8" w:rsidRPr="00F44B6E" w:rsidRDefault="000E05B8" w:rsidP="0004542F">
      <w:pPr>
        <w:spacing w:before="120"/>
        <w:ind w:left="720" w:firstLine="720"/>
        <w:rPr>
          <w:lang w:val="en-ZA"/>
        </w:rPr>
      </w:pPr>
      <w:r w:rsidRPr="00F44B6E">
        <w:rPr>
          <w:lang w:val="en-ZA"/>
        </w:rPr>
        <w:t xml:space="preserve">The </w:t>
      </w:r>
      <w:r w:rsidRPr="00F44B6E">
        <w:rPr>
          <w:b/>
          <w:bCs/>
          <w:lang w:val="en-ZA"/>
        </w:rPr>
        <w:t>people</w:t>
      </w:r>
      <w:r w:rsidRPr="00F44B6E">
        <w:rPr>
          <w:lang w:val="en-ZA"/>
        </w:rPr>
        <w:t xml:space="preserve"> of Norway </w:t>
      </w:r>
      <w:r w:rsidRPr="00F44B6E">
        <w:rPr>
          <w:b/>
          <w:bCs/>
          <w:i/>
          <w:iCs/>
          <w:lang w:val="en-ZA"/>
        </w:rPr>
        <w:t>are</w:t>
      </w:r>
      <w:r w:rsidRPr="00F44B6E">
        <w:rPr>
          <w:lang w:val="en-ZA"/>
        </w:rPr>
        <w:t xml:space="preserve"> called Norwegians.</w:t>
      </w:r>
    </w:p>
    <w:p w:rsidR="000E05B8" w:rsidRPr="00F44B6E" w:rsidRDefault="000E05B8" w:rsidP="00F44B6E">
      <w:pPr>
        <w:rPr>
          <w:lang w:val="en-ZA"/>
        </w:rPr>
      </w:pPr>
      <w:r w:rsidRPr="00F44B6E">
        <w:rPr>
          <w:lang w:val="en-ZA"/>
        </w:rPr>
        <w:tab/>
      </w:r>
      <w:r w:rsidR="00063DE2">
        <w:rPr>
          <w:lang w:val="en-ZA"/>
        </w:rPr>
        <w:tab/>
      </w:r>
      <w:r w:rsidRPr="00F44B6E">
        <w:rPr>
          <w:lang w:val="en-ZA"/>
        </w:rPr>
        <w:t xml:space="preserve">The </w:t>
      </w:r>
      <w:r w:rsidRPr="00F44B6E">
        <w:rPr>
          <w:b/>
          <w:bCs/>
          <w:lang w:val="en-ZA"/>
        </w:rPr>
        <w:t>police</w:t>
      </w:r>
      <w:r w:rsidRPr="00F44B6E">
        <w:rPr>
          <w:lang w:val="en-ZA"/>
        </w:rPr>
        <w:t xml:space="preserve"> </w:t>
      </w:r>
      <w:r w:rsidRPr="00F44B6E">
        <w:rPr>
          <w:b/>
          <w:bCs/>
          <w:i/>
          <w:iCs/>
          <w:lang w:val="en-ZA"/>
        </w:rPr>
        <w:t>are</w:t>
      </w:r>
      <w:r w:rsidRPr="00F44B6E">
        <w:rPr>
          <w:lang w:val="en-ZA"/>
        </w:rPr>
        <w:t xml:space="preserve"> making enquiries about the murder.</w:t>
      </w:r>
    </w:p>
    <w:p w:rsidR="000E05B8" w:rsidRPr="00F44B6E" w:rsidRDefault="000E05B8" w:rsidP="00F44B6E">
      <w:pPr>
        <w:rPr>
          <w:lang w:val="en-ZA"/>
        </w:rPr>
      </w:pPr>
      <w:r w:rsidRPr="00F44B6E">
        <w:rPr>
          <w:b/>
          <w:bCs/>
          <w:lang w:val="en-ZA"/>
        </w:rPr>
        <w:tab/>
      </w:r>
      <w:r w:rsidR="00063DE2">
        <w:rPr>
          <w:b/>
          <w:bCs/>
          <w:lang w:val="en-ZA"/>
        </w:rPr>
        <w:tab/>
      </w:r>
      <w:r w:rsidRPr="00F44B6E">
        <w:rPr>
          <w:b/>
          <w:bCs/>
          <w:lang w:val="en-ZA"/>
        </w:rPr>
        <w:t xml:space="preserve">Cattle </w:t>
      </w:r>
      <w:r w:rsidRPr="00F44B6E">
        <w:rPr>
          <w:b/>
          <w:bCs/>
          <w:i/>
          <w:iCs/>
          <w:lang w:val="en-ZA"/>
        </w:rPr>
        <w:t>are</w:t>
      </w:r>
      <w:r w:rsidRPr="00F44B6E">
        <w:rPr>
          <w:lang w:val="en-ZA"/>
        </w:rPr>
        <w:t xml:space="preserve"> found crossing the road.</w:t>
      </w:r>
    </w:p>
    <w:p w:rsidR="000E05B8" w:rsidRPr="00F44B6E" w:rsidRDefault="000E05B8" w:rsidP="00F44B6E">
      <w:pPr>
        <w:rPr>
          <w:lang w:val="en-ZA"/>
        </w:rPr>
      </w:pPr>
    </w:p>
    <w:p w:rsidR="000E05B8" w:rsidRPr="00063DE2" w:rsidRDefault="000E05B8" w:rsidP="00063DE2">
      <w:pPr>
        <w:pStyle w:val="ListParagraph"/>
        <w:numPr>
          <w:ilvl w:val="0"/>
          <w:numId w:val="6"/>
        </w:numPr>
        <w:rPr>
          <w:lang w:val="en-ZA"/>
        </w:rPr>
      </w:pPr>
      <w:r w:rsidRPr="00063DE2">
        <w:rPr>
          <w:i/>
          <w:iCs/>
          <w:lang w:val="en-ZA"/>
        </w:rPr>
        <w:t>People</w:t>
      </w:r>
      <w:r w:rsidRPr="00063DE2">
        <w:rPr>
          <w:lang w:val="en-ZA"/>
        </w:rPr>
        <w:t xml:space="preserve"> is often used as the plural of </w:t>
      </w:r>
      <w:r w:rsidRPr="00063DE2">
        <w:rPr>
          <w:i/>
          <w:iCs/>
          <w:lang w:val="en-ZA"/>
        </w:rPr>
        <w:t>person</w:t>
      </w:r>
      <w:r w:rsidRPr="00063DE2">
        <w:rPr>
          <w:lang w:val="en-ZA"/>
        </w:rPr>
        <w:t xml:space="preserve">; it also means </w:t>
      </w:r>
      <w:r w:rsidRPr="00063DE2">
        <w:rPr>
          <w:i/>
          <w:iCs/>
          <w:lang w:val="en-ZA"/>
        </w:rPr>
        <w:t>nation</w:t>
      </w:r>
      <w:r w:rsidRPr="00063DE2">
        <w:rPr>
          <w:lang w:val="en-ZA"/>
        </w:rPr>
        <w:t xml:space="preserve">, e.g. The French </w:t>
      </w:r>
      <w:r w:rsidRPr="00063DE2">
        <w:rPr>
          <w:i/>
          <w:iCs/>
          <w:lang w:val="en-ZA"/>
        </w:rPr>
        <w:t>people</w:t>
      </w:r>
      <w:r w:rsidRPr="00063DE2">
        <w:rPr>
          <w:lang w:val="en-ZA"/>
        </w:rPr>
        <w:t>, the</w:t>
      </w:r>
      <w:r w:rsidRPr="00063DE2">
        <w:rPr>
          <w:i/>
          <w:iCs/>
          <w:lang w:val="en-ZA"/>
        </w:rPr>
        <w:t xml:space="preserve"> peoples</w:t>
      </w:r>
      <w:r w:rsidRPr="00063DE2">
        <w:rPr>
          <w:lang w:val="en-ZA"/>
        </w:rPr>
        <w:t xml:space="preserve"> of Europe.</w:t>
      </w:r>
    </w:p>
    <w:p w:rsidR="000E05B8" w:rsidRPr="00063DE2" w:rsidRDefault="000E05B8" w:rsidP="00063DE2">
      <w:pPr>
        <w:pStyle w:val="Heading2"/>
        <w:rPr>
          <w:lang w:val="en-ZA"/>
        </w:rPr>
      </w:pPr>
      <w:r w:rsidRPr="00063DE2">
        <w:rPr>
          <w:lang w:val="en-ZA"/>
        </w:rPr>
        <w:t>Principle of Proximity</w:t>
      </w:r>
    </w:p>
    <w:p w:rsidR="000E05B8" w:rsidRPr="00063DE2" w:rsidRDefault="000E05B8" w:rsidP="00063DE2">
      <w:pPr>
        <w:pStyle w:val="ListParagraph"/>
        <w:numPr>
          <w:ilvl w:val="0"/>
          <w:numId w:val="7"/>
        </w:numPr>
        <w:rPr>
          <w:lang w:val="en-ZA"/>
        </w:rPr>
      </w:pPr>
      <w:r w:rsidRPr="00063DE2">
        <w:rPr>
          <w:lang w:val="en-ZA"/>
        </w:rPr>
        <w:t xml:space="preserve">Agreement of the verb with </w:t>
      </w:r>
      <w:r w:rsidRPr="00063DE2">
        <w:rPr>
          <w:u w:val="single"/>
          <w:lang w:val="en-ZA"/>
        </w:rPr>
        <w:t>the noun closest to the verb</w:t>
      </w:r>
      <w:r w:rsidRPr="00063DE2">
        <w:rPr>
          <w:lang w:val="en-ZA"/>
        </w:rPr>
        <w:t>.</w:t>
      </w:r>
    </w:p>
    <w:p w:rsidR="000E05B8" w:rsidRPr="00063DE2" w:rsidRDefault="000E05B8" w:rsidP="00063DE2">
      <w:pPr>
        <w:tabs>
          <w:tab w:val="left" w:pos="1300"/>
        </w:tabs>
        <w:ind w:firstLine="360"/>
        <w:rPr>
          <w:lang w:val="en-ZA"/>
        </w:rPr>
      </w:pPr>
      <w:r w:rsidRPr="005467FD">
        <w:rPr>
          <w:i/>
          <w:lang w:val="en-ZA"/>
        </w:rPr>
        <w:t>Example:</w:t>
      </w:r>
      <w:r w:rsidRPr="00063DE2">
        <w:rPr>
          <w:lang w:val="en-ZA"/>
        </w:rPr>
        <w:tab/>
        <w:t xml:space="preserve">No one except his own </w:t>
      </w:r>
      <w:r w:rsidRPr="00063DE2">
        <w:rPr>
          <w:b/>
          <w:bCs/>
          <w:lang w:val="en-ZA"/>
        </w:rPr>
        <w:t xml:space="preserve">supporters </w:t>
      </w:r>
      <w:r w:rsidRPr="00063DE2">
        <w:rPr>
          <w:b/>
          <w:bCs/>
          <w:i/>
          <w:iCs/>
          <w:lang w:val="en-ZA"/>
        </w:rPr>
        <w:t>agree</w:t>
      </w:r>
      <w:r w:rsidRPr="00063DE2">
        <w:rPr>
          <w:lang w:val="en-ZA"/>
        </w:rPr>
        <w:t xml:space="preserve"> with him.</w:t>
      </w:r>
    </w:p>
    <w:p w:rsidR="000E05B8" w:rsidRPr="00063DE2" w:rsidRDefault="000E05B8" w:rsidP="00063DE2">
      <w:pPr>
        <w:tabs>
          <w:tab w:val="left" w:pos="1300"/>
        </w:tabs>
        <w:rPr>
          <w:lang w:val="en-ZA"/>
        </w:rPr>
      </w:pPr>
      <w:r w:rsidRPr="00063DE2">
        <w:rPr>
          <w:lang w:val="en-ZA"/>
        </w:rPr>
        <w:tab/>
        <w:t xml:space="preserve">One in </w:t>
      </w:r>
      <w:r w:rsidRPr="00063DE2">
        <w:rPr>
          <w:b/>
          <w:bCs/>
          <w:lang w:val="en-ZA"/>
        </w:rPr>
        <w:t xml:space="preserve">ten </w:t>
      </w:r>
      <w:r w:rsidRPr="00063DE2">
        <w:rPr>
          <w:b/>
          <w:bCs/>
          <w:i/>
          <w:iCs/>
          <w:lang w:val="en-ZA"/>
        </w:rPr>
        <w:t>take</w:t>
      </w:r>
      <w:r w:rsidRPr="00063DE2">
        <w:rPr>
          <w:lang w:val="en-ZA"/>
        </w:rPr>
        <w:t xml:space="preserve"> drugs.</w:t>
      </w:r>
    </w:p>
    <w:p w:rsidR="000E05B8" w:rsidRPr="00063DE2" w:rsidRDefault="000E05B8" w:rsidP="00063DE2">
      <w:pPr>
        <w:tabs>
          <w:tab w:val="left" w:pos="1300"/>
        </w:tabs>
        <w:rPr>
          <w:lang w:val="en-ZA"/>
        </w:rPr>
      </w:pPr>
      <w:r w:rsidRPr="00063DE2">
        <w:rPr>
          <w:lang w:val="en-ZA"/>
        </w:rPr>
        <w:tab/>
        <w:t xml:space="preserve">One or two </w:t>
      </w:r>
      <w:r w:rsidRPr="00063DE2">
        <w:rPr>
          <w:b/>
          <w:bCs/>
          <w:lang w:val="en-ZA"/>
        </w:rPr>
        <w:t xml:space="preserve">reasons </w:t>
      </w:r>
      <w:r w:rsidRPr="00063DE2">
        <w:rPr>
          <w:b/>
          <w:bCs/>
          <w:i/>
          <w:iCs/>
          <w:lang w:val="en-ZA"/>
        </w:rPr>
        <w:t>were</w:t>
      </w:r>
      <w:r w:rsidRPr="00063DE2">
        <w:rPr>
          <w:lang w:val="en-ZA"/>
        </w:rPr>
        <w:t xml:space="preserve"> suggested.</w:t>
      </w:r>
    </w:p>
    <w:p w:rsidR="000E05B8" w:rsidRPr="00063DE2" w:rsidRDefault="000E05B8" w:rsidP="00063DE2">
      <w:pPr>
        <w:tabs>
          <w:tab w:val="left" w:pos="1300"/>
        </w:tabs>
        <w:rPr>
          <w:lang w:val="en-ZA"/>
        </w:rPr>
      </w:pPr>
      <w:r w:rsidRPr="00063DE2">
        <w:rPr>
          <w:lang w:val="en-ZA"/>
        </w:rPr>
        <w:tab/>
        <w:t xml:space="preserve">More than one </w:t>
      </w:r>
      <w:r w:rsidRPr="00063DE2">
        <w:rPr>
          <w:b/>
          <w:bCs/>
          <w:lang w:val="en-ZA"/>
        </w:rPr>
        <w:t xml:space="preserve">person </w:t>
      </w:r>
      <w:r w:rsidRPr="00063DE2">
        <w:rPr>
          <w:b/>
          <w:bCs/>
          <w:i/>
          <w:iCs/>
          <w:lang w:val="en-ZA"/>
        </w:rPr>
        <w:t>has</w:t>
      </w:r>
      <w:r w:rsidRPr="00063DE2">
        <w:rPr>
          <w:lang w:val="en-ZA"/>
        </w:rPr>
        <w:t xml:space="preserve"> refused.</w:t>
      </w:r>
    </w:p>
    <w:p w:rsidR="000E05B8" w:rsidRPr="00063DE2" w:rsidRDefault="000E05B8" w:rsidP="00063DE2">
      <w:pPr>
        <w:tabs>
          <w:tab w:val="left" w:pos="1300"/>
        </w:tabs>
        <w:rPr>
          <w:lang w:val="en-ZA"/>
        </w:rPr>
      </w:pPr>
      <w:r w:rsidRPr="00063DE2">
        <w:rPr>
          <w:lang w:val="en-ZA"/>
        </w:rPr>
        <w:tab/>
        <w:t xml:space="preserve">Nearly one out of </w:t>
      </w:r>
      <w:r w:rsidRPr="00063DE2">
        <w:rPr>
          <w:b/>
          <w:bCs/>
          <w:lang w:val="en-ZA"/>
        </w:rPr>
        <w:t xml:space="preserve">three twenty-year-olds </w:t>
      </w:r>
      <w:r w:rsidRPr="00063DE2">
        <w:rPr>
          <w:b/>
          <w:bCs/>
          <w:i/>
          <w:iCs/>
          <w:lang w:val="en-ZA"/>
        </w:rPr>
        <w:t>are</w:t>
      </w:r>
      <w:r w:rsidRPr="00063DE2">
        <w:rPr>
          <w:lang w:val="en-ZA"/>
        </w:rPr>
        <w:t xml:space="preserve"> without work.</w:t>
      </w:r>
    </w:p>
    <w:p w:rsidR="000E05B8" w:rsidRPr="00063DE2" w:rsidRDefault="000E05B8" w:rsidP="00063DE2">
      <w:pPr>
        <w:tabs>
          <w:tab w:val="left" w:pos="1300"/>
        </w:tabs>
        <w:rPr>
          <w:lang w:val="en-ZA"/>
        </w:rPr>
      </w:pPr>
      <w:r w:rsidRPr="00063DE2">
        <w:rPr>
          <w:lang w:val="en-ZA"/>
        </w:rPr>
        <w:tab/>
        <w:t xml:space="preserve">Can you tell me whether the hat or </w:t>
      </w:r>
      <w:r w:rsidRPr="00063DE2">
        <w:rPr>
          <w:b/>
          <w:bCs/>
          <w:lang w:val="en-ZA"/>
        </w:rPr>
        <w:t>the gloves are</w:t>
      </w:r>
      <w:r w:rsidRPr="00063DE2">
        <w:rPr>
          <w:lang w:val="en-ZA"/>
        </w:rPr>
        <w:t xml:space="preserve"> red?</w:t>
      </w:r>
    </w:p>
    <w:p w:rsidR="000E05B8" w:rsidRPr="00063DE2" w:rsidRDefault="000E05B8" w:rsidP="00063DE2">
      <w:pPr>
        <w:tabs>
          <w:tab w:val="left" w:pos="1300"/>
        </w:tabs>
        <w:rPr>
          <w:lang w:val="en-ZA"/>
        </w:rPr>
      </w:pPr>
      <w:r w:rsidRPr="00063DE2">
        <w:rPr>
          <w:b/>
          <w:bCs/>
          <w:i/>
          <w:iCs/>
          <w:lang w:val="en-ZA"/>
        </w:rPr>
        <w:tab/>
        <w:t>Is</w:t>
      </w:r>
      <w:r w:rsidRPr="00063DE2">
        <w:rPr>
          <w:b/>
          <w:bCs/>
          <w:lang w:val="en-ZA"/>
        </w:rPr>
        <w:t xml:space="preserve"> the hat</w:t>
      </w:r>
      <w:r w:rsidRPr="00063DE2">
        <w:rPr>
          <w:lang w:val="en-ZA"/>
        </w:rPr>
        <w:t xml:space="preserve"> or the gloves red?</w:t>
      </w:r>
    </w:p>
    <w:p w:rsidR="000E05B8" w:rsidRPr="00063DE2" w:rsidRDefault="000E05B8" w:rsidP="00063DE2">
      <w:pPr>
        <w:tabs>
          <w:tab w:val="left" w:pos="1300"/>
        </w:tabs>
        <w:rPr>
          <w:lang w:val="en-ZA"/>
        </w:rPr>
      </w:pPr>
      <w:r w:rsidRPr="00063DE2">
        <w:rPr>
          <w:lang w:val="en-ZA"/>
        </w:rPr>
        <w:tab/>
        <w:t xml:space="preserve">Either John or the </w:t>
      </w:r>
      <w:r w:rsidRPr="00063DE2">
        <w:rPr>
          <w:b/>
          <w:bCs/>
          <w:lang w:val="en-ZA"/>
        </w:rPr>
        <w:t xml:space="preserve">girls </w:t>
      </w:r>
      <w:r w:rsidRPr="00063DE2">
        <w:rPr>
          <w:b/>
          <w:bCs/>
          <w:i/>
          <w:iCs/>
          <w:lang w:val="en-ZA"/>
        </w:rPr>
        <w:t>have</w:t>
      </w:r>
      <w:r w:rsidRPr="00063DE2">
        <w:rPr>
          <w:lang w:val="en-ZA"/>
        </w:rPr>
        <w:t xml:space="preserve"> to do it.</w:t>
      </w:r>
    </w:p>
    <w:p w:rsidR="000E05B8" w:rsidRPr="00063DE2" w:rsidRDefault="000E05B8" w:rsidP="00063DE2">
      <w:pPr>
        <w:tabs>
          <w:tab w:val="left" w:pos="1300"/>
        </w:tabs>
        <w:rPr>
          <w:lang w:val="en-ZA"/>
        </w:rPr>
      </w:pPr>
      <w:r w:rsidRPr="00063DE2">
        <w:rPr>
          <w:lang w:val="en-ZA"/>
        </w:rPr>
        <w:tab/>
        <w:t xml:space="preserve">Either the girls or </w:t>
      </w:r>
      <w:r w:rsidRPr="00063DE2">
        <w:rPr>
          <w:b/>
          <w:bCs/>
          <w:lang w:val="en-ZA"/>
        </w:rPr>
        <w:t xml:space="preserve">John </w:t>
      </w:r>
      <w:r w:rsidRPr="00063DE2">
        <w:rPr>
          <w:b/>
          <w:bCs/>
          <w:i/>
          <w:iCs/>
          <w:lang w:val="en-ZA"/>
        </w:rPr>
        <w:t>has</w:t>
      </w:r>
      <w:r w:rsidRPr="00063DE2">
        <w:rPr>
          <w:lang w:val="en-ZA"/>
        </w:rPr>
        <w:t xml:space="preserve"> to do it.</w:t>
      </w:r>
    </w:p>
    <w:p w:rsidR="000E05B8" w:rsidRPr="00063DE2" w:rsidRDefault="000E05B8" w:rsidP="00F44B6E">
      <w:pPr>
        <w:rPr>
          <w:lang w:val="en-ZA"/>
        </w:rPr>
      </w:pPr>
    </w:p>
    <w:p w:rsidR="000E05B8" w:rsidRPr="00063DE2" w:rsidRDefault="000E05B8" w:rsidP="00063DE2">
      <w:pPr>
        <w:pStyle w:val="ListParagraph"/>
        <w:numPr>
          <w:ilvl w:val="0"/>
          <w:numId w:val="7"/>
        </w:numPr>
        <w:rPr>
          <w:b/>
          <w:bCs/>
          <w:lang w:val="en-ZA"/>
        </w:rPr>
      </w:pPr>
      <w:r w:rsidRPr="00063DE2">
        <w:rPr>
          <w:b/>
          <w:bCs/>
          <w:lang w:val="en-ZA"/>
        </w:rPr>
        <w:t>Measures and partial numbers (fractions, percentages, decimals, etc.)</w:t>
      </w:r>
    </w:p>
    <w:p w:rsidR="000E05B8" w:rsidRPr="00063DE2" w:rsidRDefault="000E05B8" w:rsidP="00063DE2">
      <w:pPr>
        <w:tabs>
          <w:tab w:val="left" w:pos="1328"/>
        </w:tabs>
        <w:ind w:firstLine="360"/>
        <w:rPr>
          <w:lang w:val="en-ZA"/>
        </w:rPr>
      </w:pPr>
      <w:r w:rsidRPr="005467FD">
        <w:rPr>
          <w:i/>
          <w:lang w:val="en-ZA"/>
        </w:rPr>
        <w:t>Example:</w:t>
      </w:r>
      <w:r w:rsidRPr="00063DE2">
        <w:rPr>
          <w:lang w:val="en-ZA"/>
        </w:rPr>
        <w:tab/>
      </w:r>
      <w:r w:rsidRPr="00063DE2">
        <w:rPr>
          <w:b/>
          <w:bCs/>
          <w:lang w:val="en-ZA"/>
        </w:rPr>
        <w:t xml:space="preserve">Three milligrams of calcium nitrate </w:t>
      </w:r>
      <w:r w:rsidRPr="00063DE2">
        <w:rPr>
          <w:b/>
          <w:bCs/>
          <w:i/>
          <w:iCs/>
          <w:lang w:val="en-ZA"/>
        </w:rPr>
        <w:t>was</w:t>
      </w:r>
      <w:r w:rsidRPr="00063DE2">
        <w:rPr>
          <w:lang w:val="en-ZA"/>
        </w:rPr>
        <w:t xml:space="preserve"> administered.</w:t>
      </w:r>
    </w:p>
    <w:p w:rsidR="000E05B8" w:rsidRPr="00063DE2" w:rsidRDefault="000E05B8" w:rsidP="00063DE2">
      <w:pPr>
        <w:tabs>
          <w:tab w:val="left" w:pos="1328"/>
        </w:tabs>
        <w:rPr>
          <w:lang w:val="en-ZA"/>
        </w:rPr>
      </w:pPr>
      <w:r w:rsidRPr="00063DE2">
        <w:rPr>
          <w:b/>
          <w:bCs/>
          <w:lang w:val="en-ZA"/>
        </w:rPr>
        <w:tab/>
        <w:t xml:space="preserve">A quarter of the vines </w:t>
      </w:r>
      <w:r w:rsidRPr="00063DE2">
        <w:rPr>
          <w:b/>
          <w:bCs/>
          <w:i/>
          <w:iCs/>
          <w:lang w:val="en-ZA"/>
        </w:rPr>
        <w:t>were</w:t>
      </w:r>
      <w:r w:rsidRPr="00063DE2">
        <w:rPr>
          <w:lang w:val="en-ZA"/>
        </w:rPr>
        <w:t xml:space="preserve"> destroyed in the fire.</w:t>
      </w:r>
    </w:p>
    <w:p w:rsidR="000E05B8" w:rsidRPr="00063DE2" w:rsidRDefault="000E05B8" w:rsidP="00063DE2">
      <w:pPr>
        <w:tabs>
          <w:tab w:val="left" w:pos="1328"/>
        </w:tabs>
        <w:rPr>
          <w:lang w:val="en-ZA"/>
        </w:rPr>
      </w:pPr>
      <w:r w:rsidRPr="00063DE2">
        <w:rPr>
          <w:b/>
          <w:bCs/>
          <w:lang w:val="en-ZA"/>
        </w:rPr>
        <w:tab/>
        <w:t xml:space="preserve">Twenty-five per cent of the crop </w:t>
      </w:r>
      <w:r w:rsidRPr="00063DE2">
        <w:rPr>
          <w:b/>
          <w:bCs/>
          <w:i/>
          <w:iCs/>
          <w:lang w:val="en-ZA"/>
        </w:rPr>
        <w:t>was</w:t>
      </w:r>
      <w:r w:rsidRPr="00063DE2">
        <w:rPr>
          <w:b/>
          <w:bCs/>
          <w:lang w:val="en-ZA"/>
        </w:rPr>
        <w:t xml:space="preserve"> </w:t>
      </w:r>
      <w:r w:rsidRPr="00063DE2">
        <w:rPr>
          <w:lang w:val="en-ZA"/>
        </w:rPr>
        <w:t>lost.</w:t>
      </w:r>
    </w:p>
    <w:p w:rsidR="000E05B8" w:rsidRPr="00063DE2" w:rsidRDefault="000E05B8" w:rsidP="00063DE2">
      <w:pPr>
        <w:tabs>
          <w:tab w:val="left" w:pos="1328"/>
        </w:tabs>
        <w:rPr>
          <w:lang w:val="en-ZA"/>
        </w:rPr>
      </w:pPr>
      <w:r w:rsidRPr="00063DE2">
        <w:rPr>
          <w:lang w:val="en-ZA"/>
        </w:rPr>
        <w:tab/>
        <w:t xml:space="preserve">Half of the sand </w:t>
      </w:r>
      <w:r w:rsidRPr="00063DE2">
        <w:rPr>
          <w:b/>
          <w:bCs/>
          <w:i/>
          <w:iCs/>
          <w:lang w:val="en-ZA"/>
        </w:rPr>
        <w:t>was</w:t>
      </w:r>
      <w:r w:rsidRPr="00063DE2">
        <w:rPr>
          <w:lang w:val="en-ZA"/>
        </w:rPr>
        <w:t xml:space="preserve"> wet.</w:t>
      </w:r>
    </w:p>
    <w:p w:rsidR="000E05B8" w:rsidRPr="00063DE2" w:rsidRDefault="000E05B8" w:rsidP="00063DE2">
      <w:pPr>
        <w:tabs>
          <w:tab w:val="left" w:pos="1328"/>
        </w:tabs>
        <w:rPr>
          <w:lang w:val="en-ZA"/>
        </w:rPr>
      </w:pPr>
      <w:r w:rsidRPr="00063DE2">
        <w:rPr>
          <w:lang w:val="en-ZA"/>
        </w:rPr>
        <w:tab/>
        <w:t xml:space="preserve">Half of the plates </w:t>
      </w:r>
      <w:r w:rsidRPr="00063DE2">
        <w:rPr>
          <w:b/>
          <w:bCs/>
          <w:i/>
          <w:iCs/>
          <w:lang w:val="en-ZA"/>
        </w:rPr>
        <w:t>were</w:t>
      </w:r>
      <w:r w:rsidRPr="00063DE2">
        <w:rPr>
          <w:lang w:val="en-ZA"/>
        </w:rPr>
        <w:t xml:space="preserve"> wet.</w:t>
      </w:r>
    </w:p>
    <w:p w:rsidR="000E05B8" w:rsidRPr="00063DE2" w:rsidRDefault="000E05B8" w:rsidP="000E05B8">
      <w:pPr>
        <w:rPr>
          <w:lang w:val="en-ZA"/>
        </w:rPr>
      </w:pPr>
      <w:r w:rsidRPr="00063DE2">
        <w:rPr>
          <w:lang w:val="en-ZA"/>
        </w:rPr>
        <w:t> </w:t>
      </w:r>
    </w:p>
    <w:p w:rsidR="000E05B8" w:rsidRPr="00063DE2" w:rsidRDefault="000E05B8" w:rsidP="00063DE2">
      <w:pPr>
        <w:pStyle w:val="ListParagraph"/>
        <w:numPr>
          <w:ilvl w:val="0"/>
          <w:numId w:val="7"/>
        </w:numPr>
        <w:rPr>
          <w:b/>
          <w:bCs/>
          <w:lang w:val="en-ZA"/>
        </w:rPr>
      </w:pPr>
      <w:r w:rsidRPr="00063DE2">
        <w:rPr>
          <w:b/>
          <w:bCs/>
          <w:lang w:val="en-ZA"/>
        </w:rPr>
        <w:t xml:space="preserve">Either/ or </w:t>
      </w:r>
      <w:r w:rsidRPr="00063DE2">
        <w:rPr>
          <w:bCs/>
          <w:lang w:val="en-ZA"/>
        </w:rPr>
        <w:t xml:space="preserve">and </w:t>
      </w:r>
      <w:r w:rsidRPr="00063DE2">
        <w:rPr>
          <w:b/>
          <w:bCs/>
          <w:lang w:val="en-ZA"/>
        </w:rPr>
        <w:t>neither /nor</w:t>
      </w:r>
      <w:r w:rsidRPr="00063DE2">
        <w:rPr>
          <w:lang w:val="en-ZA"/>
        </w:rPr>
        <w:t xml:space="preserve">: principle of </w:t>
      </w:r>
      <w:r w:rsidRPr="00063DE2">
        <w:rPr>
          <w:b/>
          <w:bCs/>
          <w:lang w:val="en-ZA"/>
        </w:rPr>
        <w:t>proximity</w:t>
      </w:r>
    </w:p>
    <w:p w:rsidR="000E05B8" w:rsidRPr="00063DE2" w:rsidRDefault="000E05B8" w:rsidP="00063DE2">
      <w:pPr>
        <w:tabs>
          <w:tab w:val="left" w:pos="1300"/>
        </w:tabs>
        <w:ind w:firstLine="360"/>
        <w:rPr>
          <w:lang w:val="en-ZA"/>
        </w:rPr>
      </w:pPr>
      <w:r w:rsidRPr="005467FD">
        <w:rPr>
          <w:i/>
          <w:lang w:val="en-ZA"/>
        </w:rPr>
        <w:t>Example:</w:t>
      </w:r>
      <w:r w:rsidRPr="00063DE2">
        <w:rPr>
          <w:lang w:val="en-ZA"/>
        </w:rPr>
        <w:tab/>
        <w:t xml:space="preserve">Either the </w:t>
      </w:r>
      <w:r w:rsidRPr="00063DE2">
        <w:rPr>
          <w:b/>
          <w:bCs/>
          <w:lang w:val="en-ZA"/>
        </w:rPr>
        <w:t>students</w:t>
      </w:r>
      <w:r w:rsidRPr="00063DE2">
        <w:rPr>
          <w:lang w:val="en-ZA"/>
        </w:rPr>
        <w:t xml:space="preserve"> or the </w:t>
      </w:r>
      <w:r w:rsidRPr="00063DE2">
        <w:rPr>
          <w:b/>
          <w:bCs/>
          <w:lang w:val="en-ZA"/>
        </w:rPr>
        <w:t xml:space="preserve">parents </w:t>
      </w:r>
      <w:r w:rsidRPr="00063DE2">
        <w:rPr>
          <w:b/>
          <w:bCs/>
          <w:i/>
          <w:iCs/>
          <w:lang w:val="en-ZA"/>
        </w:rPr>
        <w:t>are</w:t>
      </w:r>
      <w:r w:rsidRPr="00063DE2">
        <w:rPr>
          <w:lang w:val="en-ZA"/>
        </w:rPr>
        <w:t xml:space="preserve"> going on the trip.</w:t>
      </w:r>
    </w:p>
    <w:p w:rsidR="000E05B8" w:rsidRPr="00063DE2" w:rsidRDefault="000E05B8" w:rsidP="00063DE2">
      <w:pPr>
        <w:tabs>
          <w:tab w:val="left" w:pos="1300"/>
        </w:tabs>
        <w:rPr>
          <w:b/>
          <w:bCs/>
          <w:i/>
          <w:iCs/>
          <w:lang w:val="en-ZA"/>
        </w:rPr>
      </w:pPr>
      <w:r w:rsidRPr="00063DE2">
        <w:rPr>
          <w:lang w:val="en-ZA"/>
        </w:rPr>
        <w:tab/>
        <w:t xml:space="preserve">Either the students or the </w:t>
      </w:r>
      <w:r w:rsidRPr="00063DE2">
        <w:rPr>
          <w:b/>
          <w:bCs/>
          <w:lang w:val="en-ZA"/>
        </w:rPr>
        <w:t xml:space="preserve">teacher </w:t>
      </w:r>
      <w:r w:rsidRPr="00063DE2">
        <w:rPr>
          <w:b/>
          <w:bCs/>
          <w:i/>
          <w:iCs/>
          <w:lang w:val="en-ZA"/>
        </w:rPr>
        <w:t xml:space="preserve">is </w:t>
      </w:r>
      <w:r w:rsidRPr="00063DE2">
        <w:rPr>
          <w:lang w:val="en-ZA"/>
        </w:rPr>
        <w:t>going to be there.</w:t>
      </w:r>
    </w:p>
    <w:p w:rsidR="000E05B8" w:rsidRPr="00063DE2" w:rsidRDefault="000E05B8" w:rsidP="00063DE2">
      <w:pPr>
        <w:tabs>
          <w:tab w:val="left" w:pos="1300"/>
        </w:tabs>
        <w:rPr>
          <w:lang w:val="en-ZA"/>
        </w:rPr>
      </w:pPr>
      <w:r w:rsidRPr="00063DE2">
        <w:rPr>
          <w:lang w:val="en-ZA"/>
        </w:rPr>
        <w:tab/>
        <w:t xml:space="preserve">Either the teacher or the </w:t>
      </w:r>
      <w:r w:rsidRPr="00063DE2">
        <w:rPr>
          <w:b/>
          <w:bCs/>
          <w:lang w:val="en-ZA"/>
        </w:rPr>
        <w:t xml:space="preserve">students </w:t>
      </w:r>
      <w:r w:rsidRPr="00063DE2">
        <w:rPr>
          <w:b/>
          <w:bCs/>
          <w:i/>
          <w:iCs/>
          <w:lang w:val="en-ZA"/>
        </w:rPr>
        <w:t xml:space="preserve">are </w:t>
      </w:r>
      <w:r w:rsidRPr="00063DE2">
        <w:rPr>
          <w:lang w:val="en-ZA"/>
        </w:rPr>
        <w:t>going to be there.</w:t>
      </w:r>
    </w:p>
    <w:p w:rsidR="000E05B8" w:rsidRPr="00063DE2" w:rsidRDefault="000E05B8" w:rsidP="00063DE2">
      <w:pPr>
        <w:tabs>
          <w:tab w:val="left" w:pos="1300"/>
        </w:tabs>
        <w:rPr>
          <w:lang w:val="en-ZA"/>
        </w:rPr>
      </w:pPr>
      <w:r w:rsidRPr="00063DE2">
        <w:rPr>
          <w:lang w:val="en-ZA"/>
        </w:rPr>
        <w:tab/>
        <w:t>Either John or</w:t>
      </w:r>
      <w:r w:rsidRPr="00063DE2">
        <w:rPr>
          <w:b/>
          <w:bCs/>
          <w:lang w:val="en-ZA"/>
        </w:rPr>
        <w:t xml:space="preserve"> Mary</w:t>
      </w:r>
      <w:r w:rsidRPr="00063DE2">
        <w:rPr>
          <w:lang w:val="en-ZA"/>
        </w:rPr>
        <w:t xml:space="preserve"> </w:t>
      </w:r>
      <w:r w:rsidRPr="00063DE2">
        <w:rPr>
          <w:b/>
          <w:bCs/>
          <w:i/>
          <w:iCs/>
          <w:lang w:val="en-ZA"/>
        </w:rPr>
        <w:t>has</w:t>
      </w:r>
      <w:r w:rsidRPr="00063DE2">
        <w:rPr>
          <w:lang w:val="en-ZA"/>
        </w:rPr>
        <w:t xml:space="preserve"> to do it.</w:t>
      </w:r>
    </w:p>
    <w:p w:rsidR="000E05B8" w:rsidRPr="00063DE2" w:rsidRDefault="000E05B8" w:rsidP="00063DE2">
      <w:pPr>
        <w:tabs>
          <w:tab w:val="left" w:pos="1300"/>
        </w:tabs>
        <w:rPr>
          <w:lang w:val="en-ZA"/>
        </w:rPr>
      </w:pPr>
      <w:r w:rsidRPr="00063DE2">
        <w:rPr>
          <w:lang w:val="en-ZA"/>
        </w:rPr>
        <w:tab/>
        <w:t xml:space="preserve">Either John or the </w:t>
      </w:r>
      <w:r w:rsidRPr="00063DE2">
        <w:rPr>
          <w:b/>
          <w:bCs/>
          <w:lang w:val="en-ZA"/>
        </w:rPr>
        <w:t>girls</w:t>
      </w:r>
      <w:r w:rsidRPr="00063DE2">
        <w:rPr>
          <w:lang w:val="en-ZA"/>
        </w:rPr>
        <w:t xml:space="preserve"> </w:t>
      </w:r>
      <w:r w:rsidRPr="00063DE2">
        <w:rPr>
          <w:b/>
          <w:bCs/>
          <w:i/>
          <w:iCs/>
          <w:lang w:val="en-ZA"/>
        </w:rPr>
        <w:t>have</w:t>
      </w:r>
      <w:r w:rsidRPr="00063DE2">
        <w:rPr>
          <w:lang w:val="en-ZA"/>
        </w:rPr>
        <w:t xml:space="preserve"> to do it.</w:t>
      </w:r>
    </w:p>
    <w:p w:rsidR="000E05B8" w:rsidRPr="00063DE2" w:rsidRDefault="000E05B8" w:rsidP="00063DE2">
      <w:pPr>
        <w:tabs>
          <w:tab w:val="left" w:pos="1300"/>
        </w:tabs>
        <w:rPr>
          <w:lang w:val="en-ZA"/>
        </w:rPr>
      </w:pPr>
      <w:r w:rsidRPr="00063DE2">
        <w:rPr>
          <w:lang w:val="en-ZA"/>
        </w:rPr>
        <w:tab/>
        <w:t xml:space="preserve">Either the girls or </w:t>
      </w:r>
      <w:r w:rsidRPr="00063DE2">
        <w:rPr>
          <w:b/>
          <w:bCs/>
          <w:lang w:val="en-ZA"/>
        </w:rPr>
        <w:t xml:space="preserve">John </w:t>
      </w:r>
      <w:r w:rsidRPr="00063DE2">
        <w:rPr>
          <w:b/>
          <w:bCs/>
          <w:i/>
          <w:iCs/>
          <w:lang w:val="en-ZA"/>
        </w:rPr>
        <w:t>has</w:t>
      </w:r>
      <w:r w:rsidRPr="00063DE2">
        <w:rPr>
          <w:lang w:val="en-ZA"/>
        </w:rPr>
        <w:t xml:space="preserve"> to do it.</w:t>
      </w:r>
    </w:p>
    <w:p w:rsidR="000E05B8" w:rsidRPr="00063DE2" w:rsidRDefault="000E05B8" w:rsidP="00063DE2">
      <w:pPr>
        <w:tabs>
          <w:tab w:val="left" w:pos="1300"/>
        </w:tabs>
        <w:rPr>
          <w:lang w:val="en-ZA"/>
        </w:rPr>
      </w:pPr>
      <w:r w:rsidRPr="00063DE2">
        <w:rPr>
          <w:lang w:val="en-ZA"/>
        </w:rPr>
        <w:tab/>
        <w:t xml:space="preserve">Neither John nor </w:t>
      </w:r>
      <w:r w:rsidRPr="00063DE2">
        <w:rPr>
          <w:b/>
          <w:bCs/>
          <w:lang w:val="en-ZA"/>
        </w:rPr>
        <w:t xml:space="preserve">Mary </w:t>
      </w:r>
      <w:r w:rsidRPr="00063DE2">
        <w:rPr>
          <w:b/>
          <w:bCs/>
          <w:i/>
          <w:iCs/>
          <w:lang w:val="en-ZA"/>
        </w:rPr>
        <w:t>has</w:t>
      </w:r>
      <w:r w:rsidRPr="00063DE2">
        <w:rPr>
          <w:lang w:val="en-ZA"/>
        </w:rPr>
        <w:t xml:space="preserve"> to do it.</w:t>
      </w:r>
    </w:p>
    <w:p w:rsidR="000E05B8" w:rsidRPr="00063DE2" w:rsidRDefault="000E05B8" w:rsidP="00063DE2">
      <w:pPr>
        <w:tabs>
          <w:tab w:val="left" w:pos="1300"/>
        </w:tabs>
        <w:rPr>
          <w:lang w:val="en-ZA"/>
        </w:rPr>
      </w:pPr>
      <w:r w:rsidRPr="00063DE2">
        <w:rPr>
          <w:lang w:val="en-ZA"/>
        </w:rPr>
        <w:tab/>
        <w:t xml:space="preserve">Neither John nor the </w:t>
      </w:r>
      <w:r w:rsidRPr="00063DE2">
        <w:rPr>
          <w:b/>
          <w:bCs/>
          <w:lang w:val="en-ZA"/>
        </w:rPr>
        <w:t xml:space="preserve">girls </w:t>
      </w:r>
      <w:r w:rsidRPr="00063DE2">
        <w:rPr>
          <w:b/>
          <w:bCs/>
          <w:i/>
          <w:iCs/>
          <w:lang w:val="en-ZA"/>
        </w:rPr>
        <w:t>have</w:t>
      </w:r>
      <w:r w:rsidRPr="00063DE2">
        <w:rPr>
          <w:b/>
          <w:bCs/>
          <w:lang w:val="en-ZA"/>
        </w:rPr>
        <w:t xml:space="preserve"> </w:t>
      </w:r>
      <w:r w:rsidRPr="00063DE2">
        <w:rPr>
          <w:lang w:val="en-ZA"/>
        </w:rPr>
        <w:t>to do it.</w:t>
      </w:r>
    </w:p>
    <w:p w:rsidR="00EE13CA" w:rsidRDefault="00F61978" w:rsidP="00063DE2">
      <w:pPr>
        <w:spacing w:before="120"/>
      </w:pPr>
      <w:hyperlink r:id="rId11" w:history="1">
        <w:r w:rsidR="000E05B8" w:rsidRPr="009F4436">
          <w:rPr>
            <w:rStyle w:val="Hyperlink"/>
            <w:sz w:val="16"/>
            <w:szCs w:val="16"/>
            <w:lang w:val="en-ZA"/>
          </w:rPr>
          <w:t>http://www.fs.gov.za/Departments/SAC/Library/depart/language_articles.htm</w:t>
        </w:r>
      </w:hyperlink>
    </w:p>
    <w:p w:rsidR="000E05B8" w:rsidRPr="00EE13CA" w:rsidRDefault="000E05B8" w:rsidP="00EE13CA"/>
    <w:p w:rsidR="000E05B8" w:rsidRDefault="000E05B8" w:rsidP="000E05B8">
      <w:pPr>
        <w:pStyle w:val="Heading2"/>
      </w:pPr>
      <w:r>
        <w:t>Concord in two texts</w:t>
      </w:r>
    </w:p>
    <w:p w:rsidR="000E05B8" w:rsidRPr="00063DE2" w:rsidRDefault="000E05B8" w:rsidP="00063DE2">
      <w:r w:rsidRPr="00063DE2">
        <w:t>It is important that you are able to identify the subject-verb relations in business texts, and of course, you have to be able use it correctly in your own writing.  Before you hand in an essay, you have to check all subjects and their verbs in your essays, assignments or reports (including your informal memos and letters).</w:t>
      </w:r>
    </w:p>
    <w:p w:rsidR="000E05B8" w:rsidRPr="00EE13CA" w:rsidRDefault="000E05B8" w:rsidP="00EE13CA"/>
    <w:tbl>
      <w:tblPr>
        <w:tblStyle w:val="TableGrid"/>
        <w:tblW w:w="7938" w:type="dxa"/>
        <w:tblInd w:w="39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shd w:val="clear" w:color="auto" w:fill="E6E6E6"/>
        <w:tblCellMar>
          <w:left w:w="284" w:type="dxa"/>
          <w:right w:w="284" w:type="dxa"/>
        </w:tblCellMar>
        <w:tblLook w:val="00BF"/>
      </w:tblPr>
      <w:tblGrid>
        <w:gridCol w:w="7938"/>
      </w:tblGrid>
      <w:tr w:rsidR="00EE13CA">
        <w:tc>
          <w:tcPr>
            <w:tcW w:w="8146" w:type="dxa"/>
            <w:shd w:val="clear" w:color="auto" w:fill="E6E6E6"/>
          </w:tcPr>
          <w:p w:rsidR="00EE13CA" w:rsidRPr="0043530F" w:rsidRDefault="00EE13CA" w:rsidP="00EE13CA">
            <w:pPr>
              <w:rPr>
                <w:rFonts w:ascii="Times New Roman" w:hAnsi="Times New Roman"/>
                <w:b/>
                <w:sz w:val="44"/>
              </w:rPr>
            </w:pPr>
            <w:r w:rsidRPr="0043530F">
              <w:rPr>
                <w:rFonts w:ascii="Times New Roman" w:hAnsi="Times New Roman"/>
                <w:b/>
                <w:sz w:val="44"/>
              </w:rPr>
              <w:t>Argentina formally defaults on debt</w:t>
            </w:r>
          </w:p>
          <w:p w:rsidR="00EE13CA" w:rsidRPr="0043530F" w:rsidRDefault="00EE13CA" w:rsidP="00EE13CA">
            <w:pPr>
              <w:rPr>
                <w:rFonts w:ascii="Times New Roman" w:hAnsi="Times New Roman"/>
              </w:rPr>
            </w:pPr>
            <w:proofErr w:type="spellStart"/>
            <w:r w:rsidRPr="0043530F">
              <w:rPr>
                <w:rFonts w:ascii="Times New Roman" w:hAnsi="Times New Roman"/>
              </w:rPr>
              <w:t>Sapa</w:t>
            </w:r>
            <w:proofErr w:type="spellEnd"/>
            <w:r w:rsidRPr="0043530F">
              <w:rPr>
                <w:rFonts w:ascii="Times New Roman" w:hAnsi="Times New Roman"/>
              </w:rPr>
              <w:t>-AFP   In Business Day 06/01/2002</w:t>
            </w:r>
          </w:p>
          <w:p w:rsidR="00EE13CA" w:rsidRPr="0043530F" w:rsidRDefault="00EE13CA" w:rsidP="00EE13CA">
            <w:pPr>
              <w:rPr>
                <w:rFonts w:ascii="Times New Roman" w:hAnsi="Times New Roman"/>
              </w:rPr>
            </w:pPr>
          </w:p>
          <w:p w:rsidR="00EE13CA" w:rsidRDefault="00EE13CA" w:rsidP="00EE13CA">
            <w:pPr>
              <w:pStyle w:val="BodyText2"/>
              <w:spacing w:line="240" w:lineRule="atLeast"/>
              <w:rPr>
                <w:rFonts w:ascii="Times New Roman" w:hAnsi="Times New Roman"/>
                <w:sz w:val="20"/>
              </w:rPr>
            </w:pPr>
            <w:r w:rsidRPr="0043530F">
              <w:rPr>
                <w:rFonts w:ascii="Times New Roman" w:hAnsi="Times New Roman"/>
                <w:sz w:val="20"/>
              </w:rPr>
              <w:t xml:space="preserve">BUENOS AIRES - </w:t>
            </w:r>
            <w:r w:rsidRPr="0043530F">
              <w:rPr>
                <w:rFonts w:ascii="Times New Roman" w:hAnsi="Times New Roman"/>
                <w:b/>
                <w:sz w:val="20"/>
              </w:rPr>
              <w:t>Argentina</w:t>
            </w:r>
            <w:r w:rsidRPr="0043530F">
              <w:rPr>
                <w:rFonts w:ascii="Times New Roman" w:hAnsi="Times New Roman"/>
                <w:sz w:val="20"/>
              </w:rPr>
              <w:t xml:space="preserve"> </w:t>
            </w:r>
            <w:r w:rsidRPr="0043530F">
              <w:rPr>
                <w:rFonts w:ascii="Times New Roman" w:hAnsi="Times New Roman"/>
                <w:b/>
                <w:sz w:val="20"/>
              </w:rPr>
              <w:t>has</w:t>
            </w:r>
            <w:r w:rsidRPr="0043530F">
              <w:rPr>
                <w:rFonts w:ascii="Times New Roman" w:hAnsi="Times New Roman"/>
                <w:sz w:val="20"/>
              </w:rPr>
              <w:t xml:space="preserve"> formally </w:t>
            </w:r>
            <w:r w:rsidRPr="0043530F">
              <w:rPr>
                <w:rFonts w:ascii="Times New Roman" w:hAnsi="Times New Roman"/>
                <w:b/>
                <w:sz w:val="20"/>
              </w:rPr>
              <w:t>defaulted</w:t>
            </w:r>
            <w:r w:rsidRPr="0043530F">
              <w:rPr>
                <w:rFonts w:ascii="Times New Roman" w:hAnsi="Times New Roman"/>
                <w:sz w:val="20"/>
              </w:rPr>
              <w:t xml:space="preserve"> on its $141-billion public debt by failing to make a $28-billion payment on a bond, a local </w:t>
            </w:r>
            <w:r w:rsidRPr="0043530F">
              <w:rPr>
                <w:rFonts w:ascii="Times New Roman" w:hAnsi="Times New Roman"/>
                <w:b/>
                <w:sz w:val="20"/>
              </w:rPr>
              <w:t>news agency</w:t>
            </w:r>
            <w:r w:rsidRPr="0043530F">
              <w:rPr>
                <w:rFonts w:ascii="Times New Roman" w:hAnsi="Times New Roman"/>
                <w:sz w:val="20"/>
              </w:rPr>
              <w:t xml:space="preserve"> </w:t>
            </w:r>
            <w:r w:rsidRPr="0043530F">
              <w:rPr>
                <w:rFonts w:ascii="Times New Roman" w:hAnsi="Times New Roman"/>
                <w:b/>
                <w:sz w:val="20"/>
              </w:rPr>
              <w:t>reported</w:t>
            </w:r>
            <w:r w:rsidRPr="0043530F">
              <w:rPr>
                <w:rFonts w:ascii="Times New Roman" w:hAnsi="Times New Roman"/>
                <w:sz w:val="20"/>
              </w:rPr>
              <w:t xml:space="preserve"> on Friday, </w:t>
            </w:r>
            <w:proofErr w:type="gramStart"/>
            <w:r w:rsidRPr="0043530F">
              <w:rPr>
                <w:rFonts w:ascii="Times New Roman" w:hAnsi="Times New Roman"/>
                <w:sz w:val="20"/>
              </w:rPr>
              <w:t>citing</w:t>
            </w:r>
            <w:proofErr w:type="gramEnd"/>
            <w:r w:rsidRPr="0043530F">
              <w:rPr>
                <w:rFonts w:ascii="Times New Roman" w:hAnsi="Times New Roman"/>
                <w:sz w:val="20"/>
              </w:rPr>
              <w:t xml:space="preserve"> finance ministry sources.  </w:t>
            </w:r>
            <w:r w:rsidRPr="0043530F">
              <w:rPr>
                <w:rFonts w:ascii="Times New Roman" w:hAnsi="Times New Roman"/>
                <w:b/>
                <w:sz w:val="20"/>
              </w:rPr>
              <w:t>Argentina failed</w:t>
            </w:r>
            <w:r w:rsidRPr="0043530F">
              <w:rPr>
                <w:rFonts w:ascii="Times New Roman" w:hAnsi="Times New Roman"/>
                <w:sz w:val="20"/>
              </w:rPr>
              <w:t xml:space="preserve"> on Thursday to make payments on a lira-denominated bond due in 2007, according t</w:t>
            </w:r>
            <w:r w:rsidR="005467FD">
              <w:rPr>
                <w:rFonts w:ascii="Times New Roman" w:hAnsi="Times New Roman"/>
                <w:sz w:val="20"/>
              </w:rPr>
              <w:t xml:space="preserve">o the report. </w:t>
            </w:r>
            <w:r w:rsidRPr="0043530F">
              <w:rPr>
                <w:rFonts w:ascii="Times New Roman" w:hAnsi="Times New Roman"/>
                <w:sz w:val="20"/>
              </w:rPr>
              <w:t xml:space="preserve">The </w:t>
            </w:r>
            <w:r w:rsidRPr="0043530F">
              <w:rPr>
                <w:rFonts w:ascii="Times New Roman" w:hAnsi="Times New Roman"/>
                <w:b/>
                <w:sz w:val="20"/>
              </w:rPr>
              <w:t>event had been expected</w:t>
            </w:r>
            <w:r w:rsidRPr="0043530F">
              <w:rPr>
                <w:rFonts w:ascii="Times New Roman" w:hAnsi="Times New Roman"/>
                <w:sz w:val="20"/>
              </w:rPr>
              <w:t xml:space="preserve">: on December 23 interim president Adolfo Rodriguez </w:t>
            </w:r>
            <w:proofErr w:type="spellStart"/>
            <w:r w:rsidRPr="0043530F">
              <w:rPr>
                <w:rFonts w:ascii="Times New Roman" w:hAnsi="Times New Roman"/>
                <w:b/>
                <w:sz w:val="20"/>
              </w:rPr>
              <w:t>Saa</w:t>
            </w:r>
            <w:proofErr w:type="spellEnd"/>
            <w:r w:rsidRPr="0043530F">
              <w:rPr>
                <w:rFonts w:ascii="Times New Roman" w:hAnsi="Times New Roman"/>
                <w:b/>
                <w:sz w:val="20"/>
              </w:rPr>
              <w:t xml:space="preserve"> announced </w:t>
            </w:r>
            <w:r w:rsidRPr="0043530F">
              <w:rPr>
                <w:rFonts w:ascii="Times New Roman" w:hAnsi="Times New Roman"/>
                <w:sz w:val="20"/>
              </w:rPr>
              <w:t xml:space="preserve">a halt on debt payments soon after </w:t>
            </w:r>
            <w:r w:rsidRPr="0043530F">
              <w:rPr>
                <w:rFonts w:ascii="Times New Roman" w:hAnsi="Times New Roman"/>
                <w:b/>
                <w:sz w:val="20"/>
              </w:rPr>
              <w:t>he took</w:t>
            </w:r>
            <w:r w:rsidRPr="0043530F">
              <w:rPr>
                <w:rFonts w:ascii="Times New Roman" w:hAnsi="Times New Roman"/>
                <w:sz w:val="20"/>
              </w:rPr>
              <w:t xml:space="preserve"> office.  His </w:t>
            </w:r>
            <w:r w:rsidRPr="0043530F">
              <w:rPr>
                <w:rFonts w:ascii="Times New Roman" w:hAnsi="Times New Roman"/>
                <w:b/>
                <w:sz w:val="20"/>
              </w:rPr>
              <w:t>successor</w:t>
            </w:r>
            <w:r w:rsidRPr="0043530F">
              <w:rPr>
                <w:rFonts w:ascii="Times New Roman" w:hAnsi="Times New Roman"/>
                <w:sz w:val="20"/>
              </w:rPr>
              <w:t xml:space="preserve">, Eduardo </w:t>
            </w:r>
            <w:proofErr w:type="spellStart"/>
            <w:r w:rsidRPr="0043530F">
              <w:rPr>
                <w:rFonts w:ascii="Times New Roman" w:hAnsi="Times New Roman"/>
                <w:sz w:val="20"/>
              </w:rPr>
              <w:t>Duhalde</w:t>
            </w:r>
            <w:proofErr w:type="spellEnd"/>
            <w:r w:rsidRPr="0043530F">
              <w:rPr>
                <w:rFonts w:ascii="Times New Roman" w:hAnsi="Times New Roman"/>
                <w:sz w:val="20"/>
              </w:rPr>
              <w:t>, who</w:t>
            </w:r>
            <w:r w:rsidRPr="0043530F">
              <w:rPr>
                <w:rFonts w:ascii="Times New Roman" w:hAnsi="Times New Roman"/>
                <w:b/>
                <w:sz w:val="20"/>
              </w:rPr>
              <w:t xml:space="preserve"> took</w:t>
            </w:r>
            <w:r w:rsidRPr="0043530F">
              <w:rPr>
                <w:rFonts w:ascii="Times New Roman" w:hAnsi="Times New Roman"/>
                <w:sz w:val="20"/>
              </w:rPr>
              <w:t xml:space="preserve"> office on January 1, </w:t>
            </w:r>
            <w:r w:rsidRPr="0043530F">
              <w:rPr>
                <w:rFonts w:ascii="Times New Roman" w:hAnsi="Times New Roman"/>
                <w:b/>
                <w:sz w:val="20"/>
              </w:rPr>
              <w:t>said</w:t>
            </w:r>
            <w:r w:rsidRPr="0043530F">
              <w:rPr>
                <w:rFonts w:ascii="Times New Roman" w:hAnsi="Times New Roman"/>
                <w:sz w:val="20"/>
              </w:rPr>
              <w:t xml:space="preserve"> </w:t>
            </w:r>
            <w:r w:rsidRPr="0043530F">
              <w:rPr>
                <w:rFonts w:ascii="Times New Roman" w:hAnsi="Times New Roman"/>
                <w:b/>
                <w:sz w:val="20"/>
              </w:rPr>
              <w:t>he would continue</w:t>
            </w:r>
            <w:r w:rsidRPr="0043530F">
              <w:rPr>
                <w:rFonts w:ascii="Times New Roman" w:hAnsi="Times New Roman"/>
                <w:sz w:val="20"/>
              </w:rPr>
              <w:t xml:space="preserve"> the policy. The finance </w:t>
            </w:r>
            <w:r w:rsidRPr="0043530F">
              <w:rPr>
                <w:rFonts w:ascii="Times New Roman" w:hAnsi="Times New Roman"/>
                <w:b/>
                <w:sz w:val="20"/>
              </w:rPr>
              <w:t xml:space="preserve">ministry was </w:t>
            </w:r>
            <w:r w:rsidRPr="0043530F">
              <w:rPr>
                <w:rFonts w:ascii="Times New Roman" w:hAnsi="Times New Roman"/>
                <w:sz w:val="20"/>
              </w:rPr>
              <w:t>tight lipped about the event late on Thursday, declining comment.</w:t>
            </w:r>
          </w:p>
          <w:p w:rsidR="00EE13CA" w:rsidRPr="00EE13CA" w:rsidRDefault="00EE13CA" w:rsidP="00EE13CA">
            <w:pPr>
              <w:pStyle w:val="BodyText2"/>
              <w:rPr>
                <w:rFonts w:ascii="Times New Roman" w:hAnsi="Times New Roman"/>
                <w:sz w:val="20"/>
              </w:rPr>
            </w:pPr>
          </w:p>
        </w:tc>
      </w:tr>
    </w:tbl>
    <w:p w:rsidR="000E05B8" w:rsidRPr="0043530F" w:rsidRDefault="000E05B8" w:rsidP="0043530F"/>
    <w:p w:rsidR="000E05B8" w:rsidRPr="0043530F" w:rsidRDefault="000E05B8" w:rsidP="0043530F">
      <w:r w:rsidRPr="0043530F">
        <w:t>We may list the subjects and their corresponding verbs in the following table:</w:t>
      </w:r>
    </w:p>
    <w:p w:rsidR="000E05B8" w:rsidRPr="0043530F" w:rsidRDefault="000E05B8" w:rsidP="0043530F"/>
    <w:tbl>
      <w:tblPr>
        <w:tblW w:w="7938" w:type="dxa"/>
        <w:jc w:val="center"/>
        <w:tblBorders>
          <w:top w:val="dotted" w:sz="4" w:space="0" w:color="auto"/>
          <w:bottom w:val="dotted" w:sz="4" w:space="0" w:color="auto"/>
          <w:insideH w:val="dotted" w:sz="4" w:space="0" w:color="auto"/>
        </w:tblBorders>
        <w:tblLayout w:type="fixed"/>
        <w:tblLook w:val="0000"/>
      </w:tblPr>
      <w:tblGrid>
        <w:gridCol w:w="3969"/>
        <w:gridCol w:w="3969"/>
      </w:tblGrid>
      <w:tr w:rsidR="000E05B8" w:rsidRPr="0043530F">
        <w:trPr>
          <w:jc w:val="center"/>
        </w:trPr>
        <w:tc>
          <w:tcPr>
            <w:tcW w:w="4428" w:type="dxa"/>
            <w:tcBorders>
              <w:top w:val="single" w:sz="4" w:space="0" w:color="7F7F7F" w:themeColor="text1" w:themeTint="80"/>
              <w:bottom w:val="single" w:sz="4" w:space="0" w:color="7F7F7F" w:themeColor="text1" w:themeTint="80"/>
            </w:tcBorders>
            <w:shd w:val="clear" w:color="auto" w:fill="auto"/>
          </w:tcPr>
          <w:p w:rsidR="000E05B8" w:rsidRPr="00476E90" w:rsidRDefault="000E05B8" w:rsidP="0004542F">
            <w:pPr>
              <w:spacing w:before="40" w:after="40" w:line="240" w:lineRule="exact"/>
              <w:rPr>
                <w:rFonts w:ascii="Arial Bold" w:hAnsi="Arial Bold"/>
                <w:b/>
                <w:caps/>
                <w:sz w:val="16"/>
              </w:rPr>
            </w:pPr>
            <w:r w:rsidRPr="00476E90">
              <w:rPr>
                <w:rFonts w:ascii="Arial Bold" w:hAnsi="Arial Bold"/>
                <w:b/>
                <w:caps/>
                <w:sz w:val="16"/>
              </w:rPr>
              <w:t>Subjects</w:t>
            </w:r>
          </w:p>
        </w:tc>
        <w:tc>
          <w:tcPr>
            <w:tcW w:w="4428" w:type="dxa"/>
            <w:tcBorders>
              <w:top w:val="single" w:sz="4" w:space="0" w:color="7F7F7F" w:themeColor="text1" w:themeTint="80"/>
              <w:bottom w:val="single" w:sz="4" w:space="0" w:color="7F7F7F" w:themeColor="text1" w:themeTint="80"/>
            </w:tcBorders>
            <w:shd w:val="clear" w:color="auto" w:fill="auto"/>
          </w:tcPr>
          <w:p w:rsidR="000E05B8" w:rsidRPr="00476E90" w:rsidRDefault="000E05B8" w:rsidP="0004542F">
            <w:pPr>
              <w:spacing w:before="40" w:after="40" w:line="240" w:lineRule="exact"/>
              <w:rPr>
                <w:rFonts w:ascii="Arial Bold" w:hAnsi="Arial Bold"/>
                <w:b/>
                <w:caps/>
                <w:sz w:val="16"/>
              </w:rPr>
            </w:pPr>
            <w:r w:rsidRPr="00476E90">
              <w:rPr>
                <w:rFonts w:ascii="Arial Bold" w:hAnsi="Arial Bold"/>
                <w:b/>
                <w:caps/>
                <w:sz w:val="16"/>
              </w:rPr>
              <w:t>Verbs</w:t>
            </w:r>
          </w:p>
        </w:tc>
      </w:tr>
      <w:tr w:rsidR="000E05B8" w:rsidRPr="0043530F">
        <w:trPr>
          <w:jc w:val="center"/>
        </w:trPr>
        <w:tc>
          <w:tcPr>
            <w:tcW w:w="4428" w:type="dxa"/>
            <w:tcBorders>
              <w:top w:val="single" w:sz="4" w:space="0" w:color="7F7F7F" w:themeColor="text1" w:themeTint="80"/>
            </w:tcBorders>
            <w:shd w:val="clear" w:color="auto" w:fill="auto"/>
            <w:tcMar>
              <w:top w:w="28" w:type="dxa"/>
              <w:bottom w:w="28" w:type="dxa"/>
            </w:tcMar>
          </w:tcPr>
          <w:p w:rsidR="000E05B8" w:rsidRPr="0043530F" w:rsidRDefault="000E05B8" w:rsidP="00533E9C">
            <w:pPr>
              <w:spacing w:line="240" w:lineRule="exact"/>
              <w:rPr>
                <w:rFonts w:ascii="Arial" w:hAnsi="Arial"/>
                <w:b/>
                <w:sz w:val="18"/>
              </w:rPr>
            </w:pPr>
            <w:r w:rsidRPr="0043530F">
              <w:rPr>
                <w:rFonts w:ascii="Arial" w:hAnsi="Arial"/>
                <w:sz w:val="18"/>
              </w:rPr>
              <w:t>Argentina</w:t>
            </w:r>
          </w:p>
        </w:tc>
        <w:tc>
          <w:tcPr>
            <w:tcW w:w="4428" w:type="dxa"/>
            <w:tcBorders>
              <w:top w:val="single" w:sz="4" w:space="0" w:color="7F7F7F" w:themeColor="text1" w:themeTint="80"/>
            </w:tcBorders>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b/>
                <w:sz w:val="18"/>
                <w:u w:val="single"/>
              </w:rPr>
              <w:t>has</w:t>
            </w:r>
            <w:proofErr w:type="gramEnd"/>
            <w:r w:rsidRPr="0043530F">
              <w:rPr>
                <w:rFonts w:ascii="Arial" w:hAnsi="Arial"/>
                <w:sz w:val="18"/>
              </w:rPr>
              <w:t xml:space="preserve"> defaulted</w:t>
            </w:r>
          </w:p>
        </w:tc>
      </w:tr>
      <w:tr w:rsidR="000E05B8" w:rsidRPr="0043530F">
        <w:trPr>
          <w:jc w:val="center"/>
        </w:trPr>
        <w:tc>
          <w:tcPr>
            <w:tcW w:w="4428" w:type="dxa"/>
            <w:shd w:val="clear" w:color="auto" w:fill="auto"/>
            <w:tcMar>
              <w:top w:w="28" w:type="dxa"/>
              <w:bottom w:w="28" w:type="dxa"/>
            </w:tcMar>
          </w:tcPr>
          <w:p w:rsidR="000E05B8" w:rsidRPr="0043530F" w:rsidRDefault="000E05B8" w:rsidP="00533E9C">
            <w:pPr>
              <w:spacing w:line="240" w:lineRule="exact"/>
              <w:rPr>
                <w:rFonts w:ascii="Arial" w:hAnsi="Arial"/>
                <w:sz w:val="18"/>
              </w:rPr>
            </w:pPr>
            <w:proofErr w:type="gramStart"/>
            <w:r w:rsidRPr="0043530F">
              <w:rPr>
                <w:rFonts w:ascii="Arial" w:hAnsi="Arial"/>
                <w:sz w:val="18"/>
              </w:rPr>
              <w:t>news</w:t>
            </w:r>
            <w:proofErr w:type="gramEnd"/>
            <w:r w:rsidRPr="0043530F">
              <w:rPr>
                <w:rFonts w:ascii="Arial" w:hAnsi="Arial"/>
                <w:sz w:val="18"/>
              </w:rPr>
              <w:t xml:space="preserve"> agency </w:t>
            </w:r>
          </w:p>
        </w:tc>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b/>
                <w:sz w:val="18"/>
              </w:rPr>
              <w:t>reported</w:t>
            </w:r>
            <w:proofErr w:type="gramEnd"/>
          </w:p>
        </w:tc>
      </w:tr>
      <w:tr w:rsidR="000E05B8" w:rsidRPr="0043530F">
        <w:trPr>
          <w:jc w:val="center"/>
        </w:trPr>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r w:rsidRPr="0043530F">
              <w:rPr>
                <w:rFonts w:ascii="Arial" w:hAnsi="Arial"/>
                <w:sz w:val="18"/>
              </w:rPr>
              <w:t xml:space="preserve">Argentina </w:t>
            </w:r>
          </w:p>
        </w:tc>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b/>
                <w:sz w:val="18"/>
              </w:rPr>
              <w:t>failed</w:t>
            </w:r>
            <w:proofErr w:type="gramEnd"/>
          </w:p>
        </w:tc>
      </w:tr>
      <w:tr w:rsidR="000E05B8" w:rsidRPr="0043530F">
        <w:trPr>
          <w:jc w:val="center"/>
        </w:trPr>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sz w:val="18"/>
              </w:rPr>
              <w:t>event</w:t>
            </w:r>
            <w:proofErr w:type="gramEnd"/>
            <w:r w:rsidRPr="0043530F">
              <w:rPr>
                <w:rFonts w:ascii="Arial" w:hAnsi="Arial"/>
                <w:sz w:val="18"/>
              </w:rPr>
              <w:t xml:space="preserve"> </w:t>
            </w:r>
          </w:p>
        </w:tc>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b/>
                <w:sz w:val="18"/>
              </w:rPr>
              <w:t>had</w:t>
            </w:r>
            <w:proofErr w:type="gramEnd"/>
            <w:r w:rsidRPr="0043530F">
              <w:rPr>
                <w:rFonts w:ascii="Arial" w:hAnsi="Arial"/>
                <w:b/>
                <w:sz w:val="18"/>
              </w:rPr>
              <w:t xml:space="preserve"> been expected</w:t>
            </w:r>
          </w:p>
        </w:tc>
      </w:tr>
      <w:tr w:rsidR="000E05B8" w:rsidRPr="0043530F">
        <w:trPr>
          <w:jc w:val="center"/>
        </w:trPr>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spellStart"/>
            <w:r w:rsidRPr="0043530F">
              <w:rPr>
                <w:rFonts w:ascii="Arial" w:hAnsi="Arial"/>
                <w:sz w:val="18"/>
              </w:rPr>
              <w:t>Saa</w:t>
            </w:r>
            <w:proofErr w:type="spellEnd"/>
            <w:r w:rsidRPr="0043530F">
              <w:rPr>
                <w:rFonts w:ascii="Arial" w:hAnsi="Arial"/>
                <w:sz w:val="18"/>
              </w:rPr>
              <w:t xml:space="preserve"> </w:t>
            </w:r>
          </w:p>
        </w:tc>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b/>
                <w:sz w:val="18"/>
              </w:rPr>
              <w:t>announced</w:t>
            </w:r>
            <w:proofErr w:type="gramEnd"/>
          </w:p>
        </w:tc>
      </w:tr>
      <w:tr w:rsidR="000E05B8" w:rsidRPr="0043530F">
        <w:trPr>
          <w:jc w:val="center"/>
        </w:trPr>
        <w:tc>
          <w:tcPr>
            <w:tcW w:w="4428" w:type="dxa"/>
            <w:shd w:val="clear" w:color="auto" w:fill="auto"/>
            <w:tcMar>
              <w:top w:w="28" w:type="dxa"/>
              <w:bottom w:w="28" w:type="dxa"/>
            </w:tcMar>
          </w:tcPr>
          <w:p w:rsidR="000E05B8" w:rsidRPr="0043530F" w:rsidRDefault="000E05B8" w:rsidP="00533E9C">
            <w:pPr>
              <w:spacing w:line="240" w:lineRule="exact"/>
              <w:rPr>
                <w:rFonts w:ascii="Arial" w:hAnsi="Arial"/>
                <w:sz w:val="18"/>
              </w:rPr>
            </w:pPr>
            <w:r w:rsidRPr="0043530F">
              <w:rPr>
                <w:rFonts w:ascii="Arial" w:hAnsi="Arial"/>
                <w:sz w:val="18"/>
              </w:rPr>
              <w:t>He</w:t>
            </w:r>
          </w:p>
        </w:tc>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b/>
                <w:sz w:val="18"/>
              </w:rPr>
              <w:t>took</w:t>
            </w:r>
            <w:proofErr w:type="gramEnd"/>
          </w:p>
        </w:tc>
      </w:tr>
      <w:tr w:rsidR="000E05B8" w:rsidRPr="0043530F">
        <w:trPr>
          <w:jc w:val="center"/>
        </w:trPr>
        <w:tc>
          <w:tcPr>
            <w:tcW w:w="4428" w:type="dxa"/>
            <w:shd w:val="clear" w:color="auto" w:fill="auto"/>
            <w:tcMar>
              <w:top w:w="28" w:type="dxa"/>
              <w:bottom w:w="28" w:type="dxa"/>
            </w:tcMar>
          </w:tcPr>
          <w:p w:rsidR="000E05B8" w:rsidRPr="0043530F" w:rsidRDefault="000E05B8" w:rsidP="00533E9C">
            <w:pPr>
              <w:spacing w:line="240" w:lineRule="exact"/>
              <w:rPr>
                <w:rFonts w:ascii="Arial" w:hAnsi="Arial"/>
                <w:sz w:val="18"/>
              </w:rPr>
            </w:pPr>
            <w:r w:rsidRPr="0043530F">
              <w:rPr>
                <w:rFonts w:ascii="Arial" w:hAnsi="Arial"/>
                <w:sz w:val="18"/>
              </w:rPr>
              <w:t>Successor (who)</w:t>
            </w:r>
          </w:p>
        </w:tc>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b/>
                <w:sz w:val="18"/>
              </w:rPr>
              <w:t>took</w:t>
            </w:r>
            <w:proofErr w:type="gramEnd"/>
            <w:r w:rsidRPr="0043530F">
              <w:rPr>
                <w:rFonts w:ascii="Arial" w:hAnsi="Arial"/>
                <w:b/>
                <w:sz w:val="18"/>
              </w:rPr>
              <w:t xml:space="preserve"> + said</w:t>
            </w:r>
          </w:p>
        </w:tc>
      </w:tr>
      <w:tr w:rsidR="000E05B8" w:rsidRPr="0043530F">
        <w:trPr>
          <w:jc w:val="center"/>
        </w:trPr>
        <w:tc>
          <w:tcPr>
            <w:tcW w:w="4428" w:type="dxa"/>
            <w:shd w:val="clear" w:color="auto" w:fill="auto"/>
            <w:tcMar>
              <w:top w:w="28" w:type="dxa"/>
              <w:bottom w:w="28" w:type="dxa"/>
            </w:tcMar>
          </w:tcPr>
          <w:p w:rsidR="000E05B8" w:rsidRPr="0043530F" w:rsidRDefault="000E05B8" w:rsidP="00533E9C">
            <w:pPr>
              <w:spacing w:line="240" w:lineRule="exact"/>
              <w:rPr>
                <w:rFonts w:ascii="Arial" w:hAnsi="Arial"/>
                <w:sz w:val="18"/>
              </w:rPr>
            </w:pPr>
            <w:r w:rsidRPr="0043530F">
              <w:rPr>
                <w:rFonts w:ascii="Arial" w:hAnsi="Arial"/>
                <w:sz w:val="18"/>
              </w:rPr>
              <w:t>He</w:t>
            </w:r>
          </w:p>
        </w:tc>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b/>
                <w:sz w:val="18"/>
              </w:rPr>
              <w:t>would</w:t>
            </w:r>
            <w:proofErr w:type="gramEnd"/>
            <w:r w:rsidRPr="0043530F">
              <w:rPr>
                <w:rFonts w:ascii="Arial" w:hAnsi="Arial"/>
                <w:b/>
                <w:sz w:val="18"/>
              </w:rPr>
              <w:t xml:space="preserve"> continue</w:t>
            </w:r>
          </w:p>
        </w:tc>
      </w:tr>
      <w:tr w:rsidR="000E05B8" w:rsidRPr="0043530F">
        <w:trPr>
          <w:jc w:val="center"/>
        </w:trPr>
        <w:tc>
          <w:tcPr>
            <w:tcW w:w="4428" w:type="dxa"/>
            <w:shd w:val="clear" w:color="auto" w:fill="auto"/>
            <w:tcMar>
              <w:top w:w="28" w:type="dxa"/>
              <w:bottom w:w="28" w:type="dxa"/>
            </w:tcMar>
          </w:tcPr>
          <w:p w:rsidR="000E05B8" w:rsidRPr="0043530F" w:rsidRDefault="000E05B8" w:rsidP="00533E9C">
            <w:pPr>
              <w:spacing w:line="240" w:lineRule="exact"/>
              <w:rPr>
                <w:rFonts w:ascii="Arial" w:hAnsi="Arial"/>
                <w:sz w:val="18"/>
              </w:rPr>
            </w:pPr>
            <w:r w:rsidRPr="0043530F">
              <w:rPr>
                <w:rFonts w:ascii="Arial" w:hAnsi="Arial"/>
                <w:sz w:val="18"/>
              </w:rPr>
              <w:t>Ministry</w:t>
            </w:r>
          </w:p>
        </w:tc>
        <w:tc>
          <w:tcPr>
            <w:tcW w:w="4428" w:type="dxa"/>
            <w:shd w:val="clear" w:color="auto" w:fill="auto"/>
            <w:tcMar>
              <w:top w:w="28" w:type="dxa"/>
              <w:bottom w:w="28" w:type="dxa"/>
            </w:tcMar>
          </w:tcPr>
          <w:p w:rsidR="000E05B8" w:rsidRPr="0043530F" w:rsidRDefault="000E05B8" w:rsidP="00533E9C">
            <w:pPr>
              <w:spacing w:line="240" w:lineRule="exact"/>
              <w:rPr>
                <w:rFonts w:ascii="Arial" w:hAnsi="Arial"/>
                <w:b/>
                <w:sz w:val="18"/>
              </w:rPr>
            </w:pPr>
            <w:proofErr w:type="gramStart"/>
            <w:r w:rsidRPr="0043530F">
              <w:rPr>
                <w:rFonts w:ascii="Arial" w:hAnsi="Arial"/>
                <w:b/>
                <w:sz w:val="18"/>
              </w:rPr>
              <w:t>was</w:t>
            </w:r>
            <w:proofErr w:type="gramEnd"/>
          </w:p>
        </w:tc>
      </w:tr>
    </w:tbl>
    <w:p w:rsidR="000E05B8" w:rsidRDefault="000E05B8" w:rsidP="000E05B8">
      <w:pPr>
        <w:spacing w:line="240" w:lineRule="exact"/>
        <w:rPr>
          <w:sz w:val="22"/>
        </w:rPr>
      </w:pPr>
    </w:p>
    <w:p w:rsidR="0043530F" w:rsidRDefault="000E05B8" w:rsidP="0043530F">
      <w:r>
        <w:t xml:space="preserve">In the past tenses, the </w:t>
      </w:r>
      <w:proofErr w:type="gramStart"/>
      <w:r>
        <w:t>use of was and were</w:t>
      </w:r>
      <w:proofErr w:type="gramEnd"/>
      <w:r>
        <w:t xml:space="preserve"> with singular or plural subjects may create problems. Otherwise, past tense</w:t>
      </w:r>
      <w:r w:rsidR="0043530F">
        <w:t xml:space="preserve"> is relatively easy to manage. </w:t>
      </w:r>
      <w:r>
        <w:t xml:space="preserve">It is the past tense sequence that poses problems:  Argentina is singular; therefore, the proper noun takes singular </w:t>
      </w:r>
      <w:r>
        <w:rPr>
          <w:b/>
        </w:rPr>
        <w:t>has</w:t>
      </w:r>
      <w:r w:rsidR="0043530F">
        <w:t xml:space="preserve">. </w:t>
      </w:r>
      <w:r>
        <w:t>In the next text, consider the subject-verb relations</w:t>
      </w:r>
      <w:r w:rsidR="0043530F">
        <w:t xml:space="preserve"> and the tenses that are used. </w:t>
      </w:r>
      <w:r>
        <w:t xml:space="preserve">The </w:t>
      </w:r>
      <w:proofErr w:type="gramStart"/>
      <w:r>
        <w:t>head word</w:t>
      </w:r>
      <w:proofErr w:type="gramEnd"/>
      <w:r>
        <w:t xml:space="preserve"> and the verb (i.e. subject + v</w:t>
      </w:r>
      <w:r w:rsidR="0043530F">
        <w:t xml:space="preserve">erb) have been placed in bold. </w:t>
      </w:r>
      <w:r>
        <w:t xml:space="preserve">It is important to note that one has to be careful to check on all </w:t>
      </w:r>
      <w:proofErr w:type="gramStart"/>
      <w:r>
        <w:t>head words</w:t>
      </w:r>
      <w:proofErr w:type="gramEnd"/>
      <w:r>
        <w:t xml:space="preserve"> in complex noun phrases and how these are rel</w:t>
      </w:r>
      <w:r w:rsidR="0043530F">
        <w:t xml:space="preserve">ated to the verbs in the text. </w:t>
      </w:r>
      <w:r>
        <w:t>It is also important to state that subject-verb relations apply only in the case of su</w:t>
      </w:r>
      <w:r w:rsidR="0043530F">
        <w:t xml:space="preserve">bjects and their finite verbs. </w:t>
      </w:r>
      <w:r>
        <w:t xml:space="preserve">Non-finite verbs do not require you to apply the rules of concord. </w:t>
      </w:r>
    </w:p>
    <w:p w:rsidR="000E05B8" w:rsidRDefault="000E05B8" w:rsidP="0043530F"/>
    <w:p w:rsidR="000E05B8" w:rsidRDefault="000E05B8" w:rsidP="0043530F">
      <w:r>
        <w:t>It is therefore important that y</w:t>
      </w:r>
      <w:r w:rsidR="0043530F">
        <w:t xml:space="preserve">ou know what a finite verb is. </w:t>
      </w:r>
      <w:r>
        <w:t>It was for this reason that the concepts finite verb and subject were considered at t</w:t>
      </w:r>
      <w:r w:rsidR="0043530F">
        <w:t xml:space="preserve">he very start of this section. </w:t>
      </w:r>
      <w:r>
        <w:t>If you are uncertain about the distinction, re-read the entire Appendix.</w:t>
      </w:r>
    </w:p>
    <w:p w:rsidR="005467FD" w:rsidRPr="00EE13CA" w:rsidRDefault="005467FD" w:rsidP="005467FD"/>
    <w:tbl>
      <w:tblPr>
        <w:tblStyle w:val="TableGrid"/>
        <w:tblW w:w="7938" w:type="dxa"/>
        <w:tblInd w:w="397"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none" w:sz="0" w:space="0" w:color="auto"/>
          <w:insideV w:val="none" w:sz="0" w:space="0" w:color="auto"/>
        </w:tblBorders>
        <w:shd w:val="clear" w:color="auto" w:fill="E6E6E6"/>
        <w:tblCellMar>
          <w:left w:w="284" w:type="dxa"/>
          <w:right w:w="284" w:type="dxa"/>
        </w:tblCellMar>
        <w:tblLook w:val="00BF"/>
      </w:tblPr>
      <w:tblGrid>
        <w:gridCol w:w="7938"/>
      </w:tblGrid>
      <w:tr w:rsidR="005467FD">
        <w:tc>
          <w:tcPr>
            <w:tcW w:w="8146" w:type="dxa"/>
            <w:shd w:val="clear" w:color="auto" w:fill="E6E6E6"/>
          </w:tcPr>
          <w:p w:rsidR="005467FD" w:rsidRPr="005467FD" w:rsidRDefault="005467FD" w:rsidP="005467FD">
            <w:pPr>
              <w:spacing w:line="240" w:lineRule="atLeast"/>
              <w:rPr>
                <w:rFonts w:ascii="Times New Roman" w:hAnsi="Times New Roman"/>
                <w:sz w:val="40"/>
              </w:rPr>
            </w:pPr>
            <w:r w:rsidRPr="005467FD">
              <w:rPr>
                <w:rFonts w:ascii="Times New Roman" w:hAnsi="Times New Roman"/>
                <w:b/>
                <w:sz w:val="40"/>
                <w:szCs w:val="32"/>
              </w:rPr>
              <w:t>Chinese economists send mixed signals</w:t>
            </w:r>
          </w:p>
          <w:p w:rsidR="005467FD" w:rsidRPr="00533E9C" w:rsidRDefault="005467FD" w:rsidP="005467FD">
            <w:pPr>
              <w:spacing w:after="120" w:line="240" w:lineRule="atLeast"/>
              <w:rPr>
                <w:rFonts w:ascii="Times New Roman" w:hAnsi="Times New Roman"/>
                <w:color w:val="000000"/>
              </w:rPr>
            </w:pPr>
            <w:r w:rsidRPr="00533E9C">
              <w:rPr>
                <w:rFonts w:ascii="Times New Roman" w:hAnsi="Times New Roman"/>
                <w:i/>
                <w:color w:val="000000"/>
              </w:rPr>
              <w:t>AFP</w:t>
            </w:r>
            <w:r w:rsidRPr="00533E9C">
              <w:rPr>
                <w:rFonts w:ascii="Times New Roman" w:hAnsi="Times New Roman"/>
                <w:color w:val="000000"/>
              </w:rPr>
              <w:t xml:space="preserve">   In Business Day 06/01/2002</w:t>
            </w:r>
          </w:p>
          <w:p w:rsidR="005467FD" w:rsidRPr="00533E9C" w:rsidRDefault="005467FD" w:rsidP="005467FD">
            <w:pPr>
              <w:spacing w:after="120" w:line="240" w:lineRule="atLeast"/>
              <w:rPr>
                <w:rFonts w:ascii="Times New Roman" w:hAnsi="Times New Roman"/>
                <w:color w:val="000000"/>
              </w:rPr>
            </w:pPr>
            <w:r w:rsidRPr="00533E9C">
              <w:rPr>
                <w:rFonts w:ascii="Times New Roman" w:hAnsi="Times New Roman"/>
                <w:color w:val="000000"/>
              </w:rPr>
              <w:t xml:space="preserve">BEIJING - Chinese state-employed </w:t>
            </w:r>
            <w:r w:rsidRPr="00533E9C">
              <w:rPr>
                <w:rFonts w:ascii="Times New Roman" w:hAnsi="Times New Roman"/>
                <w:b/>
                <w:color w:val="000000"/>
              </w:rPr>
              <w:t>analysts disagree</w:t>
            </w:r>
            <w:r w:rsidRPr="00533E9C">
              <w:rPr>
                <w:rFonts w:ascii="Times New Roman" w:hAnsi="Times New Roman"/>
                <w:color w:val="000000"/>
              </w:rPr>
              <w:t xml:space="preserve"> on their forecasts for economic growth this year because of conflicting views on the impact of the slowing world economy, official </w:t>
            </w:r>
            <w:r w:rsidRPr="00533E9C">
              <w:rPr>
                <w:rFonts w:ascii="Times New Roman" w:hAnsi="Times New Roman"/>
                <w:b/>
                <w:color w:val="000000"/>
              </w:rPr>
              <w:t>media said</w:t>
            </w:r>
            <w:r w:rsidRPr="00533E9C">
              <w:rPr>
                <w:rFonts w:ascii="Times New Roman" w:hAnsi="Times New Roman"/>
                <w:color w:val="000000"/>
              </w:rPr>
              <w:t xml:space="preserve"> Friday.  Among the optimists </w:t>
            </w:r>
            <w:r w:rsidRPr="00533E9C">
              <w:rPr>
                <w:rFonts w:ascii="Times New Roman" w:hAnsi="Times New Roman"/>
                <w:b/>
                <w:color w:val="000000"/>
              </w:rPr>
              <w:t>is Chen</w:t>
            </w:r>
            <w:r w:rsidRPr="00533E9C">
              <w:rPr>
                <w:rFonts w:ascii="Times New Roman" w:hAnsi="Times New Roman"/>
                <w:color w:val="000000"/>
              </w:rPr>
              <w:t xml:space="preserve"> </w:t>
            </w:r>
            <w:proofErr w:type="spellStart"/>
            <w:r w:rsidRPr="00533E9C">
              <w:rPr>
                <w:rFonts w:ascii="Times New Roman" w:hAnsi="Times New Roman"/>
                <w:color w:val="000000"/>
              </w:rPr>
              <w:t>Dongqi</w:t>
            </w:r>
            <w:proofErr w:type="spellEnd"/>
            <w:r w:rsidRPr="00533E9C">
              <w:rPr>
                <w:rFonts w:ascii="Times New Roman" w:hAnsi="Times New Roman"/>
                <w:color w:val="000000"/>
              </w:rPr>
              <w:t xml:space="preserve">, </w:t>
            </w:r>
            <w:r w:rsidRPr="00533E9C">
              <w:rPr>
                <w:rFonts w:ascii="Times New Roman" w:hAnsi="Times New Roman"/>
                <w:b/>
                <w:color w:val="000000"/>
              </w:rPr>
              <w:t>head</w:t>
            </w:r>
            <w:r w:rsidRPr="00533E9C">
              <w:rPr>
                <w:rFonts w:ascii="Times New Roman" w:hAnsi="Times New Roman"/>
                <w:color w:val="000000"/>
              </w:rPr>
              <w:t xml:space="preserve"> of research at the State Development Planning Commission, </w:t>
            </w:r>
            <w:r w:rsidRPr="00533E9C">
              <w:rPr>
                <w:rFonts w:ascii="Times New Roman" w:hAnsi="Times New Roman"/>
                <w:b/>
                <w:color w:val="000000"/>
              </w:rPr>
              <w:t>who expects</w:t>
            </w:r>
            <w:r w:rsidRPr="00533E9C">
              <w:rPr>
                <w:rFonts w:ascii="Times New Roman" w:hAnsi="Times New Roman"/>
                <w:color w:val="000000"/>
              </w:rPr>
              <w:t xml:space="preserve"> 7.5% growth in 2002, </w:t>
            </w:r>
            <w:proofErr w:type="gramStart"/>
            <w:r w:rsidRPr="00533E9C">
              <w:rPr>
                <w:rFonts w:ascii="Times New Roman" w:hAnsi="Times New Roman"/>
                <w:color w:val="000000"/>
              </w:rPr>
              <w:t>the</w:t>
            </w:r>
            <w:proofErr w:type="gramEnd"/>
            <w:r w:rsidRPr="00533E9C">
              <w:rPr>
                <w:rFonts w:ascii="Times New Roman" w:hAnsi="Times New Roman"/>
                <w:color w:val="000000"/>
              </w:rPr>
              <w:t xml:space="preserve"> highest forecast by any government economist so far.  "</w:t>
            </w:r>
            <w:r w:rsidRPr="00533E9C">
              <w:rPr>
                <w:rFonts w:ascii="Times New Roman" w:hAnsi="Times New Roman"/>
                <w:b/>
                <w:color w:val="000000"/>
              </w:rPr>
              <w:t>I don't want</w:t>
            </w:r>
            <w:r w:rsidRPr="00533E9C">
              <w:rPr>
                <w:rFonts w:ascii="Times New Roman" w:hAnsi="Times New Roman"/>
                <w:color w:val="000000"/>
              </w:rPr>
              <w:t xml:space="preserve"> to play down China's economic growth potential in the years to come," </w:t>
            </w:r>
            <w:r w:rsidRPr="00533E9C">
              <w:rPr>
                <w:rFonts w:ascii="Times New Roman" w:hAnsi="Times New Roman"/>
                <w:b/>
                <w:color w:val="000000"/>
              </w:rPr>
              <w:t>Chen said</w:t>
            </w:r>
            <w:r w:rsidRPr="00533E9C">
              <w:rPr>
                <w:rFonts w:ascii="Times New Roman" w:hAnsi="Times New Roman"/>
                <w:color w:val="000000"/>
              </w:rPr>
              <w:t xml:space="preserve">, according to the China Daily. China's </w:t>
            </w:r>
            <w:r w:rsidRPr="00533E9C">
              <w:rPr>
                <w:rFonts w:ascii="Times New Roman" w:hAnsi="Times New Roman"/>
                <w:b/>
                <w:color w:val="000000"/>
              </w:rPr>
              <w:t>economy expanded</w:t>
            </w:r>
            <w:r w:rsidRPr="00533E9C">
              <w:rPr>
                <w:rFonts w:ascii="Times New Roman" w:hAnsi="Times New Roman"/>
                <w:color w:val="000000"/>
              </w:rPr>
              <w:t xml:space="preserve"> by 7.3% last year, compared with 8% the year before. The </w:t>
            </w:r>
            <w:r w:rsidRPr="00533E9C">
              <w:rPr>
                <w:rFonts w:ascii="Times New Roman" w:hAnsi="Times New Roman"/>
                <w:b/>
                <w:color w:val="000000"/>
              </w:rPr>
              <w:t>decline was</w:t>
            </w:r>
            <w:r w:rsidRPr="00533E9C">
              <w:rPr>
                <w:rFonts w:ascii="Times New Roman" w:hAnsi="Times New Roman"/>
                <w:color w:val="000000"/>
              </w:rPr>
              <w:t xml:space="preserve"> mainly due to a steep decline in export growth to about 5% from 27.8% in 2000. </w:t>
            </w:r>
          </w:p>
          <w:p w:rsidR="005467FD" w:rsidRPr="00533E9C" w:rsidRDefault="005467FD" w:rsidP="005467FD">
            <w:pPr>
              <w:spacing w:after="120" w:line="240" w:lineRule="atLeast"/>
              <w:rPr>
                <w:rFonts w:ascii="Times New Roman" w:hAnsi="Times New Roman"/>
                <w:color w:val="000000"/>
              </w:rPr>
            </w:pPr>
            <w:r w:rsidRPr="00533E9C">
              <w:rPr>
                <w:rFonts w:ascii="Times New Roman" w:hAnsi="Times New Roman"/>
                <w:color w:val="000000"/>
              </w:rPr>
              <w:t xml:space="preserve">Most Chinese </w:t>
            </w:r>
            <w:r w:rsidRPr="00533E9C">
              <w:rPr>
                <w:rFonts w:ascii="Times New Roman" w:hAnsi="Times New Roman"/>
                <w:b/>
                <w:color w:val="000000"/>
              </w:rPr>
              <w:t xml:space="preserve">economists share </w:t>
            </w:r>
            <w:r w:rsidRPr="00533E9C">
              <w:rPr>
                <w:rFonts w:ascii="Times New Roman" w:hAnsi="Times New Roman"/>
                <w:color w:val="000000"/>
              </w:rPr>
              <w:t xml:space="preserve">the view that foreign </w:t>
            </w:r>
            <w:r w:rsidRPr="00533E9C">
              <w:rPr>
                <w:rFonts w:ascii="Times New Roman" w:hAnsi="Times New Roman"/>
                <w:b/>
                <w:color w:val="000000"/>
              </w:rPr>
              <w:t>trade will continue</w:t>
            </w:r>
            <w:r w:rsidRPr="00533E9C">
              <w:rPr>
                <w:rFonts w:ascii="Times New Roman" w:hAnsi="Times New Roman"/>
                <w:color w:val="000000"/>
              </w:rPr>
              <w:t xml:space="preserve"> to be hurt by the sluggish international economy but the </w:t>
            </w:r>
            <w:r w:rsidRPr="00533E9C">
              <w:rPr>
                <w:rFonts w:ascii="Times New Roman" w:hAnsi="Times New Roman"/>
                <w:b/>
                <w:color w:val="000000"/>
              </w:rPr>
              <w:t>question is</w:t>
            </w:r>
            <w:r w:rsidRPr="00533E9C">
              <w:rPr>
                <w:rFonts w:ascii="Times New Roman" w:hAnsi="Times New Roman"/>
                <w:color w:val="000000"/>
              </w:rPr>
              <w:t xml:space="preserve"> how serious the </w:t>
            </w:r>
            <w:r w:rsidRPr="00533E9C">
              <w:rPr>
                <w:rFonts w:ascii="Times New Roman" w:hAnsi="Times New Roman"/>
                <w:b/>
                <w:color w:val="000000"/>
              </w:rPr>
              <w:t>impact will be</w:t>
            </w:r>
            <w:r w:rsidRPr="00533E9C">
              <w:rPr>
                <w:rFonts w:ascii="Times New Roman" w:hAnsi="Times New Roman"/>
                <w:color w:val="000000"/>
              </w:rPr>
              <w:t xml:space="preserve">.  Explaining his 7.5% prediction, </w:t>
            </w:r>
            <w:r w:rsidRPr="00533E9C">
              <w:rPr>
                <w:rFonts w:ascii="Times New Roman" w:hAnsi="Times New Roman"/>
                <w:b/>
                <w:color w:val="000000"/>
              </w:rPr>
              <w:t>Chen told</w:t>
            </w:r>
            <w:r w:rsidRPr="00533E9C">
              <w:rPr>
                <w:rFonts w:ascii="Times New Roman" w:hAnsi="Times New Roman"/>
                <w:color w:val="000000"/>
              </w:rPr>
              <w:t xml:space="preserve"> the China Daily that the negative </w:t>
            </w:r>
            <w:r w:rsidRPr="00533E9C">
              <w:rPr>
                <w:rFonts w:ascii="Times New Roman" w:hAnsi="Times New Roman"/>
                <w:b/>
                <w:color w:val="000000"/>
              </w:rPr>
              <w:t>impact</w:t>
            </w:r>
            <w:r w:rsidRPr="00533E9C">
              <w:rPr>
                <w:rFonts w:ascii="Times New Roman" w:hAnsi="Times New Roman"/>
                <w:color w:val="000000"/>
              </w:rPr>
              <w:t xml:space="preserve"> of the September 11 attacks in the United States </w:t>
            </w:r>
            <w:r w:rsidRPr="00533E9C">
              <w:rPr>
                <w:rFonts w:ascii="Times New Roman" w:hAnsi="Times New Roman"/>
                <w:b/>
                <w:color w:val="000000"/>
              </w:rPr>
              <w:t>would be</w:t>
            </w:r>
            <w:r w:rsidRPr="00533E9C">
              <w:rPr>
                <w:rFonts w:ascii="Times New Roman" w:hAnsi="Times New Roman"/>
                <w:color w:val="000000"/>
              </w:rPr>
              <w:t xml:space="preserve"> short-term.  "Fortunately, the </w:t>
            </w:r>
            <w:r w:rsidRPr="00533E9C">
              <w:rPr>
                <w:rFonts w:ascii="Times New Roman" w:hAnsi="Times New Roman"/>
                <w:b/>
                <w:color w:val="000000"/>
              </w:rPr>
              <w:t>interruption will not last</w:t>
            </w:r>
            <w:r w:rsidRPr="00533E9C">
              <w:rPr>
                <w:rFonts w:ascii="Times New Roman" w:hAnsi="Times New Roman"/>
                <w:color w:val="000000"/>
              </w:rPr>
              <w:t xml:space="preserve"> long," </w:t>
            </w:r>
            <w:r w:rsidRPr="00533E9C">
              <w:rPr>
                <w:rFonts w:ascii="Times New Roman" w:hAnsi="Times New Roman"/>
                <w:b/>
                <w:color w:val="000000"/>
              </w:rPr>
              <w:t>he said</w:t>
            </w:r>
            <w:r w:rsidRPr="00533E9C">
              <w:rPr>
                <w:rFonts w:ascii="Times New Roman" w:hAnsi="Times New Roman"/>
                <w:color w:val="000000"/>
              </w:rPr>
              <w:t xml:space="preserve">. </w:t>
            </w:r>
          </w:p>
          <w:p w:rsidR="005467FD" w:rsidRPr="00533E9C" w:rsidRDefault="005467FD" w:rsidP="005467FD">
            <w:pPr>
              <w:spacing w:after="120" w:line="240" w:lineRule="atLeast"/>
              <w:rPr>
                <w:rFonts w:ascii="Times New Roman" w:hAnsi="Times New Roman"/>
                <w:color w:val="000000"/>
              </w:rPr>
            </w:pPr>
            <w:r w:rsidRPr="00533E9C">
              <w:rPr>
                <w:rFonts w:ascii="Times New Roman" w:hAnsi="Times New Roman"/>
                <w:color w:val="000000"/>
              </w:rPr>
              <w:t xml:space="preserve">More serious </w:t>
            </w:r>
            <w:r w:rsidRPr="00533E9C">
              <w:rPr>
                <w:rFonts w:ascii="Times New Roman" w:hAnsi="Times New Roman"/>
                <w:b/>
                <w:color w:val="000000"/>
              </w:rPr>
              <w:t>are the difficulties</w:t>
            </w:r>
            <w:r w:rsidRPr="00533E9C">
              <w:rPr>
                <w:rFonts w:ascii="Times New Roman" w:hAnsi="Times New Roman"/>
                <w:color w:val="000000"/>
              </w:rPr>
              <w:t xml:space="preserve"> that many foreign </w:t>
            </w:r>
            <w:r w:rsidRPr="00533E9C">
              <w:rPr>
                <w:rFonts w:ascii="Times New Roman" w:hAnsi="Times New Roman"/>
                <w:b/>
                <w:color w:val="000000"/>
              </w:rPr>
              <w:t>economies are experiencing</w:t>
            </w:r>
            <w:r w:rsidRPr="00533E9C">
              <w:rPr>
                <w:rFonts w:ascii="Times New Roman" w:hAnsi="Times New Roman"/>
                <w:color w:val="000000"/>
              </w:rPr>
              <w:t xml:space="preserve"> due to the slump in the technology industry, but the good </w:t>
            </w:r>
            <w:r w:rsidRPr="00533E9C">
              <w:rPr>
                <w:rFonts w:ascii="Times New Roman" w:hAnsi="Times New Roman"/>
                <w:b/>
                <w:color w:val="000000"/>
              </w:rPr>
              <w:t xml:space="preserve">news was </w:t>
            </w:r>
            <w:r w:rsidRPr="00533E9C">
              <w:rPr>
                <w:rFonts w:ascii="Times New Roman" w:hAnsi="Times New Roman"/>
                <w:color w:val="000000"/>
              </w:rPr>
              <w:t xml:space="preserve">many </w:t>
            </w:r>
            <w:r w:rsidRPr="00533E9C">
              <w:rPr>
                <w:rFonts w:ascii="Times New Roman" w:hAnsi="Times New Roman"/>
                <w:b/>
                <w:color w:val="000000"/>
              </w:rPr>
              <w:t>governments were looking</w:t>
            </w:r>
            <w:r w:rsidRPr="00533E9C">
              <w:rPr>
                <w:rFonts w:ascii="Times New Roman" w:hAnsi="Times New Roman"/>
                <w:color w:val="000000"/>
              </w:rPr>
              <w:t xml:space="preserve"> for ways to overcome the problems, </w:t>
            </w:r>
            <w:r w:rsidRPr="00533E9C">
              <w:rPr>
                <w:rFonts w:ascii="Times New Roman" w:hAnsi="Times New Roman"/>
                <w:b/>
                <w:color w:val="000000"/>
              </w:rPr>
              <w:t>Chen said</w:t>
            </w:r>
            <w:r w:rsidRPr="00533E9C">
              <w:rPr>
                <w:rFonts w:ascii="Times New Roman" w:hAnsi="Times New Roman"/>
                <w:color w:val="000000"/>
              </w:rPr>
              <w:t xml:space="preserve">.  But even within the State Development Planning Commission, </w:t>
            </w:r>
            <w:r w:rsidRPr="00533E9C">
              <w:rPr>
                <w:rFonts w:ascii="Times New Roman" w:hAnsi="Times New Roman"/>
                <w:b/>
                <w:color w:val="000000"/>
              </w:rPr>
              <w:t>there are dissenting voices</w:t>
            </w:r>
            <w:r w:rsidRPr="00533E9C">
              <w:rPr>
                <w:rFonts w:ascii="Times New Roman" w:hAnsi="Times New Roman"/>
                <w:color w:val="000000"/>
              </w:rPr>
              <w:t xml:space="preserve">, with some adopting a gloomier view, the </w:t>
            </w:r>
            <w:r w:rsidRPr="00533E9C">
              <w:rPr>
                <w:rFonts w:ascii="Times New Roman" w:hAnsi="Times New Roman"/>
                <w:b/>
                <w:color w:val="000000"/>
              </w:rPr>
              <w:t>paper said</w:t>
            </w:r>
            <w:r w:rsidRPr="00533E9C">
              <w:rPr>
                <w:rFonts w:ascii="Times New Roman" w:hAnsi="Times New Roman"/>
                <w:color w:val="000000"/>
              </w:rPr>
              <w:t xml:space="preserve">. </w:t>
            </w:r>
          </w:p>
          <w:p w:rsidR="005467FD" w:rsidRDefault="005467FD" w:rsidP="00291EF8">
            <w:pPr>
              <w:spacing w:after="120" w:line="240" w:lineRule="atLeast"/>
              <w:rPr>
                <w:rFonts w:ascii="Times New Roman" w:hAnsi="Times New Roman"/>
                <w:color w:val="000000"/>
              </w:rPr>
            </w:pPr>
            <w:r w:rsidRPr="00533E9C">
              <w:rPr>
                <w:rFonts w:ascii="Times New Roman" w:hAnsi="Times New Roman"/>
                <w:color w:val="000000"/>
              </w:rPr>
              <w:t xml:space="preserve">"If the developed </w:t>
            </w:r>
            <w:r w:rsidRPr="00533E9C">
              <w:rPr>
                <w:rFonts w:ascii="Times New Roman" w:hAnsi="Times New Roman"/>
                <w:b/>
                <w:color w:val="000000"/>
              </w:rPr>
              <w:t>economies are</w:t>
            </w:r>
            <w:r w:rsidRPr="00533E9C">
              <w:rPr>
                <w:rFonts w:ascii="Times New Roman" w:hAnsi="Times New Roman"/>
                <w:color w:val="000000"/>
              </w:rPr>
              <w:t xml:space="preserve"> still in recession, China's (economic) growth </w:t>
            </w:r>
            <w:r w:rsidRPr="00533E9C">
              <w:rPr>
                <w:rFonts w:ascii="Times New Roman" w:hAnsi="Times New Roman"/>
                <w:b/>
                <w:color w:val="000000"/>
              </w:rPr>
              <w:t>rate will continue</w:t>
            </w:r>
            <w:r w:rsidRPr="00533E9C">
              <w:rPr>
                <w:rFonts w:ascii="Times New Roman" w:hAnsi="Times New Roman"/>
                <w:color w:val="000000"/>
              </w:rPr>
              <w:t xml:space="preserve"> to drop this year," </w:t>
            </w:r>
            <w:r w:rsidRPr="00533E9C">
              <w:rPr>
                <w:rFonts w:ascii="Times New Roman" w:hAnsi="Times New Roman"/>
                <w:b/>
                <w:color w:val="000000"/>
              </w:rPr>
              <w:t>said Wang</w:t>
            </w:r>
            <w:r w:rsidRPr="00533E9C">
              <w:rPr>
                <w:rFonts w:ascii="Times New Roman" w:hAnsi="Times New Roman"/>
                <w:color w:val="000000"/>
              </w:rPr>
              <w:t xml:space="preserve"> </w:t>
            </w:r>
            <w:proofErr w:type="spellStart"/>
            <w:r w:rsidRPr="00533E9C">
              <w:rPr>
                <w:rFonts w:ascii="Times New Roman" w:hAnsi="Times New Roman"/>
                <w:color w:val="000000"/>
              </w:rPr>
              <w:t>Jian</w:t>
            </w:r>
            <w:proofErr w:type="spellEnd"/>
            <w:r w:rsidRPr="00533E9C">
              <w:rPr>
                <w:rFonts w:ascii="Times New Roman" w:hAnsi="Times New Roman"/>
                <w:color w:val="000000"/>
              </w:rPr>
              <w:t xml:space="preserve">, a macroeconomic </w:t>
            </w:r>
            <w:r w:rsidRPr="00533E9C">
              <w:rPr>
                <w:rFonts w:ascii="Times New Roman" w:hAnsi="Times New Roman"/>
                <w:b/>
                <w:color w:val="000000"/>
              </w:rPr>
              <w:t>expert</w:t>
            </w:r>
            <w:r w:rsidRPr="00533E9C">
              <w:rPr>
                <w:rFonts w:ascii="Times New Roman" w:hAnsi="Times New Roman"/>
                <w:color w:val="000000"/>
              </w:rPr>
              <w:t xml:space="preserve"> with the commission, </w:t>
            </w:r>
            <w:r w:rsidRPr="00533E9C">
              <w:rPr>
                <w:rFonts w:ascii="Times New Roman" w:hAnsi="Times New Roman"/>
                <w:b/>
                <w:color w:val="000000"/>
              </w:rPr>
              <w:t>who was not quoted</w:t>
            </w:r>
            <w:r w:rsidRPr="00533E9C">
              <w:rPr>
                <w:rFonts w:ascii="Times New Roman" w:hAnsi="Times New Roman"/>
                <w:color w:val="000000"/>
              </w:rPr>
              <w:t xml:space="preserve"> as giving a growth forecast.  "Last year's </w:t>
            </w:r>
            <w:r w:rsidRPr="00533E9C">
              <w:rPr>
                <w:rFonts w:ascii="Times New Roman" w:hAnsi="Times New Roman"/>
                <w:b/>
                <w:color w:val="000000"/>
              </w:rPr>
              <w:t>decline</w:t>
            </w:r>
            <w:r w:rsidRPr="00533E9C">
              <w:rPr>
                <w:rFonts w:ascii="Times New Roman" w:hAnsi="Times New Roman"/>
                <w:color w:val="000000"/>
              </w:rPr>
              <w:t xml:space="preserve"> in export (growth) </w:t>
            </w:r>
            <w:r w:rsidRPr="00533E9C">
              <w:rPr>
                <w:rFonts w:ascii="Times New Roman" w:hAnsi="Times New Roman"/>
                <w:b/>
                <w:color w:val="000000"/>
              </w:rPr>
              <w:t>was caused</w:t>
            </w:r>
            <w:r w:rsidRPr="00533E9C">
              <w:rPr>
                <w:rFonts w:ascii="Times New Roman" w:hAnsi="Times New Roman"/>
                <w:color w:val="000000"/>
              </w:rPr>
              <w:t xml:space="preserve"> by the worsening global economic situation. This year, world economic </w:t>
            </w:r>
            <w:r w:rsidRPr="00533E9C">
              <w:rPr>
                <w:rFonts w:ascii="Times New Roman" w:hAnsi="Times New Roman"/>
                <w:b/>
                <w:color w:val="000000"/>
              </w:rPr>
              <w:t>expectations are</w:t>
            </w:r>
            <w:r w:rsidRPr="00533E9C">
              <w:rPr>
                <w:rFonts w:ascii="Times New Roman" w:hAnsi="Times New Roman"/>
                <w:color w:val="000000"/>
              </w:rPr>
              <w:t xml:space="preserve"> even lower and </w:t>
            </w:r>
            <w:r w:rsidRPr="00533E9C">
              <w:rPr>
                <w:rFonts w:ascii="Times New Roman" w:hAnsi="Times New Roman"/>
                <w:b/>
                <w:color w:val="000000"/>
              </w:rPr>
              <w:t>that resulted</w:t>
            </w:r>
            <w:r w:rsidRPr="00533E9C">
              <w:rPr>
                <w:rFonts w:ascii="Times New Roman" w:hAnsi="Times New Roman"/>
                <w:color w:val="000000"/>
              </w:rPr>
              <w:t xml:space="preserve"> in my downbeat judgement," </w:t>
            </w:r>
            <w:r w:rsidRPr="00533E9C">
              <w:rPr>
                <w:rFonts w:ascii="Times New Roman" w:hAnsi="Times New Roman"/>
                <w:b/>
                <w:color w:val="000000"/>
              </w:rPr>
              <w:t>Wang said</w:t>
            </w:r>
            <w:r w:rsidRPr="00533E9C">
              <w:rPr>
                <w:rFonts w:ascii="Times New Roman" w:hAnsi="Times New Roman"/>
                <w:color w:val="000000"/>
              </w:rPr>
              <w:t xml:space="preserve">. </w:t>
            </w:r>
          </w:p>
          <w:p w:rsidR="005467FD" w:rsidRDefault="005467FD" w:rsidP="005467FD">
            <w:pPr>
              <w:rPr>
                <w:color w:val="000000"/>
                <w:sz w:val="22"/>
              </w:rPr>
            </w:pPr>
            <w:r w:rsidRPr="00533E9C">
              <w:rPr>
                <w:rFonts w:ascii="Times New Roman" w:hAnsi="Times New Roman"/>
                <w:i/>
                <w:color w:val="000000"/>
              </w:rPr>
              <w:t>AFP</w:t>
            </w:r>
            <w:r>
              <w:rPr>
                <w:color w:val="000000"/>
                <w:sz w:val="22"/>
              </w:rPr>
              <w:t xml:space="preserve"> </w:t>
            </w:r>
          </w:p>
          <w:p w:rsidR="005467FD" w:rsidRPr="00EE13CA" w:rsidRDefault="005467FD" w:rsidP="00EE13CA">
            <w:pPr>
              <w:pStyle w:val="BodyText2"/>
              <w:rPr>
                <w:rFonts w:ascii="Times New Roman" w:hAnsi="Times New Roman"/>
                <w:sz w:val="20"/>
              </w:rPr>
            </w:pPr>
          </w:p>
        </w:tc>
      </w:tr>
    </w:tbl>
    <w:p w:rsidR="00533E9C" w:rsidRPr="00533E9C" w:rsidRDefault="00533E9C" w:rsidP="00533E9C"/>
    <w:p w:rsidR="00533E9C" w:rsidRPr="00533E9C" w:rsidRDefault="00533E9C" w:rsidP="00533E9C">
      <w:pPr>
        <w:rPr>
          <w:b/>
        </w:rPr>
      </w:pPr>
      <w:r w:rsidRPr="00533E9C">
        <w:rPr>
          <w:b/>
        </w:rPr>
        <w:t xml:space="preserve">Task: </w:t>
      </w:r>
      <w:r w:rsidRPr="00291EF8">
        <w:t>When you read texts, identify the subject-verb relations in them. Keep a list of interesting examples of subject-verb concord.</w:t>
      </w:r>
    </w:p>
    <w:p w:rsidR="00533E9C" w:rsidRDefault="00533E9C" w:rsidP="00885895"/>
    <w:p w:rsidR="00533E9C" w:rsidRDefault="00533E9C" w:rsidP="00885895"/>
    <w:p w:rsidR="00533E9C" w:rsidRPr="00E35C62" w:rsidRDefault="00533E9C" w:rsidP="00533E9C">
      <w:pPr>
        <w:pStyle w:val="Heading1"/>
        <w:jc w:val="left"/>
      </w:pPr>
      <w:r>
        <w:br w:type="page"/>
      </w:r>
      <w:r w:rsidR="00673073">
        <w:t xml:space="preserve">2. </w:t>
      </w:r>
      <w:r w:rsidRPr="00E35C62">
        <w:t xml:space="preserve">Journaling academic arguments </w:t>
      </w:r>
      <w:r>
        <w:br/>
      </w:r>
      <w:r w:rsidRPr="00E35C62">
        <w:t>– Developing your own voice</w:t>
      </w:r>
    </w:p>
    <w:p w:rsidR="00533E9C" w:rsidRDefault="00533E9C" w:rsidP="00533E9C">
      <w:pPr>
        <w:pStyle w:val="Heading2"/>
      </w:pPr>
      <w:r>
        <w:t>Introduction</w:t>
      </w:r>
    </w:p>
    <w:p w:rsidR="00533E9C" w:rsidRDefault="00533E9C" w:rsidP="00533E9C">
      <w:r>
        <w:t xml:space="preserve">We recommend that you keep a journal and write at least three pages each day of the week. The purpose is to develop the habit of writing, and to become used to putting your thoughts down on paper. You may write about any topic you have come across in the course.  Write three pages a day. You can also choose any argument you came across in any of your modules. In this case, we have included an outline of the </w:t>
      </w:r>
      <w:r w:rsidRPr="006A4E51">
        <w:rPr>
          <w:b/>
        </w:rPr>
        <w:t xml:space="preserve">Read-Think-Write </w:t>
      </w:r>
      <w:r>
        <w:t xml:space="preserve">pattern of text production. </w:t>
      </w:r>
    </w:p>
    <w:p w:rsidR="00533E9C" w:rsidRDefault="00533E9C" w:rsidP="00533E9C">
      <w:pPr>
        <w:pStyle w:val="Heading3"/>
      </w:pPr>
      <w:r>
        <w:t>Learning outcomes</w:t>
      </w:r>
    </w:p>
    <w:p w:rsidR="00533E9C" w:rsidRDefault="00533E9C" w:rsidP="009717E4">
      <w:r>
        <w:t xml:space="preserve">By the end of Part 2 of the module, students will have written at least 21 pages of spontaneous writing. </w:t>
      </w:r>
    </w:p>
    <w:p w:rsidR="00533E9C" w:rsidRDefault="00533E9C" w:rsidP="009717E4"/>
    <w:p w:rsidR="00533E9C" w:rsidRDefault="00533E9C" w:rsidP="009717E4">
      <w:r>
        <w:rPr>
          <w:b/>
        </w:rPr>
        <w:t xml:space="preserve">Calculation this! </w:t>
      </w:r>
      <w:r>
        <w:t>If you write three pages per day for 200 days of the year, how man</w:t>
      </w:r>
      <w:r w:rsidR="00BD6ACC">
        <w:t xml:space="preserve">y pages will you have written? </w:t>
      </w:r>
      <w:r>
        <w:t xml:space="preserve">Easy sum, I would say: </w:t>
      </w:r>
      <w:proofErr w:type="gramStart"/>
      <w:r>
        <w:t>a whopping</w:t>
      </w:r>
      <w:proofErr w:type="gramEnd"/>
      <w:r>
        <w:t xml:space="preserve"> 600 pages</w:t>
      </w:r>
      <w:r w:rsidR="009717E4">
        <w:t xml:space="preserve"> will have come from your pen. </w:t>
      </w:r>
      <w:r>
        <w:t>To be able to reflect critically on your journaling abilities, we suggest that you read the foll</w:t>
      </w:r>
      <w:r w:rsidR="00EE13CA">
        <w:t>owing article (not compulsory):</w:t>
      </w:r>
    </w:p>
    <w:p w:rsidR="00533E9C" w:rsidRPr="009717E4" w:rsidRDefault="00F61978" w:rsidP="00EE13CA">
      <w:pPr>
        <w:spacing w:before="120" w:line="240" w:lineRule="atLeast"/>
        <w:jc w:val="left"/>
        <w:rPr>
          <w:rStyle w:val="Hyperlink"/>
        </w:rPr>
      </w:pPr>
      <w:hyperlink r:id="rId12" w:history="1">
        <w:r w:rsidR="00EE13CA">
          <w:rPr>
            <w:rStyle w:val="Hyperlink"/>
          </w:rPr>
          <w:t xml:space="preserve">Advantages and disadvantages of </w:t>
        </w:r>
        <w:r w:rsidR="00533E9C" w:rsidRPr="009717E4">
          <w:rPr>
            <w:rStyle w:val="Hyperlink"/>
          </w:rPr>
          <w:t>Journaling</w:t>
        </w:r>
      </w:hyperlink>
      <w:r w:rsidR="00533E9C" w:rsidRPr="009717E4">
        <w:rPr>
          <w:rStyle w:val="Hyperlink"/>
        </w:rPr>
        <w:t>.</w:t>
      </w:r>
      <w:hyperlink r:id="rId13" w:history="1">
        <w:proofErr w:type="gramStart"/>
        <w:r w:rsidR="00533E9C" w:rsidRPr="009717E4">
          <w:rPr>
            <w:rStyle w:val="Hyperlink"/>
          </w:rPr>
          <w:t>..</w:t>
        </w:r>
        <w:proofErr w:type="gramEnd"/>
        <w:r w:rsidR="00533E9C" w:rsidRPr="009717E4">
          <w:rPr>
            <w:rStyle w:val="Hyperlink"/>
          </w:rPr>
          <w:t>\</w:t>
        </w:r>
        <w:proofErr w:type="gramStart"/>
        <w:r w:rsidR="00533E9C" w:rsidRPr="009717E4">
          <w:rPr>
            <w:rStyle w:val="Hyperlink"/>
          </w:rPr>
          <w:t>..</w:t>
        </w:r>
        <w:proofErr w:type="gramEnd"/>
        <w:r w:rsidR="00533E9C" w:rsidRPr="009717E4">
          <w:rPr>
            <w:rStyle w:val="Hyperlink"/>
          </w:rPr>
          <w:t>\Skills_Pack\050908_Journal_Writing_in_Experiential_Education Possibilities, Problems, and Recommendations_ ER.htm</w:t>
        </w:r>
      </w:hyperlink>
      <w:r w:rsidR="00533E9C" w:rsidRPr="009717E4">
        <w:rPr>
          <w:rStyle w:val="Hyperlink"/>
        </w:rPr>
        <w:t xml:space="preserve"> </w:t>
      </w:r>
    </w:p>
    <w:p w:rsidR="00C917B6" w:rsidRDefault="00C917B6" w:rsidP="0004542F">
      <w:pPr>
        <w:tabs>
          <w:tab w:val="left" w:pos="2053"/>
        </w:tabs>
        <w:rPr>
          <w:lang w:val="en-US"/>
        </w:rPr>
      </w:pPr>
    </w:p>
    <w:tbl>
      <w:tblPr>
        <w:tblW w:w="8213" w:type="dxa"/>
        <w:tblInd w:w="397" w:type="dxa"/>
        <w:shd w:val="clear" w:color="auto" w:fill="FFE0BB"/>
        <w:tblLayout w:type="fixed"/>
        <w:tblCellMar>
          <w:top w:w="57" w:type="dxa"/>
          <w:left w:w="340" w:type="dxa"/>
          <w:bottom w:w="57" w:type="dxa"/>
          <w:right w:w="340" w:type="dxa"/>
        </w:tblCellMar>
        <w:tblLook w:val="01E0"/>
      </w:tblPr>
      <w:tblGrid>
        <w:gridCol w:w="1219"/>
        <w:gridCol w:w="6994"/>
      </w:tblGrid>
      <w:tr w:rsidR="0004542F" w:rsidRPr="006E0DDE">
        <w:tc>
          <w:tcPr>
            <w:tcW w:w="1219" w:type="dxa"/>
            <w:shd w:val="clear" w:color="auto" w:fill="FFE0BB"/>
            <w:vAlign w:val="center"/>
          </w:tcPr>
          <w:p w:rsidR="0004542F" w:rsidRPr="0004542F" w:rsidRDefault="0004542F" w:rsidP="0004542F">
            <w:pPr>
              <w:spacing w:line="240" w:lineRule="auto"/>
              <w:jc w:val="center"/>
              <w:rPr>
                <w:b/>
                <w:noProof/>
                <w:sz w:val="18"/>
                <w:lang w:val="en-US" w:eastAsia="en-US"/>
              </w:rPr>
            </w:pPr>
            <w:r w:rsidRPr="0004542F">
              <w:rPr>
                <w:b/>
                <w:noProof/>
                <w:sz w:val="18"/>
                <w:lang w:val="en-US" w:eastAsia="en-US"/>
              </w:rPr>
              <w:drawing>
                <wp:inline distT="0" distB="0" distL="0" distR="0">
                  <wp:extent cx="432000" cy="361945"/>
                  <wp:effectExtent l="25400" t="0" r="0" b="0"/>
                  <wp:docPr id="52" name="Picture 48" descr="English icon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cons_5.png"/>
                          <pic:cNvPicPr/>
                        </pic:nvPicPr>
                        <pic:blipFill>
                          <a:blip r:embed="rId14"/>
                          <a:stretch>
                            <a:fillRect/>
                          </a:stretch>
                        </pic:blipFill>
                        <pic:spPr>
                          <a:xfrm>
                            <a:off x="0" y="0"/>
                            <a:ext cx="432000" cy="361945"/>
                          </a:xfrm>
                          <a:prstGeom prst="rect">
                            <a:avLst/>
                          </a:prstGeom>
                        </pic:spPr>
                      </pic:pic>
                    </a:graphicData>
                  </a:graphic>
                </wp:inline>
              </w:drawing>
            </w:r>
          </w:p>
        </w:tc>
        <w:tc>
          <w:tcPr>
            <w:tcW w:w="6994" w:type="dxa"/>
            <w:shd w:val="clear" w:color="auto" w:fill="FFE0BB"/>
            <w:tcMar>
              <w:left w:w="0" w:type="dxa"/>
            </w:tcMar>
            <w:vAlign w:val="center"/>
          </w:tcPr>
          <w:p w:rsidR="0004542F" w:rsidRPr="00C917B6" w:rsidRDefault="0004542F" w:rsidP="0004542F">
            <w:pPr>
              <w:spacing w:line="240" w:lineRule="auto"/>
              <w:jc w:val="left"/>
              <w:rPr>
                <w:sz w:val="18"/>
              </w:rPr>
            </w:pPr>
            <w:r w:rsidRPr="00C917B6">
              <w:rPr>
                <w:b/>
                <w:sz w:val="18"/>
              </w:rPr>
              <w:t>Do not use your journal as a private war zone where you attack others.</w:t>
            </w:r>
          </w:p>
        </w:tc>
      </w:tr>
    </w:tbl>
    <w:p w:rsidR="00533E9C" w:rsidRDefault="00533E9C" w:rsidP="00533E9C">
      <w:pPr>
        <w:spacing w:line="360" w:lineRule="auto"/>
      </w:pPr>
    </w:p>
    <w:p w:rsidR="00533E9C" w:rsidRDefault="00533E9C" w:rsidP="00533E9C">
      <w:pPr>
        <w:spacing w:line="360" w:lineRule="auto"/>
      </w:pPr>
      <w:r>
        <w:t>Look at the following structure; it can help you with your journal entries:</w:t>
      </w:r>
    </w:p>
    <w:p w:rsidR="009717E4" w:rsidRDefault="009717E4" w:rsidP="009717E4"/>
    <w:p w:rsidR="009717E4" w:rsidRDefault="009717E4" w:rsidP="009717E4"/>
    <w:p w:rsidR="004812E3" w:rsidRDefault="004812E3">
      <w:pPr>
        <w:jc w:val="left"/>
      </w:pPr>
      <w:r>
        <w:br w:type="page"/>
      </w:r>
    </w:p>
    <w:tbl>
      <w:tblPr>
        <w:tblW w:w="7938" w:type="dxa"/>
        <w:tblInd w:w="57" w:type="dxa"/>
        <w:tblBorders>
          <w:bottom w:val="single" w:sz="12" w:space="0" w:color="911E48"/>
        </w:tblBorders>
        <w:tblCellMar>
          <w:bottom w:w="57" w:type="dxa"/>
        </w:tblCellMar>
        <w:tblLook w:val="01E0"/>
      </w:tblPr>
      <w:tblGrid>
        <w:gridCol w:w="884"/>
        <w:gridCol w:w="7054"/>
      </w:tblGrid>
      <w:tr w:rsidR="00673073" w:rsidRPr="00172BCD">
        <w:trPr>
          <w:trHeight w:val="896"/>
        </w:trPr>
        <w:tc>
          <w:tcPr>
            <w:tcW w:w="887" w:type="dxa"/>
            <w:tcMar>
              <w:left w:w="0" w:type="dxa"/>
              <w:right w:w="0" w:type="dxa"/>
            </w:tcMar>
            <w:vAlign w:val="bottom"/>
          </w:tcPr>
          <w:p w:rsidR="00673073" w:rsidRPr="00524DDA" w:rsidRDefault="00673073"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18"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094" w:type="dxa"/>
            <w:shd w:val="clear" w:color="auto" w:fill="F3F3F3"/>
            <w:vAlign w:val="bottom"/>
          </w:tcPr>
          <w:p w:rsidR="00673073" w:rsidRPr="004A1387" w:rsidRDefault="00673073" w:rsidP="00673073">
            <w:pPr>
              <w:pStyle w:val="Activityheadings"/>
              <w:tabs>
                <w:tab w:val="right" w:pos="6655"/>
              </w:tabs>
            </w:pPr>
            <w:r>
              <w:t>Start-up</w:t>
            </w:r>
            <w:r w:rsidRPr="00A87C99">
              <w:t xml:space="preserve"> activity </w:t>
            </w:r>
            <w:r>
              <w:t>2.1</w:t>
            </w:r>
            <w:r w:rsidRPr="00A87C99">
              <w:t>:</w:t>
            </w:r>
            <w:r>
              <w:rPr>
                <w:rFonts w:ascii="Arial" w:hAnsi="Arial" w:cs="Arial"/>
                <w:b/>
                <w:sz w:val="26"/>
                <w:szCs w:val="26"/>
              </w:rPr>
              <w:t xml:space="preserve"> </w:t>
            </w:r>
            <w:r>
              <w:rPr>
                <w:rFonts w:ascii="Arial" w:hAnsi="Arial" w:cs="Arial"/>
                <w:b/>
                <w:sz w:val="26"/>
                <w:szCs w:val="26"/>
              </w:rPr>
              <w:tab/>
            </w:r>
          </w:p>
        </w:tc>
      </w:tr>
    </w:tbl>
    <w:p w:rsidR="009717E4" w:rsidRDefault="009717E4" w:rsidP="009717E4"/>
    <w:p w:rsidR="00533E9C" w:rsidRPr="00E016A4" w:rsidRDefault="00533E9C" w:rsidP="00E016A4">
      <w:pPr>
        <w:pStyle w:val="Activitysubheading"/>
      </w:pPr>
      <w:r w:rsidRPr="00E016A4">
        <w:t>From reading to thinking to writing</w:t>
      </w:r>
    </w:p>
    <w:p w:rsidR="00533E9C" w:rsidRPr="00E016A4" w:rsidRDefault="00533E9C" w:rsidP="00E016A4">
      <w:r w:rsidRPr="00E016A4">
        <w:t>We recommend the following formula:</w:t>
      </w:r>
    </w:p>
    <w:p w:rsidR="00533E9C" w:rsidRPr="00E016A4" w:rsidRDefault="00533E9C" w:rsidP="00E016A4"/>
    <w:p w:rsidR="00533E9C" w:rsidRPr="00E016A4" w:rsidRDefault="0016107F" w:rsidP="0016107F">
      <w:pPr>
        <w:jc w:val="center"/>
      </w:pPr>
      <w:r>
        <w:rPr>
          <w:noProof/>
          <w:lang w:val="en-US" w:eastAsia="en-US"/>
        </w:rPr>
        <w:drawing>
          <wp:inline distT="0" distB="0" distL="0" distR="0">
            <wp:extent cx="3240024" cy="3642360"/>
            <wp:effectExtent l="25400" t="0" r="11176" b="0"/>
            <wp:docPr id="1" name="Picture 0" descr="diagra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3.jpg"/>
                    <pic:cNvPicPr/>
                  </pic:nvPicPr>
                  <pic:blipFill>
                    <a:blip r:embed="rId16"/>
                    <a:stretch>
                      <a:fillRect/>
                    </a:stretch>
                  </pic:blipFill>
                  <pic:spPr>
                    <a:xfrm>
                      <a:off x="0" y="0"/>
                      <a:ext cx="3240024" cy="3642360"/>
                    </a:xfrm>
                    <a:prstGeom prst="rect">
                      <a:avLst/>
                    </a:prstGeom>
                  </pic:spPr>
                </pic:pic>
              </a:graphicData>
            </a:graphic>
          </wp:inline>
        </w:drawing>
      </w:r>
    </w:p>
    <w:p w:rsidR="00BD6ACC" w:rsidRDefault="00BD6ACC" w:rsidP="00533E9C"/>
    <w:p w:rsidR="00533E9C" w:rsidRDefault="00533E9C" w:rsidP="00673073">
      <w:pPr>
        <w:pStyle w:val="Heading3"/>
      </w:pPr>
      <w:r w:rsidRPr="00673073">
        <w:t>An example:</w:t>
      </w:r>
    </w:p>
    <w:p w:rsidR="00533E9C" w:rsidRDefault="00533E9C" w:rsidP="00673073">
      <w:pPr>
        <w:pStyle w:val="Activitysubheading"/>
      </w:pPr>
      <w:r w:rsidRPr="00AB5BB9">
        <w:t xml:space="preserve">Outline of the </w:t>
      </w:r>
      <w:r>
        <w:t>idea:</w:t>
      </w:r>
    </w:p>
    <w:p w:rsidR="00533E9C" w:rsidRDefault="00533E9C" w:rsidP="00673073">
      <w:proofErr w:type="spellStart"/>
      <w:r>
        <w:t>Okun</w:t>
      </w:r>
      <w:proofErr w:type="spellEnd"/>
      <w:r>
        <w:t xml:space="preserve"> (2002: 43) says that practitioners in the helping professions have to develop high levels of self-awareness. Once they have developed these levels of awareness, they are better at helping others because they are able to step away from their own needs, perceptions and feelings. They are then better able to deal with others’ thoughts and feelings.</w:t>
      </w:r>
    </w:p>
    <w:p w:rsidR="00533E9C" w:rsidRDefault="00533E9C" w:rsidP="00673073"/>
    <w:p w:rsidR="00533E9C" w:rsidRDefault="00533E9C" w:rsidP="00673073">
      <w:pPr>
        <w:pStyle w:val="Activitysubheading"/>
      </w:pPr>
      <w:r>
        <w:t>What this means for me:</w:t>
      </w:r>
    </w:p>
    <w:p w:rsidR="00533E9C" w:rsidRDefault="00533E9C" w:rsidP="00673073">
      <w:r>
        <w:t>I also believe that we have to work on our self-awareness. If we don’t have self-awareness, those hidden parts of ourselves may lead to negative experiences, and then, we may not be able to understand why.  There are many ways of raising our self-awareness.  Firstly, we have to measure our strengths and weaknesses.  Second, once we know what we like and what we can do, we will know what to do with our energies. We should not avoid our weaknesses; rather, we should also keep an eye on them, at try develop them too.  Through self-awareness we will be able to plan our personal development more effectively.</w:t>
      </w:r>
    </w:p>
    <w:p w:rsidR="00533E9C" w:rsidRDefault="00533E9C" w:rsidP="00673073"/>
    <w:p w:rsidR="00533E9C" w:rsidRDefault="00533E9C" w:rsidP="00673073">
      <w:r>
        <w:t xml:space="preserve">For more information on critical-reflective, self-directed analysis, click on the following button:  </w:t>
      </w:r>
    </w:p>
    <w:p w:rsidR="00533E9C" w:rsidRPr="00673073" w:rsidRDefault="00F61978" w:rsidP="00533E9C">
      <w:pPr>
        <w:spacing w:line="360" w:lineRule="auto"/>
        <w:ind w:firstLine="720"/>
        <w:jc w:val="center"/>
        <w:rPr>
          <w:rStyle w:val="Hyperlink"/>
        </w:rPr>
      </w:pPr>
      <w:hyperlink r:id="rId17" w:history="1">
        <w:proofErr w:type="gramStart"/>
        <w:r w:rsidR="00533E9C" w:rsidRPr="00673073">
          <w:rPr>
            <w:rStyle w:val="Hyperlink"/>
          </w:rPr>
          <w:t>Self awareness</w:t>
        </w:r>
        <w:proofErr w:type="gramEnd"/>
        <w:r w:rsidR="00533E9C" w:rsidRPr="00673073">
          <w:rPr>
            <w:rStyle w:val="Hyperlink"/>
          </w:rPr>
          <w:t xml:space="preserve"> and success</w:t>
        </w:r>
      </w:hyperlink>
    </w:p>
    <w:p w:rsidR="00533E9C" w:rsidRDefault="00533E9C" w:rsidP="00533E9C"/>
    <w:p w:rsidR="00533E9C" w:rsidRPr="00E35C62" w:rsidRDefault="00AC4DC8" w:rsidP="00673073">
      <w:pPr>
        <w:pStyle w:val="Heading1"/>
      </w:pPr>
      <w:r>
        <w:br w:type="page"/>
      </w:r>
      <w:r w:rsidR="00673073">
        <w:t xml:space="preserve">3. </w:t>
      </w:r>
      <w:r w:rsidR="00533E9C" w:rsidRPr="00E35C62">
        <w:t>C</w:t>
      </w:r>
      <w:r w:rsidR="00673073">
        <w:t>ohesion in Texts</w:t>
      </w:r>
    </w:p>
    <w:p w:rsidR="00BD6ACC" w:rsidRPr="009111FB" w:rsidRDefault="00533E9C" w:rsidP="009111FB">
      <w:pPr>
        <w:pStyle w:val="BodyText"/>
        <w:spacing w:after="120"/>
        <w:rPr>
          <w:rFonts w:cs="Arial"/>
        </w:rPr>
      </w:pPr>
      <w:r w:rsidRPr="00C01634">
        <w:rPr>
          <w:rFonts w:cs="Arial"/>
          <w:b/>
        </w:rPr>
        <w:t>Cohesion</w:t>
      </w:r>
      <w:r w:rsidRPr="006A324B">
        <w:rPr>
          <w:rFonts w:cs="Arial"/>
        </w:rPr>
        <w:t xml:space="preserve"> refers to how </w:t>
      </w:r>
      <w:r w:rsidRPr="00C01634">
        <w:rPr>
          <w:rFonts w:cs="Arial"/>
          <w:b/>
        </w:rPr>
        <w:t>words</w:t>
      </w:r>
      <w:r w:rsidRPr="006A324B">
        <w:rPr>
          <w:rFonts w:cs="Arial"/>
        </w:rPr>
        <w:t xml:space="preserve"> are </w:t>
      </w:r>
      <w:r w:rsidRPr="00C01634">
        <w:rPr>
          <w:rFonts w:cs="Arial"/>
          <w:b/>
        </w:rPr>
        <w:t>connected</w:t>
      </w:r>
      <w:r w:rsidRPr="006A324B">
        <w:rPr>
          <w:rFonts w:cs="Arial"/>
        </w:rPr>
        <w:t xml:space="preserve"> in a text.  This means that the words in a text are related in different ways.  For example, look at how the word ‘however’ is used in the following sentence:</w:t>
      </w:r>
    </w:p>
    <w:tbl>
      <w:tblPr>
        <w:tblW w:w="7938" w:type="dxa"/>
        <w:tblInd w:w="397" w:type="dxa"/>
        <w:shd w:val="clear" w:color="auto" w:fill="E6E6E6"/>
        <w:tblCellMar>
          <w:top w:w="170" w:type="dxa"/>
          <w:left w:w="340" w:type="dxa"/>
          <w:bottom w:w="170" w:type="dxa"/>
          <w:right w:w="340" w:type="dxa"/>
        </w:tblCellMar>
        <w:tblLook w:val="01E0"/>
      </w:tblPr>
      <w:tblGrid>
        <w:gridCol w:w="7938"/>
      </w:tblGrid>
      <w:tr w:rsidR="00BD6ACC" w:rsidRPr="00BD6ACC">
        <w:trPr>
          <w:trHeight w:val="373"/>
        </w:trPr>
        <w:tc>
          <w:tcPr>
            <w:tcW w:w="9245" w:type="dxa"/>
            <w:shd w:val="clear" w:color="auto" w:fill="E6E6E6"/>
          </w:tcPr>
          <w:p w:rsidR="00BD6ACC" w:rsidRPr="00BD6ACC" w:rsidRDefault="00BD6ACC" w:rsidP="00AC4DC8">
            <w:pPr>
              <w:pStyle w:val="BodyText"/>
              <w:spacing w:line="220" w:lineRule="atLeast"/>
              <w:rPr>
                <w:i/>
                <w:sz w:val="18"/>
              </w:rPr>
            </w:pPr>
            <w:r w:rsidRPr="00BD6ACC">
              <w:rPr>
                <w:i/>
                <w:sz w:val="18"/>
              </w:rPr>
              <w:t>He thought he had done well in the test. However, when he received his results, he realized that he had not known his work as well as he had thought.</w:t>
            </w:r>
          </w:p>
        </w:tc>
      </w:tr>
    </w:tbl>
    <w:p w:rsidR="00533E9C" w:rsidRDefault="00533E9C" w:rsidP="009111FB">
      <w:pPr>
        <w:pStyle w:val="BodyText"/>
        <w:spacing w:before="120"/>
        <w:rPr>
          <w:rFonts w:cs="Arial"/>
        </w:rPr>
      </w:pPr>
      <w:r w:rsidRPr="006A324B">
        <w:rPr>
          <w:rFonts w:cs="Arial"/>
        </w:rPr>
        <w:t xml:space="preserve">This particular discourse marker (also known as a connecting or linking word) warns you that you are </w:t>
      </w:r>
      <w:r>
        <w:rPr>
          <w:rFonts w:cs="Arial"/>
        </w:rPr>
        <w:t xml:space="preserve">about </w:t>
      </w:r>
      <w:r w:rsidRPr="006A324B">
        <w:rPr>
          <w:rFonts w:cs="Arial"/>
        </w:rPr>
        <w:t>to r</w:t>
      </w:r>
      <w:r w:rsidR="0002023D">
        <w:rPr>
          <w:rFonts w:cs="Arial"/>
        </w:rPr>
        <w:t>ead contradicting information.</w:t>
      </w:r>
    </w:p>
    <w:p w:rsidR="00533E9C" w:rsidRDefault="00533E9C" w:rsidP="00673073">
      <w:pPr>
        <w:pStyle w:val="BodyText"/>
        <w:rPr>
          <w:rFonts w:cs="Arial"/>
        </w:rPr>
      </w:pPr>
    </w:p>
    <w:p w:rsidR="00533E9C" w:rsidRPr="006A324B" w:rsidRDefault="00533E9C" w:rsidP="00673073">
      <w:pPr>
        <w:pStyle w:val="BodyText"/>
        <w:rPr>
          <w:rFonts w:cs="Arial"/>
        </w:rPr>
      </w:pPr>
      <w:r>
        <w:rPr>
          <w:rFonts w:cs="Arial"/>
        </w:rPr>
        <w:t xml:space="preserve">Look at the following examples of </w:t>
      </w:r>
      <w:r w:rsidRPr="0071145E">
        <w:rPr>
          <w:rFonts w:cs="Arial"/>
          <w:b/>
        </w:rPr>
        <w:t>cohesive ties</w:t>
      </w:r>
      <w:r>
        <w:rPr>
          <w:rFonts w:cs="Arial"/>
        </w:rPr>
        <w:t xml:space="preserve"> (</w:t>
      </w:r>
      <w:r w:rsidRPr="0071145E">
        <w:rPr>
          <w:rFonts w:cs="Arial"/>
          <w:b/>
        </w:rPr>
        <w:t>connecting</w:t>
      </w:r>
      <w:r>
        <w:rPr>
          <w:rFonts w:cs="Arial"/>
          <w:b/>
        </w:rPr>
        <w:t>/linking</w:t>
      </w:r>
      <w:r w:rsidRPr="0071145E">
        <w:rPr>
          <w:rFonts w:cs="Arial"/>
          <w:b/>
        </w:rPr>
        <w:t xml:space="preserve"> words</w:t>
      </w:r>
      <w:r>
        <w:rPr>
          <w:rFonts w:cs="Arial"/>
        </w:rPr>
        <w:t>).</w:t>
      </w:r>
    </w:p>
    <w:p w:rsidR="00673073" w:rsidRDefault="00673073" w:rsidP="00673073">
      <w:pPr>
        <w:pStyle w:val="BodyText"/>
        <w:rPr>
          <w:rFonts w:cs="Arial"/>
        </w:rPr>
      </w:pPr>
    </w:p>
    <w:tbl>
      <w:tblPr>
        <w:tblStyle w:val="TableGrid"/>
        <w:tblW w:w="7938" w:type="dxa"/>
        <w:tblInd w:w="57"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CellMar>
          <w:top w:w="28" w:type="dxa"/>
          <w:bottom w:w="28" w:type="dxa"/>
        </w:tblCellMar>
        <w:tblLook w:val="00BF"/>
      </w:tblPr>
      <w:tblGrid>
        <w:gridCol w:w="1991"/>
        <w:gridCol w:w="1994"/>
        <w:gridCol w:w="1980"/>
        <w:gridCol w:w="1973"/>
      </w:tblGrid>
      <w:tr w:rsidR="00077970" w:rsidRPr="009111FB">
        <w:tc>
          <w:tcPr>
            <w:tcW w:w="7938" w:type="dxa"/>
            <w:gridSpan w:val="4"/>
            <w:tcBorders>
              <w:top w:val="single" w:sz="4" w:space="0" w:color="595959" w:themeColor="text1" w:themeTint="A6"/>
              <w:bottom w:val="single" w:sz="4" w:space="0" w:color="595959" w:themeColor="text1" w:themeTint="A6"/>
            </w:tcBorders>
            <w:shd w:val="clear" w:color="auto" w:fill="auto"/>
          </w:tcPr>
          <w:p w:rsidR="00077970" w:rsidRPr="009111FB" w:rsidRDefault="009D7DDC" w:rsidP="009D7DDC">
            <w:pPr>
              <w:pStyle w:val="BodyText"/>
              <w:tabs>
                <w:tab w:val="center" w:pos="3861"/>
              </w:tabs>
              <w:jc w:val="left"/>
              <w:rPr>
                <w:rFonts w:ascii="Arial" w:hAnsi="Arial" w:cs="Arial"/>
                <w:sz w:val="18"/>
              </w:rPr>
            </w:pPr>
            <w:r w:rsidRPr="009111FB">
              <w:rPr>
                <w:rFonts w:ascii="Swiss 721 Light BT" w:hAnsi="Swiss 721 Light BT"/>
                <w:sz w:val="28"/>
              </w:rPr>
              <w:tab/>
            </w:r>
            <w:r w:rsidR="00077970" w:rsidRPr="009111FB">
              <w:rPr>
                <w:rFonts w:ascii="Swiss 721 Light BT" w:hAnsi="Swiss 721 Light BT"/>
                <w:sz w:val="28"/>
              </w:rPr>
              <w:t>Cohesion ties</w:t>
            </w:r>
          </w:p>
        </w:tc>
      </w:tr>
      <w:tr w:rsidR="00BB38E0">
        <w:tc>
          <w:tcPr>
            <w:tcW w:w="1991" w:type="dxa"/>
            <w:tcBorders>
              <w:top w:val="single" w:sz="4" w:space="0" w:color="595959" w:themeColor="text1" w:themeTint="A6"/>
              <w:bottom w:val="single" w:sz="4" w:space="0" w:color="7F7F7F" w:themeColor="text1" w:themeTint="80"/>
              <w:right w:val="nil"/>
            </w:tcBorders>
          </w:tcPr>
          <w:p w:rsidR="0002023D" w:rsidRPr="00476E90" w:rsidRDefault="0002023D" w:rsidP="00673073">
            <w:pPr>
              <w:pStyle w:val="BodyText"/>
              <w:rPr>
                <w:rFonts w:ascii="Arial Bold" w:hAnsi="Arial Bold" w:cs="Arial"/>
                <w:caps/>
                <w:sz w:val="16"/>
                <w:lang w:val="en-US"/>
              </w:rPr>
            </w:pPr>
            <w:r w:rsidRPr="00476E90">
              <w:rPr>
                <w:rFonts w:ascii="Arial Bold" w:hAnsi="Arial Bold" w:cs="Arial"/>
                <w:b/>
                <w:bCs/>
                <w:caps/>
                <w:sz w:val="16"/>
                <w:lang w:val="en-US"/>
              </w:rPr>
              <w:t>Conjuctions</w:t>
            </w:r>
          </w:p>
        </w:tc>
        <w:tc>
          <w:tcPr>
            <w:tcW w:w="1994" w:type="dxa"/>
            <w:tcBorders>
              <w:top w:val="single" w:sz="4" w:space="0" w:color="595959" w:themeColor="text1" w:themeTint="A6"/>
              <w:left w:val="nil"/>
              <w:bottom w:val="single" w:sz="4" w:space="0" w:color="7F7F7F" w:themeColor="text1" w:themeTint="80"/>
              <w:right w:val="nil"/>
            </w:tcBorders>
          </w:tcPr>
          <w:p w:rsidR="0002023D" w:rsidRPr="00476E90" w:rsidRDefault="00BB38E0" w:rsidP="00673073">
            <w:pPr>
              <w:pStyle w:val="BodyText"/>
              <w:rPr>
                <w:rFonts w:ascii="Arial Bold" w:hAnsi="Arial Bold" w:cs="Arial"/>
                <w:caps/>
                <w:sz w:val="16"/>
              </w:rPr>
            </w:pPr>
            <w:r w:rsidRPr="00476E90">
              <w:rPr>
                <w:rFonts w:ascii="Arial Bold" w:hAnsi="Arial Bold" w:cs="Arial"/>
                <w:b/>
                <w:bCs/>
                <w:caps/>
                <w:sz w:val="16"/>
                <w:lang w:val="en-US"/>
              </w:rPr>
              <w:t>Prepositions</w:t>
            </w:r>
          </w:p>
        </w:tc>
        <w:tc>
          <w:tcPr>
            <w:tcW w:w="1980" w:type="dxa"/>
            <w:tcBorders>
              <w:top w:val="single" w:sz="4" w:space="0" w:color="595959" w:themeColor="text1" w:themeTint="A6"/>
              <w:left w:val="nil"/>
              <w:bottom w:val="single" w:sz="4" w:space="0" w:color="7F7F7F" w:themeColor="text1" w:themeTint="80"/>
              <w:right w:val="nil"/>
            </w:tcBorders>
          </w:tcPr>
          <w:p w:rsidR="0002023D" w:rsidRPr="00476E90" w:rsidRDefault="00BB38E0" w:rsidP="00673073">
            <w:pPr>
              <w:pStyle w:val="BodyText"/>
              <w:rPr>
                <w:rFonts w:ascii="Arial Bold" w:hAnsi="Arial Bold" w:cs="Arial"/>
                <w:caps/>
                <w:sz w:val="16"/>
              </w:rPr>
            </w:pPr>
            <w:r w:rsidRPr="00476E90">
              <w:rPr>
                <w:rFonts w:ascii="Arial Bold" w:hAnsi="Arial Bold" w:cs="Arial"/>
                <w:b/>
                <w:bCs/>
                <w:caps/>
                <w:sz w:val="16"/>
                <w:lang w:val="en-US"/>
              </w:rPr>
              <w:t>Pronouns</w:t>
            </w:r>
          </w:p>
        </w:tc>
        <w:tc>
          <w:tcPr>
            <w:tcW w:w="1973" w:type="dxa"/>
            <w:tcBorders>
              <w:top w:val="single" w:sz="4" w:space="0" w:color="595959" w:themeColor="text1" w:themeTint="A6"/>
              <w:left w:val="nil"/>
              <w:bottom w:val="single" w:sz="4" w:space="0" w:color="7F7F7F" w:themeColor="text1" w:themeTint="80"/>
            </w:tcBorders>
          </w:tcPr>
          <w:p w:rsidR="0002023D" w:rsidRPr="00476E90" w:rsidRDefault="00BB38E0" w:rsidP="00673073">
            <w:pPr>
              <w:pStyle w:val="BodyText"/>
              <w:rPr>
                <w:rFonts w:ascii="Arial Bold" w:hAnsi="Arial Bold" w:cs="Arial"/>
                <w:caps/>
                <w:sz w:val="16"/>
              </w:rPr>
            </w:pPr>
            <w:r w:rsidRPr="00476E90">
              <w:rPr>
                <w:rFonts w:ascii="Arial Bold" w:hAnsi="Arial Bold" w:cs="Arial"/>
                <w:b/>
                <w:bCs/>
                <w:caps/>
                <w:sz w:val="16"/>
                <w:lang w:val="en-US"/>
              </w:rPr>
              <w:t>Adverbs</w:t>
            </w:r>
          </w:p>
        </w:tc>
      </w:tr>
      <w:tr w:rsidR="00BB38E0">
        <w:tc>
          <w:tcPr>
            <w:tcW w:w="1991" w:type="dxa"/>
            <w:tcBorders>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and</w:t>
            </w:r>
            <w:proofErr w:type="gramEnd"/>
          </w:p>
        </w:tc>
        <w:tc>
          <w:tcPr>
            <w:tcW w:w="1994" w:type="dxa"/>
            <w:tcBorders>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thought</w:t>
            </w:r>
            <w:proofErr w:type="gramEnd"/>
          </w:p>
        </w:tc>
        <w:tc>
          <w:tcPr>
            <w:tcW w:w="1980" w:type="dxa"/>
            <w:tcBorders>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he</w:t>
            </w:r>
            <w:proofErr w:type="gramEnd"/>
          </w:p>
        </w:tc>
        <w:tc>
          <w:tcPr>
            <w:tcW w:w="1973" w:type="dxa"/>
            <w:tcBorders>
              <w:left w:val="nil"/>
              <w:bottom w:val="dotted" w:sz="4" w:space="0" w:color="7F7F7F" w:themeColor="text1" w:themeTint="80"/>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nevertheless</w:t>
            </w:r>
            <w:proofErr w:type="gramEnd"/>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but</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via</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she</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nonetheless</w:t>
            </w:r>
            <w:proofErr w:type="gramEnd"/>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while</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over</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it</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however</w:t>
            </w:r>
            <w:proofErr w:type="gramEnd"/>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because</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by</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they</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by</w:t>
            </w:r>
            <w:proofErr w:type="gramEnd"/>
            <w:r w:rsidRPr="00BB38E0">
              <w:rPr>
                <w:rFonts w:ascii="Arial" w:hAnsi="Arial" w:cs="Arial"/>
                <w:bCs/>
                <w:sz w:val="18"/>
                <w:lang w:val="en-US"/>
              </w:rPr>
              <w:t xml:space="preserve"> contrast</w:t>
            </w: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furthermore</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with</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their</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on</w:t>
            </w:r>
            <w:proofErr w:type="gramEnd"/>
            <w:r w:rsidRPr="00BB38E0">
              <w:rPr>
                <w:rFonts w:ascii="Arial" w:hAnsi="Arial" w:cs="Arial"/>
                <w:bCs/>
                <w:sz w:val="18"/>
                <w:lang w:val="en-US"/>
              </w:rPr>
              <w:t xml:space="preserve"> the contrary</w:t>
            </w: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in</w:t>
            </w:r>
            <w:proofErr w:type="gramEnd"/>
            <w:r w:rsidRPr="00077970">
              <w:rPr>
                <w:rFonts w:ascii="Arial" w:hAnsi="Arial" w:cs="Arial"/>
                <w:bCs/>
                <w:sz w:val="18"/>
                <w:lang w:val="en-US"/>
              </w:rPr>
              <w:t xml:space="preserve"> addition</w:t>
            </w:r>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above</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we</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still</w:t>
            </w:r>
            <w:proofErr w:type="gramEnd"/>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moreover</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below</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us</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on</w:t>
            </w:r>
            <w:proofErr w:type="gramEnd"/>
            <w:r w:rsidRPr="00BB38E0">
              <w:rPr>
                <w:rFonts w:ascii="Arial" w:hAnsi="Arial" w:cs="Arial"/>
                <w:bCs/>
                <w:sz w:val="18"/>
                <w:lang w:val="en-US"/>
              </w:rPr>
              <w:t xml:space="preserve"> the other hand</w:t>
            </w: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firstly</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close</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ours</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077970" w:rsidRDefault="00BB38E0" w:rsidP="00673073">
            <w:pPr>
              <w:pStyle w:val="BodyText"/>
              <w:rPr>
                <w:rFonts w:ascii="Arial" w:hAnsi="Arial" w:cs="Arial"/>
                <w:sz w:val="18"/>
              </w:rPr>
            </w:pP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secondly</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nearby</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which</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077970" w:rsidRDefault="00BB38E0" w:rsidP="00673073">
            <w:pPr>
              <w:pStyle w:val="BodyText"/>
              <w:rPr>
                <w:rFonts w:ascii="Arial" w:hAnsi="Arial" w:cs="Arial"/>
                <w:sz w:val="18"/>
              </w:rPr>
            </w:pP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thirdly</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on</w:t>
            </w:r>
            <w:proofErr w:type="gramEnd"/>
            <w:r w:rsidRPr="00BB38E0">
              <w:rPr>
                <w:rFonts w:ascii="Arial" w:hAnsi="Arial" w:cs="Arial"/>
                <w:bCs/>
                <w:sz w:val="18"/>
                <w:lang w:val="en-US"/>
              </w:rPr>
              <w:t xml:space="preserve"> </w:t>
            </w:r>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this</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077970" w:rsidRDefault="00BB38E0" w:rsidP="00673073">
            <w:pPr>
              <w:pStyle w:val="BodyText"/>
              <w:rPr>
                <w:rFonts w:ascii="Arial" w:hAnsi="Arial" w:cs="Arial"/>
                <w:sz w:val="18"/>
              </w:rPr>
            </w:pP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either</w:t>
            </w:r>
            <w:proofErr w:type="gramEnd"/>
            <w:r w:rsidRPr="00077970">
              <w:rPr>
                <w:rFonts w:ascii="Arial" w:hAnsi="Arial" w:cs="Arial"/>
                <w:bCs/>
                <w:sz w:val="18"/>
                <w:lang w:val="en-US"/>
              </w:rPr>
              <w:t>...or</w:t>
            </w:r>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of</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that</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077970" w:rsidRDefault="00BB38E0" w:rsidP="00673073">
            <w:pPr>
              <w:pStyle w:val="BodyText"/>
              <w:rPr>
                <w:rFonts w:ascii="Arial" w:hAnsi="Arial" w:cs="Arial"/>
                <w:sz w:val="18"/>
              </w:rPr>
            </w:pP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neither</w:t>
            </w:r>
            <w:proofErr w:type="gramEnd"/>
            <w:r w:rsidRPr="00077970">
              <w:rPr>
                <w:rFonts w:ascii="Arial" w:hAnsi="Arial" w:cs="Arial"/>
                <w:bCs/>
                <w:sz w:val="18"/>
                <w:lang w:val="en-US"/>
              </w:rPr>
              <w:t>...nor</w:t>
            </w:r>
          </w:p>
        </w:tc>
        <w:tc>
          <w:tcPr>
            <w:tcW w:w="1994"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to</w:t>
            </w:r>
            <w:proofErr w:type="gramEnd"/>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these</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077970" w:rsidRDefault="00BB38E0" w:rsidP="00673073">
            <w:pPr>
              <w:pStyle w:val="BodyText"/>
              <w:rPr>
                <w:rFonts w:ascii="Arial" w:hAnsi="Arial" w:cs="Arial"/>
                <w:sz w:val="18"/>
              </w:rPr>
            </w:pP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before</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077970" w:rsidRDefault="00BB38E0" w:rsidP="00673073">
            <w:pPr>
              <w:pStyle w:val="BodyText"/>
              <w:rPr>
                <w:rFonts w:ascii="Arial" w:hAnsi="Arial" w:cs="Arial"/>
                <w:sz w:val="18"/>
              </w:rPr>
            </w:pPr>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those</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077970" w:rsidRDefault="00BB38E0" w:rsidP="00673073">
            <w:pPr>
              <w:pStyle w:val="BodyText"/>
              <w:rPr>
                <w:rFonts w:ascii="Arial" w:hAnsi="Arial" w:cs="Arial"/>
                <w:sz w:val="18"/>
              </w:rPr>
            </w:pP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while</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077970" w:rsidRDefault="00BB38E0" w:rsidP="00673073">
            <w:pPr>
              <w:pStyle w:val="BodyText"/>
              <w:rPr>
                <w:rFonts w:ascii="Arial" w:hAnsi="Arial" w:cs="Arial"/>
                <w:sz w:val="18"/>
              </w:rPr>
            </w:pPr>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herself</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077970" w:rsidRDefault="00BB38E0" w:rsidP="00673073">
            <w:pPr>
              <w:pStyle w:val="BodyText"/>
              <w:rPr>
                <w:rFonts w:ascii="Arial" w:hAnsi="Arial" w:cs="Arial"/>
                <w:sz w:val="18"/>
              </w:rPr>
            </w:pP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since</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077970" w:rsidRDefault="00BB38E0" w:rsidP="00673073">
            <w:pPr>
              <w:pStyle w:val="BodyText"/>
              <w:rPr>
                <w:rFonts w:ascii="Arial" w:hAnsi="Arial" w:cs="Arial"/>
                <w:sz w:val="18"/>
              </w:rPr>
            </w:pPr>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himself</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077970" w:rsidRDefault="00BB38E0" w:rsidP="00673073">
            <w:pPr>
              <w:pStyle w:val="BodyText"/>
              <w:rPr>
                <w:rFonts w:ascii="Arial" w:hAnsi="Arial" w:cs="Arial"/>
                <w:sz w:val="18"/>
              </w:rPr>
            </w:pPr>
          </w:p>
        </w:tc>
      </w:tr>
      <w:tr w:rsidR="00BB38E0">
        <w:tc>
          <w:tcPr>
            <w:tcW w:w="1991" w:type="dxa"/>
            <w:tcBorders>
              <w:top w:val="dotted" w:sz="4" w:space="0" w:color="7F7F7F" w:themeColor="text1" w:themeTint="80"/>
              <w:bottom w:val="dotted" w:sz="4" w:space="0" w:color="7F7F7F" w:themeColor="text1" w:themeTint="80"/>
              <w:right w:val="nil"/>
            </w:tcBorders>
          </w:tcPr>
          <w:p w:rsidR="00BB38E0" w:rsidRPr="00077970" w:rsidRDefault="00BB38E0" w:rsidP="00077970">
            <w:pPr>
              <w:rPr>
                <w:rFonts w:ascii="Arial" w:hAnsi="Arial" w:cs="Arial"/>
                <w:bCs/>
                <w:sz w:val="18"/>
                <w:lang w:val="en-US"/>
              </w:rPr>
            </w:pPr>
            <w:proofErr w:type="gramStart"/>
            <w:r w:rsidRPr="00077970">
              <w:rPr>
                <w:rFonts w:ascii="Arial" w:hAnsi="Arial" w:cs="Arial"/>
                <w:bCs/>
                <w:sz w:val="18"/>
                <w:lang w:val="en-US"/>
              </w:rPr>
              <w:t>after</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BB38E0" w:rsidRPr="00077970" w:rsidRDefault="00BB38E0" w:rsidP="00673073">
            <w:pPr>
              <w:pStyle w:val="BodyText"/>
              <w:rPr>
                <w:rFonts w:ascii="Arial" w:hAnsi="Arial" w:cs="Arial"/>
                <w:sz w:val="18"/>
              </w:rPr>
            </w:pPr>
          </w:p>
        </w:tc>
        <w:tc>
          <w:tcPr>
            <w:tcW w:w="1980" w:type="dxa"/>
            <w:tcBorders>
              <w:top w:val="dotted" w:sz="4" w:space="0" w:color="7F7F7F" w:themeColor="text1" w:themeTint="80"/>
              <w:left w:val="nil"/>
              <w:bottom w:val="dotted" w:sz="4" w:space="0" w:color="7F7F7F" w:themeColor="text1" w:themeTint="80"/>
              <w:right w:val="nil"/>
            </w:tcBorders>
          </w:tcPr>
          <w:p w:rsidR="00BB38E0" w:rsidRPr="00BB38E0" w:rsidRDefault="00BB38E0" w:rsidP="00BB38E0">
            <w:pPr>
              <w:rPr>
                <w:rFonts w:ascii="Arial" w:hAnsi="Arial" w:cs="Arial"/>
                <w:bCs/>
                <w:sz w:val="18"/>
                <w:lang w:val="en-US"/>
              </w:rPr>
            </w:pPr>
            <w:proofErr w:type="gramStart"/>
            <w:r w:rsidRPr="00BB38E0">
              <w:rPr>
                <w:rFonts w:ascii="Arial" w:hAnsi="Arial" w:cs="Arial"/>
                <w:bCs/>
                <w:sz w:val="18"/>
                <w:lang w:val="en-US"/>
              </w:rPr>
              <w:t>themselves</w:t>
            </w:r>
            <w:proofErr w:type="gramEnd"/>
          </w:p>
        </w:tc>
        <w:tc>
          <w:tcPr>
            <w:tcW w:w="1973" w:type="dxa"/>
            <w:tcBorders>
              <w:top w:val="dotted" w:sz="4" w:space="0" w:color="7F7F7F" w:themeColor="text1" w:themeTint="80"/>
              <w:left w:val="nil"/>
              <w:bottom w:val="dotted" w:sz="4" w:space="0" w:color="7F7F7F" w:themeColor="text1" w:themeTint="80"/>
            </w:tcBorders>
          </w:tcPr>
          <w:p w:rsidR="00BB38E0" w:rsidRPr="00077970" w:rsidRDefault="00BB38E0" w:rsidP="00673073">
            <w:pPr>
              <w:pStyle w:val="BodyText"/>
              <w:rPr>
                <w:rFonts w:ascii="Arial" w:hAnsi="Arial" w:cs="Arial"/>
                <w:sz w:val="18"/>
              </w:rPr>
            </w:pPr>
          </w:p>
        </w:tc>
      </w:tr>
      <w:tr w:rsidR="00BB38E0">
        <w:tc>
          <w:tcPr>
            <w:tcW w:w="1991" w:type="dxa"/>
            <w:tcBorders>
              <w:top w:val="dotted" w:sz="4" w:space="0" w:color="7F7F7F" w:themeColor="text1" w:themeTint="80"/>
              <w:bottom w:val="dotted" w:sz="4" w:space="0" w:color="7F7F7F" w:themeColor="text1" w:themeTint="80"/>
              <w:right w:val="nil"/>
            </w:tcBorders>
          </w:tcPr>
          <w:p w:rsidR="0002023D" w:rsidRPr="00077970" w:rsidRDefault="00077970" w:rsidP="00673073">
            <w:pPr>
              <w:pStyle w:val="BodyText"/>
              <w:rPr>
                <w:rFonts w:ascii="Arial" w:hAnsi="Arial" w:cs="Arial"/>
                <w:bCs/>
                <w:sz w:val="18"/>
                <w:lang w:val="en-US"/>
              </w:rPr>
            </w:pPr>
            <w:proofErr w:type="gramStart"/>
            <w:r w:rsidRPr="00077970">
              <w:rPr>
                <w:rFonts w:ascii="Arial" w:hAnsi="Arial" w:cs="Arial"/>
                <w:bCs/>
                <w:sz w:val="18"/>
                <w:lang w:val="en-US"/>
              </w:rPr>
              <w:t>until</w:t>
            </w:r>
            <w:proofErr w:type="gramEnd"/>
          </w:p>
        </w:tc>
        <w:tc>
          <w:tcPr>
            <w:tcW w:w="1994" w:type="dxa"/>
            <w:tcBorders>
              <w:top w:val="dotted" w:sz="4" w:space="0" w:color="7F7F7F" w:themeColor="text1" w:themeTint="80"/>
              <w:left w:val="nil"/>
              <w:bottom w:val="dotted" w:sz="4" w:space="0" w:color="7F7F7F" w:themeColor="text1" w:themeTint="80"/>
              <w:right w:val="nil"/>
            </w:tcBorders>
          </w:tcPr>
          <w:p w:rsidR="0002023D" w:rsidRPr="00077970" w:rsidRDefault="0002023D" w:rsidP="00673073">
            <w:pPr>
              <w:pStyle w:val="BodyText"/>
              <w:rPr>
                <w:rFonts w:ascii="Arial" w:hAnsi="Arial" w:cs="Arial"/>
                <w:sz w:val="18"/>
              </w:rPr>
            </w:pPr>
          </w:p>
        </w:tc>
        <w:tc>
          <w:tcPr>
            <w:tcW w:w="1980" w:type="dxa"/>
            <w:tcBorders>
              <w:top w:val="dotted" w:sz="4" w:space="0" w:color="7F7F7F" w:themeColor="text1" w:themeTint="80"/>
              <w:left w:val="nil"/>
              <w:bottom w:val="dotted" w:sz="4" w:space="0" w:color="7F7F7F" w:themeColor="text1" w:themeTint="80"/>
              <w:right w:val="nil"/>
            </w:tcBorders>
          </w:tcPr>
          <w:p w:rsidR="0002023D" w:rsidRPr="00077970" w:rsidRDefault="0002023D" w:rsidP="00673073">
            <w:pPr>
              <w:pStyle w:val="BodyText"/>
              <w:rPr>
                <w:rFonts w:ascii="Arial" w:hAnsi="Arial" w:cs="Arial"/>
                <w:sz w:val="18"/>
              </w:rPr>
            </w:pPr>
          </w:p>
        </w:tc>
        <w:tc>
          <w:tcPr>
            <w:tcW w:w="1973" w:type="dxa"/>
            <w:tcBorders>
              <w:top w:val="dotted" w:sz="4" w:space="0" w:color="7F7F7F" w:themeColor="text1" w:themeTint="80"/>
              <w:left w:val="nil"/>
              <w:bottom w:val="dotted" w:sz="4" w:space="0" w:color="7F7F7F" w:themeColor="text1" w:themeTint="80"/>
            </w:tcBorders>
          </w:tcPr>
          <w:p w:rsidR="0002023D" w:rsidRPr="00077970" w:rsidRDefault="0002023D" w:rsidP="00673073">
            <w:pPr>
              <w:pStyle w:val="BodyText"/>
              <w:rPr>
                <w:rFonts w:ascii="Arial" w:hAnsi="Arial" w:cs="Arial"/>
                <w:sz w:val="18"/>
              </w:rPr>
            </w:pPr>
          </w:p>
        </w:tc>
      </w:tr>
    </w:tbl>
    <w:p w:rsidR="00673073" w:rsidRDefault="00673073" w:rsidP="00673073">
      <w:pPr>
        <w:pStyle w:val="BodyText"/>
        <w:rPr>
          <w:rFonts w:cs="Arial"/>
        </w:rPr>
      </w:pPr>
    </w:p>
    <w:p w:rsidR="00533E9C" w:rsidRPr="00BB38E0" w:rsidRDefault="00533E9C" w:rsidP="00BB38E0">
      <w:r w:rsidRPr="00BB38E0">
        <w:t>See if you can identify the cohesive ties in the following passage.</w:t>
      </w:r>
    </w:p>
    <w:p w:rsidR="00533E9C" w:rsidRPr="00BB38E0" w:rsidRDefault="00533E9C" w:rsidP="00BB38E0"/>
    <w:p w:rsidR="00533E9C" w:rsidRPr="00B760D1" w:rsidRDefault="00533E9C" w:rsidP="00533E9C">
      <w:pPr>
        <w:pStyle w:val="BodyText"/>
        <w:rPr>
          <w:rFonts w:cs="Arial"/>
          <w:i/>
          <w:sz w:val="16"/>
          <w:szCs w:val="16"/>
        </w:rPr>
      </w:pPr>
      <w:r w:rsidRPr="00815AFD">
        <w:rPr>
          <w:rFonts w:cs="Arial"/>
          <w:b/>
        </w:rPr>
        <w:t>(1)</w:t>
      </w:r>
      <w:r w:rsidR="00EE13CA">
        <w:rPr>
          <w:rFonts w:cs="Arial"/>
        </w:rPr>
        <w:t xml:space="preserve"> </w:t>
      </w:r>
      <w:r>
        <w:rPr>
          <w:rFonts w:cs="Arial"/>
        </w:rPr>
        <w:t xml:space="preserve">People have argued hotly for centuries about the pros and cons of comics, the most popular and </w:t>
      </w:r>
      <w:proofErr w:type="gramStart"/>
      <w:r>
        <w:rPr>
          <w:rFonts w:cs="Arial"/>
        </w:rPr>
        <w:t>widely-read</w:t>
      </w:r>
      <w:proofErr w:type="gramEnd"/>
      <w:r>
        <w:rPr>
          <w:rFonts w:cs="Arial"/>
        </w:rPr>
        <w:t xml:space="preserve"> form of literature in the world.  </w:t>
      </w:r>
      <w:r w:rsidRPr="00815AFD">
        <w:rPr>
          <w:rFonts w:cs="Arial"/>
          <w:b/>
        </w:rPr>
        <w:t>(2)</w:t>
      </w:r>
      <w:r w:rsidR="00EE13CA">
        <w:rPr>
          <w:rFonts w:cs="Arial"/>
        </w:rPr>
        <w:t xml:space="preserve"> </w:t>
      </w:r>
      <w:r>
        <w:rPr>
          <w:rFonts w:cs="Arial"/>
        </w:rPr>
        <w:t xml:space="preserve">The continuing popularity of comics is indicted, for example, by the fact that comic strips have been made and read since 3500 BC, and that in America today they are enjoyed by over 70, 000,000, both young and old.  </w:t>
      </w:r>
      <w:r w:rsidRPr="00815AFD">
        <w:rPr>
          <w:rFonts w:cs="Arial"/>
          <w:b/>
        </w:rPr>
        <w:t>(3)</w:t>
      </w:r>
      <w:r w:rsidR="00EE13CA">
        <w:rPr>
          <w:rFonts w:cs="Arial"/>
        </w:rPr>
        <w:t xml:space="preserve"> </w:t>
      </w:r>
      <w:r>
        <w:rPr>
          <w:rFonts w:cs="Arial"/>
        </w:rPr>
        <w:t xml:space="preserve">There it is estimated that, every Sunday morning, some 41,000,000 children pore over comic sections of the newspaper, whereas very few read the Bible with much concentration.  </w:t>
      </w:r>
      <w:r w:rsidRPr="00815AFD">
        <w:rPr>
          <w:rFonts w:cs="Arial"/>
          <w:b/>
        </w:rPr>
        <w:t>(4)</w:t>
      </w:r>
      <w:r w:rsidR="00EE13CA">
        <w:rPr>
          <w:rFonts w:cs="Arial"/>
        </w:rPr>
        <w:t xml:space="preserve"> </w:t>
      </w:r>
      <w:r>
        <w:rPr>
          <w:rFonts w:cs="Arial"/>
        </w:rPr>
        <w:t xml:space="preserve">Educators, gasping at the proportions of this addiction, say that story-strips provide entertainment only for moronic minds – that is, they suggest that comics lack mental substance, artistic form and educational value.  </w:t>
      </w:r>
      <w:r w:rsidRPr="00815AFD">
        <w:rPr>
          <w:rFonts w:cs="Arial"/>
          <w:b/>
        </w:rPr>
        <w:t>(5)</w:t>
      </w:r>
      <w:r w:rsidR="00EE13CA">
        <w:rPr>
          <w:rFonts w:cs="Arial"/>
        </w:rPr>
        <w:t xml:space="preserve"> </w:t>
      </w:r>
      <w:r>
        <w:rPr>
          <w:rFonts w:cs="Arial"/>
        </w:rPr>
        <w:t xml:space="preserve">However, less conservative educators and some psychologists argue that because comics evoke an instant and universal emotional response, they can be utilized educationally in the teaching of literacy and morality.  </w:t>
      </w:r>
      <w:r w:rsidRPr="00815AFD">
        <w:rPr>
          <w:rFonts w:cs="Arial"/>
          <w:b/>
        </w:rPr>
        <w:t>(6)</w:t>
      </w:r>
      <w:r w:rsidR="00EE13CA">
        <w:rPr>
          <w:rFonts w:cs="Arial"/>
        </w:rPr>
        <w:t xml:space="preserve"> </w:t>
      </w:r>
      <w:r>
        <w:rPr>
          <w:rFonts w:cs="Arial"/>
        </w:rPr>
        <w:t xml:space="preserve">Instead of throwing them out of the window, teachers in third world countries (such as Africa, Mexico and India) can use comics for mass literacy projects, since this material is both cheap to produce and visually stimulating.  </w:t>
      </w:r>
      <w:r w:rsidRPr="00815AFD">
        <w:rPr>
          <w:rFonts w:cs="Arial"/>
          <w:b/>
        </w:rPr>
        <w:t>(7)</w:t>
      </w:r>
      <w:r w:rsidR="00EE13CA">
        <w:rPr>
          <w:rFonts w:cs="Arial"/>
        </w:rPr>
        <w:t xml:space="preserve"> </w:t>
      </w:r>
      <w:r>
        <w:rPr>
          <w:rFonts w:cs="Arial"/>
        </w:rPr>
        <w:t xml:space="preserve">Moral educators suggest that comics can also be used with children to cultivate, visually, a perception of what is right and wrong, good and evil.  </w:t>
      </w:r>
      <w:r w:rsidRPr="00815AFD">
        <w:rPr>
          <w:rFonts w:cs="Arial"/>
          <w:b/>
        </w:rPr>
        <w:t>(8)</w:t>
      </w:r>
      <w:r w:rsidR="00EE13CA">
        <w:rPr>
          <w:rFonts w:cs="Arial"/>
        </w:rPr>
        <w:t xml:space="preserve"> </w:t>
      </w:r>
      <w:r>
        <w:rPr>
          <w:rFonts w:cs="Arial"/>
        </w:rPr>
        <w:t xml:space="preserve">“Superman”, for instance, can be used as an example to young boys of a person who works hard to right wrongs, to protect the weak, and to help humanity – in short, to see that good overcomes evil </w:t>
      </w:r>
      <w:r w:rsidRPr="00E81837">
        <w:rPr>
          <w:rStyle w:val="FootnoteReference"/>
          <w:b/>
        </w:rPr>
        <w:footnoteReference w:id="0"/>
      </w:r>
      <w:r>
        <w:rPr>
          <w:rFonts w:cs="Arial"/>
        </w:rPr>
        <w:t xml:space="preserve"> </w:t>
      </w:r>
      <w:r w:rsidRPr="00B760D1">
        <w:rPr>
          <w:rFonts w:cs="Arial"/>
          <w:sz w:val="16"/>
          <w:szCs w:val="16"/>
        </w:rPr>
        <w:t>(</w:t>
      </w:r>
      <w:proofErr w:type="spellStart"/>
      <w:r w:rsidRPr="00B760D1">
        <w:rPr>
          <w:rFonts w:cs="Arial"/>
          <w:sz w:val="16"/>
          <w:szCs w:val="16"/>
        </w:rPr>
        <w:t>Rodseth</w:t>
      </w:r>
      <w:proofErr w:type="spellEnd"/>
      <w:r w:rsidRPr="00B760D1">
        <w:rPr>
          <w:rFonts w:cs="Arial"/>
          <w:sz w:val="16"/>
          <w:szCs w:val="16"/>
        </w:rPr>
        <w:t xml:space="preserve">, V., </w:t>
      </w:r>
      <w:proofErr w:type="spellStart"/>
      <w:r w:rsidRPr="00B760D1">
        <w:rPr>
          <w:rFonts w:cs="Arial"/>
          <w:sz w:val="16"/>
          <w:szCs w:val="16"/>
        </w:rPr>
        <w:t>Johanson</w:t>
      </w:r>
      <w:proofErr w:type="spellEnd"/>
      <w:r w:rsidRPr="00B760D1">
        <w:rPr>
          <w:rFonts w:cs="Arial"/>
          <w:sz w:val="16"/>
          <w:szCs w:val="16"/>
        </w:rPr>
        <w:t xml:space="preserve">, L. &amp; </w:t>
      </w:r>
      <w:proofErr w:type="spellStart"/>
      <w:r w:rsidRPr="00B760D1">
        <w:rPr>
          <w:rFonts w:cs="Arial"/>
          <w:sz w:val="16"/>
          <w:szCs w:val="16"/>
        </w:rPr>
        <w:t>Rodseth</w:t>
      </w:r>
      <w:proofErr w:type="spellEnd"/>
      <w:r w:rsidRPr="00B760D1">
        <w:rPr>
          <w:rFonts w:cs="Arial"/>
          <w:sz w:val="16"/>
          <w:szCs w:val="16"/>
        </w:rPr>
        <w:t xml:space="preserve">, W. (1992) Think Write. Southern Africa:  </w:t>
      </w:r>
      <w:proofErr w:type="spellStart"/>
      <w:r w:rsidRPr="00B760D1">
        <w:rPr>
          <w:rFonts w:cs="Arial"/>
          <w:sz w:val="16"/>
          <w:szCs w:val="16"/>
        </w:rPr>
        <w:t>Hodder</w:t>
      </w:r>
      <w:proofErr w:type="spellEnd"/>
      <w:r w:rsidRPr="00B760D1">
        <w:rPr>
          <w:rFonts w:cs="Arial"/>
          <w:sz w:val="16"/>
          <w:szCs w:val="16"/>
        </w:rPr>
        <w:t xml:space="preserve"> &amp; Stoughton Educational.)</w:t>
      </w:r>
    </w:p>
    <w:p w:rsidR="00533E9C" w:rsidRDefault="00533E9C" w:rsidP="00533E9C">
      <w:pPr>
        <w:pStyle w:val="BodyText"/>
        <w:rPr>
          <w:rFonts w:cs="Arial"/>
        </w:rPr>
      </w:pPr>
    </w:p>
    <w:p w:rsidR="00D109FA" w:rsidRDefault="00B960C6" w:rsidP="00533E9C">
      <w:pPr>
        <w:pStyle w:val="BodyText"/>
        <w:rPr>
          <w:rFonts w:cs="Arial"/>
        </w:rPr>
      </w:pPr>
      <w:r>
        <w:rPr>
          <w:rFonts w:cs="Arial"/>
          <w:noProof/>
          <w:lang w:val="en-US" w:eastAsia="en-US"/>
        </w:rPr>
        <w:drawing>
          <wp:inline distT="0" distB="0" distL="0" distR="0">
            <wp:extent cx="4826406" cy="4572000"/>
            <wp:effectExtent l="25400" t="0" r="0" b="0"/>
            <wp:docPr id="2" name="Picture 1" descr="diagra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4.jpg"/>
                    <pic:cNvPicPr/>
                  </pic:nvPicPr>
                  <pic:blipFill>
                    <a:blip r:embed="rId19"/>
                    <a:stretch>
                      <a:fillRect/>
                    </a:stretch>
                  </pic:blipFill>
                  <pic:spPr>
                    <a:xfrm>
                      <a:off x="0" y="0"/>
                      <a:ext cx="4834015" cy="4579208"/>
                    </a:xfrm>
                    <a:prstGeom prst="rect">
                      <a:avLst/>
                    </a:prstGeom>
                  </pic:spPr>
                </pic:pic>
              </a:graphicData>
            </a:graphic>
          </wp:inline>
        </w:drawing>
      </w:r>
    </w:p>
    <w:p w:rsidR="00533E9C" w:rsidRDefault="00D109FA" w:rsidP="00533E9C">
      <w:pPr>
        <w:pStyle w:val="BodyText"/>
        <w:rPr>
          <w:rFonts w:cs="Arial"/>
        </w:rPr>
      </w:pPr>
      <w:r>
        <w:rPr>
          <w:rStyle w:val="FootnoteReference"/>
        </w:rPr>
        <w:footnoteReference w:id="1"/>
      </w:r>
    </w:p>
    <w:p w:rsidR="009D7DDC" w:rsidRPr="00110A9A" w:rsidRDefault="00B208F3" w:rsidP="008A1244">
      <w:pPr>
        <w:pStyle w:val="ListParagraph"/>
        <w:numPr>
          <w:ilvl w:val="0"/>
          <w:numId w:val="15"/>
        </w:numPr>
        <w:spacing w:after="120"/>
        <w:ind w:left="357" w:hanging="357"/>
        <w:rPr>
          <w:sz w:val="22"/>
        </w:rPr>
      </w:pPr>
      <w:r w:rsidRPr="00110A9A">
        <w:rPr>
          <w:rFonts w:cs="Arial"/>
          <w:b/>
          <w:sz w:val="22"/>
        </w:rPr>
        <w:t>Identity (sameness) and Opposition</w:t>
      </w:r>
    </w:p>
    <w:tbl>
      <w:tblPr>
        <w:tblStyle w:val="TableGrid"/>
        <w:tblW w:w="737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0BB"/>
        <w:tblCellMar>
          <w:top w:w="57" w:type="dxa"/>
          <w:bottom w:w="57" w:type="dxa"/>
        </w:tblCellMar>
        <w:tblLook w:val="00BF"/>
      </w:tblPr>
      <w:tblGrid>
        <w:gridCol w:w="2475"/>
        <w:gridCol w:w="2429"/>
        <w:gridCol w:w="2467"/>
      </w:tblGrid>
      <w:tr w:rsidR="009D7DDC" w:rsidTr="00476E90">
        <w:tc>
          <w:tcPr>
            <w:tcW w:w="2715" w:type="dxa"/>
            <w:shd w:val="clear" w:color="auto" w:fill="FFE0BB"/>
            <w:tcMar>
              <w:top w:w="0" w:type="dxa"/>
              <w:bottom w:w="0" w:type="dxa"/>
            </w:tcMar>
          </w:tcPr>
          <w:p w:rsidR="009D7DDC" w:rsidRPr="009D7DDC" w:rsidRDefault="009D7DDC" w:rsidP="00805C23">
            <w:pPr>
              <w:pStyle w:val="BodyText"/>
              <w:spacing w:before="120" w:after="40" w:line="240" w:lineRule="auto"/>
              <w:ind w:left="171"/>
              <w:rPr>
                <w:rFonts w:ascii="Arial" w:hAnsi="Arial" w:cs="Arial"/>
                <w:b/>
                <w:sz w:val="18"/>
                <w:lang w:val="en-ZA"/>
              </w:rPr>
            </w:pPr>
            <w:r w:rsidRPr="009D7DDC">
              <w:rPr>
                <w:rFonts w:ascii="Arial" w:hAnsi="Arial" w:cs="Arial"/>
                <w:b/>
                <w:sz w:val="18"/>
                <w:lang w:val="en-ZA"/>
              </w:rPr>
              <w:t>in other words</w:t>
            </w:r>
          </w:p>
        </w:tc>
        <w:tc>
          <w:tcPr>
            <w:tcW w:w="2715" w:type="dxa"/>
            <w:shd w:val="clear" w:color="auto" w:fill="FFE0BB"/>
            <w:tcMar>
              <w:top w:w="0" w:type="dxa"/>
              <w:bottom w:w="0" w:type="dxa"/>
            </w:tcMar>
          </w:tcPr>
          <w:p w:rsidR="009D7DDC" w:rsidRPr="009D7DDC" w:rsidRDefault="009D7DDC" w:rsidP="00805C23">
            <w:pPr>
              <w:spacing w:before="120" w:after="40" w:line="240" w:lineRule="auto"/>
              <w:rPr>
                <w:rFonts w:ascii="Arial" w:hAnsi="Arial"/>
                <w:b/>
                <w:sz w:val="18"/>
              </w:rPr>
            </w:pPr>
            <w:r w:rsidRPr="009D7DDC">
              <w:rPr>
                <w:rFonts w:ascii="Arial" w:hAnsi="Arial" w:cs="Arial"/>
                <w:b/>
                <w:sz w:val="18"/>
                <w:lang w:val="en-ZA"/>
              </w:rPr>
              <w:t>that is</w:t>
            </w:r>
          </w:p>
        </w:tc>
        <w:tc>
          <w:tcPr>
            <w:tcW w:w="2716" w:type="dxa"/>
            <w:shd w:val="clear" w:color="auto" w:fill="FFE0BB"/>
            <w:tcMar>
              <w:top w:w="0" w:type="dxa"/>
              <w:bottom w:w="0" w:type="dxa"/>
            </w:tcMar>
          </w:tcPr>
          <w:p w:rsidR="009D7DDC" w:rsidRPr="009D7DDC" w:rsidRDefault="009D7DDC" w:rsidP="00805C23">
            <w:pPr>
              <w:spacing w:before="120" w:after="40" w:line="240" w:lineRule="auto"/>
              <w:rPr>
                <w:rFonts w:ascii="Arial" w:hAnsi="Arial"/>
                <w:b/>
                <w:sz w:val="18"/>
              </w:rPr>
            </w:pPr>
            <w:r w:rsidRPr="009D7DDC">
              <w:rPr>
                <w:rFonts w:ascii="Arial" w:hAnsi="Arial" w:cs="Arial"/>
                <w:b/>
                <w:sz w:val="18"/>
                <w:lang w:val="en-ZA"/>
              </w:rPr>
              <w:t>for example</w:t>
            </w:r>
          </w:p>
        </w:tc>
      </w:tr>
      <w:tr w:rsidR="009D7DDC" w:rsidTr="00476E90">
        <w:tc>
          <w:tcPr>
            <w:tcW w:w="2715" w:type="dxa"/>
            <w:shd w:val="clear" w:color="auto" w:fill="FFE0BB"/>
            <w:tcMar>
              <w:top w:w="0" w:type="dxa"/>
              <w:bottom w:w="0" w:type="dxa"/>
            </w:tcMar>
          </w:tcPr>
          <w:p w:rsidR="009D7DDC" w:rsidRPr="009D7DDC" w:rsidRDefault="009D7DDC" w:rsidP="00805C23">
            <w:pPr>
              <w:pStyle w:val="BodyText"/>
              <w:spacing w:after="120" w:line="240" w:lineRule="auto"/>
              <w:ind w:left="171"/>
              <w:rPr>
                <w:rFonts w:ascii="Arial" w:hAnsi="Arial" w:cs="Arial"/>
                <w:b/>
                <w:sz w:val="18"/>
                <w:lang w:val="en-ZA"/>
              </w:rPr>
            </w:pPr>
            <w:r w:rsidRPr="009D7DDC">
              <w:rPr>
                <w:rFonts w:ascii="Arial" w:hAnsi="Arial" w:cs="Arial"/>
                <w:b/>
                <w:sz w:val="18"/>
                <w:lang w:val="en-ZA"/>
              </w:rPr>
              <w:t>namely</w:t>
            </w:r>
          </w:p>
        </w:tc>
        <w:tc>
          <w:tcPr>
            <w:tcW w:w="2715" w:type="dxa"/>
            <w:shd w:val="clear" w:color="auto" w:fill="FFE0BB"/>
            <w:tcMar>
              <w:top w:w="0" w:type="dxa"/>
              <w:bottom w:w="0" w:type="dxa"/>
            </w:tcMar>
          </w:tcPr>
          <w:p w:rsidR="009D7DDC" w:rsidRPr="009D7DDC" w:rsidRDefault="009D7DDC" w:rsidP="00805C23">
            <w:pPr>
              <w:spacing w:after="120" w:line="240" w:lineRule="auto"/>
              <w:rPr>
                <w:rFonts w:ascii="Arial" w:hAnsi="Arial"/>
                <w:b/>
                <w:sz w:val="18"/>
              </w:rPr>
            </w:pPr>
            <w:r w:rsidRPr="009D7DDC">
              <w:rPr>
                <w:rFonts w:ascii="Arial" w:hAnsi="Arial" w:cs="Arial"/>
                <w:b/>
                <w:sz w:val="18"/>
                <w:lang w:val="en-ZA"/>
              </w:rPr>
              <w:t>I mean</w:t>
            </w:r>
          </w:p>
        </w:tc>
        <w:tc>
          <w:tcPr>
            <w:tcW w:w="2716" w:type="dxa"/>
            <w:shd w:val="clear" w:color="auto" w:fill="FFE0BB"/>
            <w:tcMar>
              <w:top w:w="0" w:type="dxa"/>
              <w:bottom w:w="0" w:type="dxa"/>
            </w:tcMar>
          </w:tcPr>
          <w:p w:rsidR="009D7DDC" w:rsidRPr="009D7DDC" w:rsidRDefault="009D7DDC" w:rsidP="00805C23">
            <w:pPr>
              <w:spacing w:after="120" w:line="240" w:lineRule="auto"/>
              <w:rPr>
                <w:rFonts w:ascii="Arial" w:hAnsi="Arial"/>
                <w:b/>
                <w:sz w:val="18"/>
              </w:rPr>
            </w:pPr>
            <w:r w:rsidRPr="009D7DDC">
              <w:rPr>
                <w:rFonts w:ascii="Arial" w:hAnsi="Arial" w:cs="Arial"/>
                <w:b/>
                <w:sz w:val="18"/>
                <w:lang w:val="en-ZA"/>
              </w:rPr>
              <w:t>for instance</w:t>
            </w:r>
          </w:p>
        </w:tc>
      </w:tr>
    </w:tbl>
    <w:p w:rsidR="009D7DDC" w:rsidRDefault="009D7DDC" w:rsidP="00476E90">
      <w:pPr>
        <w:ind w:left="378"/>
      </w:pPr>
    </w:p>
    <w:p w:rsidR="00B208F3" w:rsidRPr="00B77648" w:rsidRDefault="00B208F3" w:rsidP="00476E90">
      <w:pPr>
        <w:pStyle w:val="BodyText"/>
        <w:ind w:left="378"/>
        <w:rPr>
          <w:rFonts w:cs="Arial"/>
          <w:b/>
        </w:rPr>
      </w:pPr>
      <w:r w:rsidRPr="00B77648">
        <w:rPr>
          <w:rFonts w:cs="Arial"/>
          <w:b/>
        </w:rPr>
        <w:t>Example:</w:t>
      </w:r>
    </w:p>
    <w:p w:rsidR="00B208F3" w:rsidRDefault="00B208F3" w:rsidP="00476E90">
      <w:pPr>
        <w:pStyle w:val="BodyText"/>
        <w:ind w:left="378"/>
        <w:rPr>
          <w:rFonts w:cs="Arial"/>
        </w:rPr>
      </w:pPr>
      <w:r>
        <w:rPr>
          <w:rFonts w:cs="Arial"/>
        </w:rPr>
        <w:t>My grandfather is a difficult old man</w:t>
      </w:r>
      <w:r w:rsidR="009D7DDC">
        <w:rPr>
          <w:rFonts w:cs="Arial"/>
        </w:rPr>
        <w:t xml:space="preserve">. </w:t>
      </w:r>
      <w:r>
        <w:rPr>
          <w:rFonts w:cs="Arial"/>
        </w:rPr>
        <w:t>It is not easy to get along with him.</w:t>
      </w:r>
    </w:p>
    <w:p w:rsidR="00B208F3" w:rsidRDefault="00B208F3" w:rsidP="00476E90">
      <w:pPr>
        <w:pStyle w:val="BodyText"/>
        <w:ind w:left="378"/>
        <w:rPr>
          <w:rFonts w:cs="Arial"/>
          <w:i/>
        </w:rPr>
      </w:pPr>
      <w:r>
        <w:rPr>
          <w:rFonts w:cs="Arial"/>
          <w:i/>
        </w:rPr>
        <w:t xml:space="preserve">My grandfather is a difficult old man. </w:t>
      </w:r>
      <w:r w:rsidRPr="00C132C4">
        <w:rPr>
          <w:rFonts w:cs="Arial"/>
          <w:b/>
          <w:i/>
        </w:rPr>
        <w:t>In other words</w:t>
      </w:r>
      <w:r>
        <w:rPr>
          <w:rFonts w:cs="Arial"/>
          <w:i/>
        </w:rPr>
        <w:t xml:space="preserve"> it is not easy to get along with him.</w:t>
      </w:r>
    </w:p>
    <w:p w:rsidR="00B208F3" w:rsidRDefault="00B208F3" w:rsidP="00476E90">
      <w:pPr>
        <w:pStyle w:val="BodyText"/>
        <w:ind w:left="378"/>
        <w:rPr>
          <w:rFonts w:cs="Arial"/>
          <w:i/>
        </w:rPr>
      </w:pPr>
    </w:p>
    <w:p w:rsidR="00B208F3" w:rsidRDefault="00B208F3" w:rsidP="00476E90">
      <w:pPr>
        <w:pStyle w:val="BodyText"/>
        <w:ind w:left="378"/>
        <w:rPr>
          <w:rFonts w:cs="Arial"/>
        </w:rPr>
      </w:pPr>
      <w:r>
        <w:rPr>
          <w:rFonts w:cs="Arial"/>
        </w:rPr>
        <w:t>Now, use the words in the box above to complete the following paragraph.</w:t>
      </w:r>
    </w:p>
    <w:p w:rsidR="00B208F3" w:rsidRDefault="00B208F3" w:rsidP="00B208F3">
      <w:pPr>
        <w:pStyle w:val="BodyText"/>
        <w:rPr>
          <w:rFonts w:cs="Arial"/>
        </w:rPr>
      </w:pPr>
    </w:p>
    <w:p w:rsidR="00B208F3" w:rsidRPr="00110A9A" w:rsidRDefault="00B208F3" w:rsidP="00B208F3">
      <w:pPr>
        <w:pStyle w:val="BodyText"/>
        <w:numPr>
          <w:ilvl w:val="1"/>
          <w:numId w:val="16"/>
        </w:numPr>
        <w:rPr>
          <w:rFonts w:cs="Arial"/>
          <w:b/>
        </w:rPr>
      </w:pPr>
      <w:r w:rsidRPr="00110A9A">
        <w:rPr>
          <w:rFonts w:cs="Arial"/>
          <w:b/>
        </w:rPr>
        <w:t>Connectives expressing identity (sameness)</w:t>
      </w:r>
    </w:p>
    <w:p w:rsidR="00B208F3" w:rsidRPr="00C132C4" w:rsidRDefault="00B208F3" w:rsidP="00D109FA">
      <w:pPr>
        <w:pStyle w:val="BodyText"/>
        <w:ind w:left="792"/>
        <w:jc w:val="left"/>
        <w:rPr>
          <w:rFonts w:cs="Arial"/>
        </w:rPr>
      </w:pPr>
      <w:r>
        <w:rPr>
          <w:rFonts w:cs="Arial"/>
        </w:rPr>
        <w:t xml:space="preserve">There is a certain type of connective </w:t>
      </w:r>
      <w:proofErr w:type="gramStart"/>
      <w:r>
        <w:rPr>
          <w:rFonts w:cs="Arial"/>
        </w:rPr>
        <w:t>word which</w:t>
      </w:r>
      <w:proofErr w:type="gramEnd"/>
      <w:r>
        <w:rPr>
          <w:rFonts w:cs="Arial"/>
        </w:rPr>
        <w:t xml:space="preserve"> indicates that the statement following it is saying much the same as the statement preceding it. _________(1)_________, the new statement is re-stating the first statement, ____(2)_____, saying it again, only in different words, or in different terms.  ___(3)____, the new statement might give an example demonstrating the same point as the first statement, _(4)_ present the point in more specific or concrete terms. </w:t>
      </w:r>
      <w:r w:rsidRPr="00DE376B">
        <w:rPr>
          <w:rStyle w:val="FootnoteReference"/>
          <w:b/>
        </w:rPr>
        <w:footnoteReference w:id="2"/>
      </w:r>
    </w:p>
    <w:p w:rsidR="00B208F3" w:rsidRPr="00B760D1" w:rsidRDefault="00B208F3" w:rsidP="00B02265">
      <w:pPr>
        <w:pStyle w:val="BodyText"/>
        <w:spacing w:before="80"/>
        <w:ind w:left="794"/>
        <w:jc w:val="left"/>
        <w:rPr>
          <w:rFonts w:cs="Arial"/>
          <w:i/>
          <w:sz w:val="16"/>
          <w:szCs w:val="16"/>
        </w:rPr>
      </w:pPr>
      <w:r w:rsidRPr="00B760D1">
        <w:rPr>
          <w:rFonts w:cs="Arial"/>
          <w:sz w:val="16"/>
          <w:szCs w:val="16"/>
        </w:rPr>
        <w:t>(</w:t>
      </w:r>
      <w:proofErr w:type="spellStart"/>
      <w:r w:rsidRPr="00B760D1">
        <w:rPr>
          <w:rFonts w:cs="Arial"/>
          <w:sz w:val="16"/>
          <w:szCs w:val="16"/>
        </w:rPr>
        <w:t>Rodseth</w:t>
      </w:r>
      <w:proofErr w:type="spellEnd"/>
      <w:r w:rsidRPr="00B760D1">
        <w:rPr>
          <w:rFonts w:cs="Arial"/>
          <w:sz w:val="16"/>
          <w:szCs w:val="16"/>
        </w:rPr>
        <w:t xml:space="preserve">, V., </w:t>
      </w:r>
      <w:proofErr w:type="spellStart"/>
      <w:r w:rsidRPr="00B760D1">
        <w:rPr>
          <w:rFonts w:cs="Arial"/>
          <w:sz w:val="16"/>
          <w:szCs w:val="16"/>
        </w:rPr>
        <w:t>Johanson</w:t>
      </w:r>
      <w:proofErr w:type="spellEnd"/>
      <w:r w:rsidRPr="00B760D1">
        <w:rPr>
          <w:rFonts w:cs="Arial"/>
          <w:sz w:val="16"/>
          <w:szCs w:val="16"/>
        </w:rPr>
        <w:t xml:space="preserve">, L. &amp; </w:t>
      </w:r>
      <w:proofErr w:type="spellStart"/>
      <w:r w:rsidRPr="00B760D1">
        <w:rPr>
          <w:rFonts w:cs="Arial"/>
          <w:sz w:val="16"/>
          <w:szCs w:val="16"/>
        </w:rPr>
        <w:t>Rodseth</w:t>
      </w:r>
      <w:proofErr w:type="spellEnd"/>
      <w:r w:rsidRPr="00B760D1">
        <w:rPr>
          <w:rFonts w:cs="Arial"/>
          <w:sz w:val="16"/>
          <w:szCs w:val="16"/>
        </w:rPr>
        <w:t xml:space="preserve">, W. (1992) Think Write. Southern Africa:  </w:t>
      </w:r>
      <w:proofErr w:type="spellStart"/>
      <w:r w:rsidRPr="00B760D1">
        <w:rPr>
          <w:rFonts w:cs="Arial"/>
          <w:sz w:val="16"/>
          <w:szCs w:val="16"/>
        </w:rPr>
        <w:t>Hodder</w:t>
      </w:r>
      <w:proofErr w:type="spellEnd"/>
      <w:r w:rsidRPr="00B760D1">
        <w:rPr>
          <w:rFonts w:cs="Arial"/>
          <w:sz w:val="16"/>
          <w:szCs w:val="16"/>
        </w:rPr>
        <w:t xml:space="preserve"> &amp; Stoughton Educational.)</w:t>
      </w:r>
    </w:p>
    <w:p w:rsidR="009D7DDC" w:rsidRDefault="009D7DDC" w:rsidP="00B208F3">
      <w:pPr>
        <w:pStyle w:val="BodyText"/>
        <w:rPr>
          <w:rFonts w:cs="Arial"/>
        </w:rPr>
      </w:pPr>
    </w:p>
    <w:tbl>
      <w:tblPr>
        <w:tblStyle w:val="TableGrid"/>
        <w:tblW w:w="737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0BB"/>
        <w:tblCellMar>
          <w:top w:w="57" w:type="dxa"/>
          <w:bottom w:w="57" w:type="dxa"/>
        </w:tblCellMar>
        <w:tblLook w:val="00BF"/>
      </w:tblPr>
      <w:tblGrid>
        <w:gridCol w:w="2021"/>
        <w:gridCol w:w="1942"/>
        <w:gridCol w:w="1627"/>
        <w:gridCol w:w="1781"/>
      </w:tblGrid>
      <w:tr w:rsidR="00110A9A" w:rsidTr="00476E90">
        <w:tc>
          <w:tcPr>
            <w:tcW w:w="2218" w:type="dxa"/>
            <w:shd w:val="clear" w:color="auto" w:fill="FFE0BB"/>
            <w:tcMar>
              <w:top w:w="0" w:type="dxa"/>
              <w:bottom w:w="0" w:type="dxa"/>
            </w:tcMar>
          </w:tcPr>
          <w:p w:rsidR="00110A9A" w:rsidRPr="009D7DDC" w:rsidRDefault="00110A9A" w:rsidP="00805C23">
            <w:pPr>
              <w:pStyle w:val="BodyText"/>
              <w:spacing w:before="120" w:line="240" w:lineRule="auto"/>
              <w:ind w:left="125"/>
              <w:rPr>
                <w:rFonts w:ascii="Arial" w:hAnsi="Arial" w:cs="Arial"/>
                <w:b/>
                <w:sz w:val="18"/>
                <w:lang w:val="en-ZA"/>
              </w:rPr>
            </w:pPr>
            <w:r w:rsidRPr="009D7DDC">
              <w:rPr>
                <w:rFonts w:ascii="Arial" w:hAnsi="Arial" w:cs="Arial"/>
                <w:b/>
                <w:sz w:val="18"/>
                <w:lang w:val="en-ZA"/>
              </w:rPr>
              <w:t>in contrast</w:t>
            </w:r>
          </w:p>
        </w:tc>
        <w:tc>
          <w:tcPr>
            <w:tcW w:w="2054" w:type="dxa"/>
            <w:shd w:val="clear" w:color="auto" w:fill="FFE0BB"/>
            <w:tcMar>
              <w:top w:w="0" w:type="dxa"/>
              <w:bottom w:w="0" w:type="dxa"/>
            </w:tcMar>
          </w:tcPr>
          <w:p w:rsidR="00110A9A" w:rsidRPr="009D7DDC" w:rsidRDefault="00110A9A" w:rsidP="00805C23">
            <w:pPr>
              <w:spacing w:before="120" w:line="240" w:lineRule="auto"/>
              <w:rPr>
                <w:rFonts w:ascii="Arial" w:hAnsi="Arial"/>
                <w:b/>
                <w:sz w:val="18"/>
              </w:rPr>
            </w:pPr>
            <w:r w:rsidRPr="009D7DDC">
              <w:rPr>
                <w:rFonts w:ascii="Arial" w:hAnsi="Arial" w:cs="Arial"/>
                <w:b/>
                <w:sz w:val="18"/>
                <w:lang w:val="en-ZA"/>
              </w:rPr>
              <w:t>instead</w:t>
            </w:r>
          </w:p>
        </w:tc>
        <w:tc>
          <w:tcPr>
            <w:tcW w:w="1749" w:type="dxa"/>
            <w:shd w:val="clear" w:color="auto" w:fill="FFE0BB"/>
            <w:tcMar>
              <w:top w:w="0" w:type="dxa"/>
              <w:bottom w:w="0" w:type="dxa"/>
            </w:tcMar>
          </w:tcPr>
          <w:p w:rsidR="00110A9A" w:rsidRPr="009D7DDC" w:rsidRDefault="00110A9A" w:rsidP="00805C23">
            <w:pPr>
              <w:spacing w:before="120" w:line="240" w:lineRule="auto"/>
              <w:rPr>
                <w:rFonts w:ascii="Arial" w:hAnsi="Arial"/>
                <w:b/>
                <w:sz w:val="18"/>
              </w:rPr>
            </w:pPr>
            <w:r>
              <w:rPr>
                <w:rFonts w:ascii="Arial" w:hAnsi="Arial" w:cs="Arial"/>
                <w:b/>
                <w:sz w:val="18"/>
                <w:lang w:val="en-ZA"/>
              </w:rPr>
              <w:t xml:space="preserve">while </w:t>
            </w:r>
          </w:p>
        </w:tc>
        <w:tc>
          <w:tcPr>
            <w:tcW w:w="2012" w:type="dxa"/>
            <w:shd w:val="clear" w:color="auto" w:fill="FFE0BB"/>
            <w:tcMar>
              <w:top w:w="0" w:type="dxa"/>
              <w:bottom w:w="0" w:type="dxa"/>
            </w:tcMar>
          </w:tcPr>
          <w:p w:rsidR="00110A9A" w:rsidRPr="009D7DDC" w:rsidRDefault="00110A9A" w:rsidP="00805C23">
            <w:pPr>
              <w:spacing w:before="120" w:line="240" w:lineRule="auto"/>
              <w:rPr>
                <w:rFonts w:ascii="Arial" w:hAnsi="Arial"/>
                <w:b/>
                <w:sz w:val="18"/>
              </w:rPr>
            </w:pPr>
            <w:r>
              <w:rPr>
                <w:rFonts w:ascii="Arial" w:hAnsi="Arial" w:cs="Arial"/>
                <w:b/>
                <w:sz w:val="18"/>
                <w:lang w:val="en-ZA"/>
              </w:rPr>
              <w:t>but</w:t>
            </w:r>
          </w:p>
        </w:tc>
      </w:tr>
      <w:tr w:rsidR="00110A9A" w:rsidTr="00476E90">
        <w:tc>
          <w:tcPr>
            <w:tcW w:w="2218" w:type="dxa"/>
            <w:shd w:val="clear" w:color="auto" w:fill="FFE0BB"/>
            <w:tcMar>
              <w:top w:w="0" w:type="dxa"/>
              <w:bottom w:w="0" w:type="dxa"/>
            </w:tcMar>
          </w:tcPr>
          <w:p w:rsidR="00110A9A" w:rsidRPr="009D7DDC" w:rsidRDefault="00110A9A" w:rsidP="00805C23">
            <w:pPr>
              <w:pStyle w:val="BodyText"/>
              <w:spacing w:before="40" w:after="120" w:line="240" w:lineRule="auto"/>
              <w:ind w:left="125"/>
              <w:jc w:val="left"/>
              <w:rPr>
                <w:rFonts w:ascii="Arial" w:hAnsi="Arial" w:cs="Arial"/>
                <w:b/>
                <w:sz w:val="18"/>
                <w:lang w:val="en-ZA"/>
              </w:rPr>
            </w:pPr>
            <w:r w:rsidRPr="009D7DDC">
              <w:rPr>
                <w:rFonts w:ascii="Arial" w:hAnsi="Arial" w:cs="Arial"/>
                <w:b/>
                <w:sz w:val="18"/>
                <w:lang w:val="en-ZA"/>
              </w:rPr>
              <w:t>on the other hand</w:t>
            </w:r>
          </w:p>
        </w:tc>
        <w:tc>
          <w:tcPr>
            <w:tcW w:w="2054" w:type="dxa"/>
            <w:shd w:val="clear" w:color="auto" w:fill="FFE0BB"/>
            <w:tcMar>
              <w:top w:w="0" w:type="dxa"/>
              <w:bottom w:w="0" w:type="dxa"/>
            </w:tcMar>
          </w:tcPr>
          <w:p w:rsidR="00110A9A" w:rsidRPr="009D7DDC" w:rsidRDefault="00110A9A" w:rsidP="00805C23">
            <w:pPr>
              <w:spacing w:before="40" w:after="120" w:line="240" w:lineRule="auto"/>
              <w:jc w:val="left"/>
              <w:rPr>
                <w:rFonts w:ascii="Arial" w:hAnsi="Arial"/>
                <w:b/>
                <w:sz w:val="18"/>
              </w:rPr>
            </w:pPr>
            <w:r>
              <w:rPr>
                <w:rFonts w:ascii="Arial" w:hAnsi="Arial" w:cs="Arial"/>
                <w:b/>
                <w:sz w:val="18"/>
                <w:lang w:val="en-ZA"/>
              </w:rPr>
              <w:t>nevertheless</w:t>
            </w:r>
          </w:p>
        </w:tc>
        <w:tc>
          <w:tcPr>
            <w:tcW w:w="1749" w:type="dxa"/>
            <w:shd w:val="clear" w:color="auto" w:fill="FFE0BB"/>
            <w:tcMar>
              <w:top w:w="0" w:type="dxa"/>
              <w:bottom w:w="0" w:type="dxa"/>
            </w:tcMar>
          </w:tcPr>
          <w:p w:rsidR="00110A9A" w:rsidRPr="009D7DDC" w:rsidRDefault="00110A9A" w:rsidP="00805C23">
            <w:pPr>
              <w:spacing w:before="40" w:after="120" w:line="240" w:lineRule="auto"/>
              <w:jc w:val="left"/>
              <w:rPr>
                <w:rFonts w:ascii="Arial" w:hAnsi="Arial"/>
                <w:b/>
                <w:sz w:val="18"/>
              </w:rPr>
            </w:pPr>
            <w:r>
              <w:rPr>
                <w:rFonts w:ascii="Arial" w:hAnsi="Arial" w:cs="Arial"/>
                <w:b/>
                <w:sz w:val="18"/>
                <w:lang w:val="en-ZA"/>
              </w:rPr>
              <w:t>however</w:t>
            </w:r>
          </w:p>
        </w:tc>
        <w:tc>
          <w:tcPr>
            <w:tcW w:w="2012" w:type="dxa"/>
            <w:shd w:val="clear" w:color="auto" w:fill="FFE0BB"/>
            <w:tcMar>
              <w:top w:w="0" w:type="dxa"/>
              <w:bottom w:w="0" w:type="dxa"/>
            </w:tcMar>
          </w:tcPr>
          <w:p w:rsidR="00110A9A" w:rsidRPr="009D7DDC" w:rsidRDefault="00110A9A" w:rsidP="00805C23">
            <w:pPr>
              <w:spacing w:before="40" w:after="120" w:line="240" w:lineRule="auto"/>
              <w:jc w:val="left"/>
              <w:rPr>
                <w:rFonts w:ascii="Arial" w:hAnsi="Arial"/>
                <w:b/>
                <w:sz w:val="18"/>
              </w:rPr>
            </w:pPr>
          </w:p>
        </w:tc>
      </w:tr>
    </w:tbl>
    <w:p w:rsidR="00B208F3" w:rsidRDefault="00B208F3" w:rsidP="00B208F3">
      <w:pPr>
        <w:pStyle w:val="BodyText"/>
        <w:rPr>
          <w:rFonts w:cs="Arial"/>
          <w:b/>
          <w:u w:val="single"/>
        </w:rPr>
      </w:pPr>
    </w:p>
    <w:p w:rsidR="00B208F3" w:rsidRPr="00110A9A" w:rsidRDefault="00B208F3" w:rsidP="009D7DDC">
      <w:pPr>
        <w:pStyle w:val="BodyText"/>
        <w:numPr>
          <w:ilvl w:val="1"/>
          <w:numId w:val="16"/>
        </w:numPr>
        <w:rPr>
          <w:rFonts w:cs="Arial"/>
          <w:b/>
        </w:rPr>
      </w:pPr>
      <w:r w:rsidRPr="00110A9A">
        <w:rPr>
          <w:rFonts w:cs="Arial"/>
          <w:b/>
        </w:rPr>
        <w:t>Connectives expressing opposition</w:t>
      </w:r>
    </w:p>
    <w:p w:rsidR="00B208F3" w:rsidRPr="00C132C4" w:rsidRDefault="00B208F3" w:rsidP="00D109FA">
      <w:pPr>
        <w:pStyle w:val="BodyText"/>
        <w:ind w:left="792"/>
        <w:jc w:val="left"/>
        <w:rPr>
          <w:rFonts w:cs="Arial"/>
        </w:rPr>
      </w:pPr>
      <w:r>
        <w:rPr>
          <w:rFonts w:cs="Arial"/>
        </w:rPr>
        <w:t>___(1)____ some connective devices express identity, others express opposition.  ___(2)_____ of presenting the same point in another way, they present a completely opposing point.  “Identity” connectives sometimes introduce examples, __(3)__ “opposition” connectives never do.  The statement introduced by the “opposition” connective looks at another side of the story from the point adjacent to it.  ___(4)___, it is still related to the main idea, which itself usually expresses an opposite or a contrast.</w:t>
      </w:r>
      <w:r>
        <w:rPr>
          <w:rStyle w:val="FootnoteReference"/>
        </w:rPr>
        <w:footnoteReference w:id="3"/>
      </w:r>
      <w:r>
        <w:rPr>
          <w:rFonts w:cs="Arial"/>
        </w:rPr>
        <w:t xml:space="preserve">  </w:t>
      </w:r>
    </w:p>
    <w:p w:rsidR="00B208F3" w:rsidRPr="00B760D1" w:rsidRDefault="00B208F3" w:rsidP="00B02265">
      <w:pPr>
        <w:pStyle w:val="BodyText"/>
        <w:spacing w:before="80"/>
        <w:ind w:left="794"/>
        <w:jc w:val="left"/>
        <w:rPr>
          <w:rFonts w:cs="Arial"/>
          <w:i/>
          <w:sz w:val="16"/>
          <w:szCs w:val="16"/>
        </w:rPr>
      </w:pPr>
      <w:r w:rsidRPr="00B760D1">
        <w:rPr>
          <w:rFonts w:cs="Arial"/>
          <w:sz w:val="16"/>
          <w:szCs w:val="16"/>
        </w:rPr>
        <w:t>(</w:t>
      </w:r>
      <w:proofErr w:type="spellStart"/>
      <w:r w:rsidRPr="00B760D1">
        <w:rPr>
          <w:rFonts w:cs="Arial"/>
          <w:sz w:val="16"/>
          <w:szCs w:val="16"/>
        </w:rPr>
        <w:t>Rodseth</w:t>
      </w:r>
      <w:proofErr w:type="spellEnd"/>
      <w:r w:rsidRPr="00B760D1">
        <w:rPr>
          <w:rFonts w:cs="Arial"/>
          <w:sz w:val="16"/>
          <w:szCs w:val="16"/>
        </w:rPr>
        <w:t xml:space="preserve">, V., </w:t>
      </w:r>
      <w:proofErr w:type="spellStart"/>
      <w:r w:rsidRPr="00B760D1">
        <w:rPr>
          <w:rFonts w:cs="Arial"/>
          <w:sz w:val="16"/>
          <w:szCs w:val="16"/>
        </w:rPr>
        <w:t>Johanson</w:t>
      </w:r>
      <w:proofErr w:type="spellEnd"/>
      <w:r w:rsidRPr="00B760D1">
        <w:rPr>
          <w:rFonts w:cs="Arial"/>
          <w:sz w:val="16"/>
          <w:szCs w:val="16"/>
        </w:rPr>
        <w:t xml:space="preserve">, L. &amp; </w:t>
      </w:r>
      <w:proofErr w:type="spellStart"/>
      <w:r w:rsidRPr="00B760D1">
        <w:rPr>
          <w:rFonts w:cs="Arial"/>
          <w:sz w:val="16"/>
          <w:szCs w:val="16"/>
        </w:rPr>
        <w:t>Rodseth</w:t>
      </w:r>
      <w:proofErr w:type="spellEnd"/>
      <w:r w:rsidRPr="00B760D1">
        <w:rPr>
          <w:rFonts w:cs="Arial"/>
          <w:sz w:val="16"/>
          <w:szCs w:val="16"/>
        </w:rPr>
        <w:t xml:space="preserve">, W. (1992) Think Write. Southern Africa:  </w:t>
      </w:r>
      <w:proofErr w:type="spellStart"/>
      <w:r w:rsidRPr="00B760D1">
        <w:rPr>
          <w:rFonts w:cs="Arial"/>
          <w:sz w:val="16"/>
          <w:szCs w:val="16"/>
        </w:rPr>
        <w:t>Hodder</w:t>
      </w:r>
      <w:proofErr w:type="spellEnd"/>
      <w:r w:rsidRPr="00B760D1">
        <w:rPr>
          <w:rFonts w:cs="Arial"/>
          <w:sz w:val="16"/>
          <w:szCs w:val="16"/>
        </w:rPr>
        <w:t xml:space="preserve"> &amp; Stoughton Educational.)</w:t>
      </w:r>
    </w:p>
    <w:p w:rsidR="00B208F3" w:rsidRDefault="00B208F3" w:rsidP="00B208F3">
      <w:pPr>
        <w:pStyle w:val="BodyText"/>
        <w:rPr>
          <w:rFonts w:cs="Arial"/>
          <w:sz w:val="16"/>
          <w:szCs w:val="16"/>
        </w:rPr>
      </w:pPr>
    </w:p>
    <w:p w:rsidR="00B208F3" w:rsidRDefault="00B208F3" w:rsidP="00B208F3">
      <w:pPr>
        <w:pStyle w:val="BodyText"/>
        <w:rPr>
          <w:rFonts w:cs="Arial"/>
        </w:rPr>
      </w:pPr>
    </w:p>
    <w:p w:rsidR="00B208F3" w:rsidRPr="007D0FF7" w:rsidRDefault="00B208F3" w:rsidP="008A1244">
      <w:pPr>
        <w:pStyle w:val="ListParagraph"/>
        <w:numPr>
          <w:ilvl w:val="0"/>
          <w:numId w:val="15"/>
        </w:numPr>
        <w:spacing w:after="120"/>
        <w:ind w:left="357" w:hanging="357"/>
        <w:rPr>
          <w:rFonts w:cs="Arial"/>
          <w:b/>
          <w:sz w:val="22"/>
        </w:rPr>
      </w:pPr>
      <w:r w:rsidRPr="007D0FF7">
        <w:rPr>
          <w:rFonts w:cs="Arial"/>
          <w:b/>
          <w:sz w:val="22"/>
        </w:rPr>
        <w:t>Cause and Effect</w:t>
      </w:r>
    </w:p>
    <w:p w:rsidR="007D0FF7" w:rsidRDefault="00B208F3" w:rsidP="007D0FF7">
      <w:r w:rsidRPr="007D0FF7">
        <w:t>Look at how the causes, connectors and effects of the following passage are tabulated below.</w:t>
      </w:r>
    </w:p>
    <w:p w:rsidR="00B208F3" w:rsidRPr="007D0FF7" w:rsidRDefault="00B208F3" w:rsidP="007D0FF7"/>
    <w:tbl>
      <w:tblPr>
        <w:tblStyle w:val="TableGrid"/>
        <w:tblW w:w="737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0BB"/>
        <w:tblCellMar>
          <w:top w:w="0" w:type="dxa"/>
          <w:bottom w:w="0" w:type="dxa"/>
        </w:tblCellMar>
        <w:tblLook w:val="00BF"/>
      </w:tblPr>
      <w:tblGrid>
        <w:gridCol w:w="1334"/>
        <w:gridCol w:w="1766"/>
        <w:gridCol w:w="1617"/>
        <w:gridCol w:w="1296"/>
        <w:gridCol w:w="1358"/>
      </w:tblGrid>
      <w:tr w:rsidR="007D0FF7" w:rsidTr="00476E90">
        <w:tc>
          <w:tcPr>
            <w:tcW w:w="1393" w:type="dxa"/>
            <w:shd w:val="clear" w:color="auto" w:fill="FFE0BB"/>
          </w:tcPr>
          <w:p w:rsidR="007D0FF7" w:rsidRPr="009D7DDC" w:rsidRDefault="007D0FF7" w:rsidP="00805C23">
            <w:pPr>
              <w:pStyle w:val="BodyText"/>
              <w:spacing w:before="120" w:after="40" w:line="240" w:lineRule="auto"/>
              <w:ind w:left="125"/>
              <w:rPr>
                <w:rFonts w:ascii="Arial" w:hAnsi="Arial" w:cs="Arial"/>
                <w:b/>
                <w:sz w:val="18"/>
                <w:lang w:val="en-ZA"/>
              </w:rPr>
            </w:pPr>
            <w:r w:rsidRPr="007D0FF7">
              <w:rPr>
                <w:rFonts w:ascii="Arial" w:hAnsi="Arial" w:cs="Arial"/>
                <w:b/>
                <w:sz w:val="18"/>
                <w:lang w:val="en-ZA"/>
              </w:rPr>
              <w:t>therefore</w:t>
            </w:r>
          </w:p>
        </w:tc>
        <w:tc>
          <w:tcPr>
            <w:tcW w:w="1877" w:type="dxa"/>
            <w:shd w:val="clear" w:color="auto" w:fill="FFE0BB"/>
          </w:tcPr>
          <w:p w:rsidR="007D0FF7" w:rsidRPr="009D7DDC" w:rsidRDefault="007D0FF7" w:rsidP="00805C23">
            <w:pPr>
              <w:spacing w:before="120" w:after="40" w:line="240" w:lineRule="auto"/>
              <w:rPr>
                <w:rFonts w:ascii="Arial" w:hAnsi="Arial" w:cs="Arial"/>
                <w:b/>
                <w:sz w:val="18"/>
                <w:lang w:val="en-ZA"/>
              </w:rPr>
            </w:pPr>
            <w:r w:rsidRPr="007D0FF7">
              <w:rPr>
                <w:rFonts w:ascii="Arial" w:hAnsi="Arial" w:cs="Arial"/>
                <w:b/>
                <w:sz w:val="18"/>
                <w:lang w:val="en-ZA"/>
              </w:rPr>
              <w:t>consequently</w:t>
            </w:r>
          </w:p>
        </w:tc>
        <w:tc>
          <w:tcPr>
            <w:tcW w:w="1800" w:type="dxa"/>
            <w:shd w:val="clear" w:color="auto" w:fill="FFE0BB"/>
          </w:tcPr>
          <w:p w:rsidR="007D0FF7" w:rsidRPr="009D7DDC" w:rsidRDefault="007D0FF7" w:rsidP="00805C23">
            <w:pPr>
              <w:spacing w:before="120" w:after="40" w:line="240" w:lineRule="auto"/>
              <w:rPr>
                <w:rFonts w:ascii="Arial" w:hAnsi="Arial"/>
                <w:b/>
                <w:sz w:val="18"/>
              </w:rPr>
            </w:pPr>
            <w:r w:rsidRPr="007D0FF7">
              <w:rPr>
                <w:rFonts w:ascii="Arial" w:hAnsi="Arial" w:cs="Arial"/>
                <w:b/>
                <w:sz w:val="18"/>
                <w:lang w:val="en-ZA"/>
              </w:rPr>
              <w:t>because</w:t>
            </w:r>
          </w:p>
        </w:tc>
        <w:tc>
          <w:tcPr>
            <w:tcW w:w="1473" w:type="dxa"/>
            <w:shd w:val="clear" w:color="auto" w:fill="FFE0BB"/>
          </w:tcPr>
          <w:p w:rsidR="007D0FF7" w:rsidRPr="009D7DDC" w:rsidRDefault="007D0FF7" w:rsidP="00805C23">
            <w:pPr>
              <w:spacing w:before="120" w:after="40" w:line="240" w:lineRule="auto"/>
              <w:rPr>
                <w:rFonts w:ascii="Arial" w:hAnsi="Arial"/>
                <w:b/>
                <w:sz w:val="18"/>
              </w:rPr>
            </w:pPr>
            <w:r w:rsidRPr="007D0FF7">
              <w:rPr>
                <w:rFonts w:ascii="Arial" w:hAnsi="Arial" w:cs="Arial"/>
                <w:b/>
                <w:sz w:val="18"/>
                <w:lang w:val="en-ZA"/>
              </w:rPr>
              <w:t>since</w:t>
            </w:r>
          </w:p>
        </w:tc>
        <w:tc>
          <w:tcPr>
            <w:tcW w:w="1490" w:type="dxa"/>
            <w:shd w:val="clear" w:color="auto" w:fill="FFE0BB"/>
          </w:tcPr>
          <w:p w:rsidR="007D0FF7" w:rsidRPr="009D7DDC" w:rsidRDefault="007D0FF7" w:rsidP="00805C23">
            <w:pPr>
              <w:spacing w:before="120" w:after="40" w:line="240" w:lineRule="auto"/>
              <w:rPr>
                <w:rFonts w:ascii="Arial" w:hAnsi="Arial"/>
                <w:b/>
                <w:sz w:val="18"/>
              </w:rPr>
            </w:pPr>
          </w:p>
        </w:tc>
      </w:tr>
      <w:tr w:rsidR="007D0FF7" w:rsidTr="00476E90">
        <w:tc>
          <w:tcPr>
            <w:tcW w:w="1393" w:type="dxa"/>
            <w:shd w:val="clear" w:color="auto" w:fill="FFE0BB"/>
          </w:tcPr>
          <w:p w:rsidR="007D0FF7" w:rsidRPr="009D7DDC" w:rsidRDefault="007D0FF7" w:rsidP="00805C23">
            <w:pPr>
              <w:pStyle w:val="BodyText"/>
              <w:spacing w:line="240" w:lineRule="auto"/>
              <w:ind w:left="125"/>
              <w:rPr>
                <w:rFonts w:ascii="Arial" w:hAnsi="Arial" w:cs="Arial"/>
                <w:b/>
                <w:sz w:val="18"/>
                <w:lang w:val="en-ZA"/>
              </w:rPr>
            </w:pPr>
            <w:r w:rsidRPr="007D0FF7">
              <w:rPr>
                <w:rFonts w:ascii="Arial" w:hAnsi="Arial" w:cs="Arial"/>
                <w:b/>
                <w:sz w:val="18"/>
                <w:lang w:val="en-ZA"/>
              </w:rPr>
              <w:t>outcome</w:t>
            </w:r>
          </w:p>
        </w:tc>
        <w:tc>
          <w:tcPr>
            <w:tcW w:w="1877" w:type="dxa"/>
            <w:shd w:val="clear" w:color="auto" w:fill="FFE0BB"/>
          </w:tcPr>
          <w:p w:rsidR="007D0FF7" w:rsidRDefault="007D0FF7" w:rsidP="00805C23">
            <w:pPr>
              <w:spacing w:line="240" w:lineRule="auto"/>
              <w:rPr>
                <w:rFonts w:ascii="Arial" w:hAnsi="Arial" w:cs="Arial"/>
                <w:b/>
                <w:sz w:val="18"/>
                <w:lang w:val="en-ZA"/>
              </w:rPr>
            </w:pPr>
            <w:r w:rsidRPr="007D0FF7">
              <w:rPr>
                <w:rFonts w:ascii="Arial" w:hAnsi="Arial" w:cs="Arial"/>
                <w:b/>
                <w:sz w:val="18"/>
                <w:lang w:val="en-ZA"/>
              </w:rPr>
              <w:t>owing to</w:t>
            </w:r>
          </w:p>
        </w:tc>
        <w:tc>
          <w:tcPr>
            <w:tcW w:w="1800" w:type="dxa"/>
            <w:shd w:val="clear" w:color="auto" w:fill="FFE0BB"/>
          </w:tcPr>
          <w:p w:rsidR="007D0FF7" w:rsidRPr="009D7DDC" w:rsidRDefault="007D0FF7" w:rsidP="00805C23">
            <w:pPr>
              <w:spacing w:line="240" w:lineRule="auto"/>
              <w:rPr>
                <w:rFonts w:ascii="Arial" w:hAnsi="Arial"/>
                <w:b/>
                <w:sz w:val="18"/>
              </w:rPr>
            </w:pPr>
            <w:r w:rsidRPr="007D0FF7">
              <w:rPr>
                <w:rFonts w:ascii="Arial" w:hAnsi="Arial" w:cs="Arial"/>
                <w:b/>
                <w:sz w:val="18"/>
                <w:lang w:val="en-ZA"/>
              </w:rPr>
              <w:t>as a result</w:t>
            </w:r>
          </w:p>
        </w:tc>
        <w:tc>
          <w:tcPr>
            <w:tcW w:w="1473" w:type="dxa"/>
            <w:shd w:val="clear" w:color="auto" w:fill="FFE0BB"/>
          </w:tcPr>
          <w:p w:rsidR="007D0FF7" w:rsidRPr="009D7DDC" w:rsidRDefault="007D0FF7" w:rsidP="00805C23">
            <w:pPr>
              <w:spacing w:line="240" w:lineRule="auto"/>
              <w:rPr>
                <w:rFonts w:ascii="Arial" w:hAnsi="Arial"/>
                <w:b/>
                <w:sz w:val="18"/>
              </w:rPr>
            </w:pPr>
            <w:r w:rsidRPr="007D0FF7">
              <w:rPr>
                <w:rFonts w:ascii="Arial" w:hAnsi="Arial" w:cs="Arial"/>
                <w:b/>
                <w:sz w:val="18"/>
                <w:lang w:val="en-ZA"/>
              </w:rPr>
              <w:t>thus</w:t>
            </w:r>
          </w:p>
        </w:tc>
        <w:tc>
          <w:tcPr>
            <w:tcW w:w="1490" w:type="dxa"/>
            <w:shd w:val="clear" w:color="auto" w:fill="FFE0BB"/>
          </w:tcPr>
          <w:p w:rsidR="007D0FF7" w:rsidRPr="009D7DDC" w:rsidRDefault="007D0FF7" w:rsidP="00805C23">
            <w:pPr>
              <w:spacing w:line="240" w:lineRule="auto"/>
              <w:rPr>
                <w:rFonts w:ascii="Arial" w:hAnsi="Arial"/>
                <w:b/>
                <w:sz w:val="18"/>
              </w:rPr>
            </w:pPr>
            <w:r w:rsidRPr="007D0FF7">
              <w:rPr>
                <w:rFonts w:ascii="Arial" w:hAnsi="Arial" w:cs="Arial"/>
                <w:b/>
                <w:sz w:val="18"/>
                <w:lang w:val="en-ZA"/>
              </w:rPr>
              <w:t>causing</w:t>
            </w:r>
          </w:p>
        </w:tc>
      </w:tr>
      <w:tr w:rsidR="007D0FF7" w:rsidTr="00476E90">
        <w:tc>
          <w:tcPr>
            <w:tcW w:w="1393" w:type="dxa"/>
            <w:shd w:val="clear" w:color="auto" w:fill="FFE0BB"/>
          </w:tcPr>
          <w:p w:rsidR="007D0FF7" w:rsidRPr="007D0FF7" w:rsidRDefault="007D0FF7" w:rsidP="00805C23">
            <w:pPr>
              <w:pStyle w:val="BodyText"/>
              <w:spacing w:before="40" w:after="120" w:line="240" w:lineRule="auto"/>
              <w:ind w:left="125"/>
              <w:rPr>
                <w:rFonts w:ascii="Arial" w:hAnsi="Arial" w:cs="Arial"/>
                <w:b/>
                <w:sz w:val="18"/>
                <w:lang w:val="en-ZA"/>
              </w:rPr>
            </w:pPr>
            <w:r w:rsidRPr="007D0FF7">
              <w:rPr>
                <w:rFonts w:ascii="Arial" w:hAnsi="Arial" w:cs="Arial"/>
                <w:b/>
                <w:sz w:val="18"/>
                <w:lang w:val="en-ZA"/>
              </w:rPr>
              <w:t>leading to</w:t>
            </w:r>
          </w:p>
        </w:tc>
        <w:tc>
          <w:tcPr>
            <w:tcW w:w="1877" w:type="dxa"/>
            <w:shd w:val="clear" w:color="auto" w:fill="FFE0BB"/>
          </w:tcPr>
          <w:p w:rsidR="007D0FF7" w:rsidRPr="007D0FF7" w:rsidRDefault="007D0FF7" w:rsidP="00805C23">
            <w:pPr>
              <w:spacing w:before="40" w:after="120" w:line="240" w:lineRule="auto"/>
              <w:rPr>
                <w:rFonts w:ascii="Arial" w:hAnsi="Arial" w:cs="Arial"/>
                <w:b/>
                <w:sz w:val="18"/>
                <w:lang w:val="en-ZA"/>
              </w:rPr>
            </w:pPr>
            <w:r w:rsidRPr="007D0FF7">
              <w:rPr>
                <w:rFonts w:ascii="Arial" w:hAnsi="Arial" w:cs="Arial"/>
                <w:b/>
                <w:sz w:val="18"/>
                <w:lang w:val="en-ZA"/>
              </w:rPr>
              <w:t>a reason for</w:t>
            </w:r>
          </w:p>
        </w:tc>
        <w:tc>
          <w:tcPr>
            <w:tcW w:w="1800" w:type="dxa"/>
            <w:shd w:val="clear" w:color="auto" w:fill="FFE0BB"/>
          </w:tcPr>
          <w:p w:rsidR="007D0FF7" w:rsidRPr="007D0FF7" w:rsidRDefault="007D0FF7" w:rsidP="00805C23">
            <w:pPr>
              <w:spacing w:before="40" w:after="120" w:line="240" w:lineRule="auto"/>
              <w:rPr>
                <w:rFonts w:ascii="Arial" w:hAnsi="Arial" w:cs="Arial"/>
                <w:b/>
                <w:sz w:val="18"/>
                <w:lang w:val="en-ZA"/>
              </w:rPr>
            </w:pPr>
            <w:r w:rsidRPr="007D0FF7">
              <w:rPr>
                <w:rFonts w:ascii="Arial" w:hAnsi="Arial" w:cs="Arial"/>
                <w:b/>
                <w:sz w:val="18"/>
                <w:lang w:val="en-ZA"/>
              </w:rPr>
              <w:t>resulting</w:t>
            </w:r>
          </w:p>
        </w:tc>
        <w:tc>
          <w:tcPr>
            <w:tcW w:w="1473" w:type="dxa"/>
            <w:shd w:val="clear" w:color="auto" w:fill="FFE0BB"/>
          </w:tcPr>
          <w:p w:rsidR="007D0FF7" w:rsidRPr="007D0FF7" w:rsidRDefault="007D0FF7" w:rsidP="00805C23">
            <w:pPr>
              <w:spacing w:before="40" w:after="120" w:line="240" w:lineRule="auto"/>
              <w:rPr>
                <w:rFonts w:ascii="Arial" w:hAnsi="Arial" w:cs="Arial"/>
                <w:b/>
                <w:sz w:val="18"/>
                <w:lang w:val="en-ZA"/>
              </w:rPr>
            </w:pPr>
            <w:r w:rsidRPr="007D0FF7">
              <w:rPr>
                <w:rFonts w:ascii="Arial" w:hAnsi="Arial" w:cs="Arial"/>
                <w:b/>
                <w:sz w:val="18"/>
                <w:lang w:val="en-ZA"/>
              </w:rPr>
              <w:t>so</w:t>
            </w:r>
          </w:p>
        </w:tc>
        <w:tc>
          <w:tcPr>
            <w:tcW w:w="1490" w:type="dxa"/>
            <w:shd w:val="clear" w:color="auto" w:fill="FFE0BB"/>
          </w:tcPr>
          <w:p w:rsidR="007D0FF7" w:rsidRPr="007D0FF7" w:rsidRDefault="007D0FF7" w:rsidP="00805C23">
            <w:pPr>
              <w:spacing w:before="40" w:after="120" w:line="240" w:lineRule="auto"/>
              <w:rPr>
                <w:rFonts w:ascii="Arial" w:hAnsi="Arial" w:cs="Arial"/>
                <w:b/>
                <w:sz w:val="18"/>
                <w:lang w:val="en-ZA"/>
              </w:rPr>
            </w:pPr>
          </w:p>
        </w:tc>
      </w:tr>
    </w:tbl>
    <w:p w:rsidR="007D0FF7" w:rsidRDefault="007D0FF7" w:rsidP="00B208F3">
      <w:pPr>
        <w:pStyle w:val="BodyText"/>
        <w:rPr>
          <w:rFonts w:cs="Arial"/>
        </w:rPr>
      </w:pPr>
    </w:p>
    <w:p w:rsidR="00B208F3" w:rsidRPr="007D0FF7" w:rsidRDefault="00B208F3" w:rsidP="007D0FF7">
      <w:pPr>
        <w:pStyle w:val="ListParagraph"/>
        <w:numPr>
          <w:ilvl w:val="0"/>
          <w:numId w:val="17"/>
        </w:numPr>
      </w:pPr>
      <w:r w:rsidRPr="007D0FF7">
        <w:t>My alarm did not go off this morning.</w:t>
      </w:r>
    </w:p>
    <w:p w:rsidR="00B208F3" w:rsidRPr="007D0FF7" w:rsidRDefault="00B208F3" w:rsidP="007D0FF7">
      <w:pPr>
        <w:pStyle w:val="ListParagraph"/>
        <w:numPr>
          <w:ilvl w:val="0"/>
          <w:numId w:val="17"/>
        </w:numPr>
      </w:pPr>
      <w:r w:rsidRPr="007D0FF7">
        <w:t>I got up late</w:t>
      </w:r>
    </w:p>
    <w:p w:rsidR="00B208F3" w:rsidRPr="007D0FF7" w:rsidRDefault="00B208F3" w:rsidP="007D0FF7">
      <w:pPr>
        <w:pStyle w:val="ListParagraph"/>
        <w:numPr>
          <w:ilvl w:val="0"/>
          <w:numId w:val="17"/>
        </w:numPr>
      </w:pPr>
      <w:r w:rsidRPr="007D0FF7">
        <w:t>I was late for work</w:t>
      </w:r>
    </w:p>
    <w:p w:rsidR="00B208F3" w:rsidRPr="007D0FF7" w:rsidRDefault="00B208F3" w:rsidP="007D0FF7">
      <w:pPr>
        <w:pStyle w:val="ListParagraph"/>
        <w:numPr>
          <w:ilvl w:val="0"/>
          <w:numId w:val="17"/>
        </w:numPr>
      </w:pPr>
      <w:r w:rsidRPr="007D0FF7">
        <w:t>I did not give my boss the report at 8:00.</w:t>
      </w:r>
    </w:p>
    <w:p w:rsidR="00B208F3" w:rsidRPr="007D0FF7" w:rsidRDefault="00B208F3" w:rsidP="007D0FF7">
      <w:pPr>
        <w:pStyle w:val="ListParagraph"/>
        <w:numPr>
          <w:ilvl w:val="0"/>
          <w:numId w:val="17"/>
        </w:numPr>
      </w:pPr>
      <w:r w:rsidRPr="007D0FF7">
        <w:t>He was very angry.</w:t>
      </w:r>
    </w:p>
    <w:p w:rsidR="00B208F3" w:rsidRDefault="00B208F3" w:rsidP="007D0FF7">
      <w:pPr>
        <w:pStyle w:val="ListParagraph"/>
        <w:numPr>
          <w:ilvl w:val="0"/>
          <w:numId w:val="17"/>
        </w:numPr>
      </w:pPr>
      <w:r w:rsidRPr="007D0FF7">
        <w:t>He had to cancel his appointment with the MD.</w:t>
      </w:r>
    </w:p>
    <w:p w:rsidR="00B208F3" w:rsidRPr="00476E90" w:rsidRDefault="00B208F3" w:rsidP="00476E90">
      <w:pPr>
        <w:spacing w:before="120" w:after="120"/>
        <w:ind w:left="363"/>
      </w:pPr>
      <w:r w:rsidRPr="00DE376B">
        <w:rPr>
          <w:b/>
        </w:rPr>
        <w:t xml:space="preserve">Because </w:t>
      </w:r>
      <w:r>
        <w:t xml:space="preserve">my alarm did not go off this morning, I got up late, </w:t>
      </w:r>
      <w:r w:rsidRPr="00DE376B">
        <w:rPr>
          <w:b/>
        </w:rPr>
        <w:t>which resulted in</w:t>
      </w:r>
      <w:r>
        <w:t xml:space="preserve"> my bein</w:t>
      </w:r>
      <w:r w:rsidR="004812E3">
        <w:t xml:space="preserve">g late for work. </w:t>
      </w:r>
      <w:r w:rsidRPr="00DE376B">
        <w:rPr>
          <w:b/>
        </w:rPr>
        <w:t>Consequently</w:t>
      </w:r>
      <w:r>
        <w:t xml:space="preserve">, my boss was very angry </w:t>
      </w:r>
      <w:r w:rsidRPr="00DE376B">
        <w:rPr>
          <w:b/>
        </w:rPr>
        <w:t>because</w:t>
      </w:r>
      <w:r>
        <w:t xml:space="preserve"> I did no</w:t>
      </w:r>
      <w:r w:rsidR="004812E3">
        <w:t xml:space="preserve">t give him the report at 8:00. </w:t>
      </w:r>
      <w:r w:rsidRPr="00DE376B">
        <w:rPr>
          <w:b/>
        </w:rPr>
        <w:t>As a result</w:t>
      </w:r>
      <w:r>
        <w:t>, he had to cancel his appointment with the MD.</w:t>
      </w:r>
    </w:p>
    <w:tbl>
      <w:tblPr>
        <w:tblStyle w:val="LightShading-Accent5"/>
        <w:tblW w:w="7371" w:type="dxa"/>
        <w:jc w:val="center"/>
        <w:tblBorders>
          <w:top w:val="single" w:sz="4" w:space="0" w:color="7F7F7F" w:themeColor="text1" w:themeTint="80"/>
          <w:bottom w:val="single" w:sz="4" w:space="0" w:color="7F7F7F" w:themeColor="text1" w:themeTint="80"/>
          <w:insideH w:val="single" w:sz="4" w:space="0" w:color="7F7F7F" w:themeColor="text1" w:themeTint="80"/>
        </w:tblBorders>
        <w:tblCellMar>
          <w:top w:w="57" w:type="dxa"/>
          <w:bottom w:w="57" w:type="dxa"/>
        </w:tblCellMar>
        <w:tblLook w:val="04A0"/>
      </w:tblPr>
      <w:tblGrid>
        <w:gridCol w:w="2870"/>
        <w:gridCol w:w="1735"/>
        <w:gridCol w:w="2766"/>
      </w:tblGrid>
      <w:tr w:rsidR="00B208F3" w:rsidRPr="007D0FF7" w:rsidTr="00476E90">
        <w:trPr>
          <w:cnfStyle w:val="100000000000"/>
          <w:jc w:val="center"/>
        </w:trPr>
        <w:tc>
          <w:tcPr>
            <w:cnfStyle w:val="001000000000"/>
            <w:tcW w:w="3149" w:type="dxa"/>
            <w:tcBorders>
              <w:top w:val="none" w:sz="0" w:space="0" w:color="auto"/>
              <w:left w:val="none" w:sz="0" w:space="0" w:color="auto"/>
              <w:bottom w:val="single" w:sz="4" w:space="0" w:color="7F7F7F" w:themeColor="text1" w:themeTint="80"/>
              <w:right w:val="none" w:sz="0" w:space="0" w:color="auto"/>
            </w:tcBorders>
            <w:shd w:val="clear" w:color="auto" w:fill="auto"/>
          </w:tcPr>
          <w:p w:rsidR="00B208F3" w:rsidRPr="007D0FF7" w:rsidRDefault="00B208F3" w:rsidP="007D0FF7">
            <w:pPr>
              <w:spacing w:line="220" w:lineRule="atLeast"/>
              <w:jc w:val="left"/>
              <w:rPr>
                <w:rFonts w:ascii="Arial" w:hAnsi="Arial" w:cs="Arial"/>
                <w:color w:val="auto"/>
                <w:sz w:val="18"/>
                <w:lang w:val="en-ZA"/>
              </w:rPr>
            </w:pPr>
            <w:r w:rsidRPr="007D0FF7">
              <w:rPr>
                <w:rFonts w:ascii="Arial" w:hAnsi="Arial" w:cs="Arial"/>
                <w:color w:val="auto"/>
                <w:sz w:val="18"/>
                <w:lang w:val="en-ZA"/>
              </w:rPr>
              <w:t>Cause</w:t>
            </w:r>
          </w:p>
        </w:tc>
        <w:tc>
          <w:tcPr>
            <w:tcW w:w="1817" w:type="dxa"/>
            <w:tcBorders>
              <w:top w:val="none" w:sz="0" w:space="0" w:color="auto"/>
              <w:left w:val="none" w:sz="0" w:space="0" w:color="auto"/>
              <w:bottom w:val="single" w:sz="4" w:space="0" w:color="7F7F7F" w:themeColor="text1" w:themeTint="80"/>
              <w:right w:val="none" w:sz="0" w:space="0" w:color="auto"/>
            </w:tcBorders>
            <w:shd w:val="clear" w:color="auto" w:fill="auto"/>
          </w:tcPr>
          <w:p w:rsidR="00B208F3" w:rsidRPr="007D0FF7" w:rsidRDefault="00B208F3" w:rsidP="007D0FF7">
            <w:pPr>
              <w:spacing w:line="220" w:lineRule="atLeast"/>
              <w:jc w:val="left"/>
              <w:cnfStyle w:val="100000000000"/>
              <w:rPr>
                <w:rFonts w:ascii="Arial" w:hAnsi="Arial" w:cs="Arial"/>
                <w:color w:val="auto"/>
                <w:sz w:val="18"/>
                <w:lang w:val="en-ZA"/>
              </w:rPr>
            </w:pPr>
            <w:r w:rsidRPr="007D0FF7">
              <w:rPr>
                <w:rFonts w:ascii="Arial" w:hAnsi="Arial" w:cs="Arial"/>
                <w:color w:val="auto"/>
                <w:sz w:val="18"/>
                <w:lang w:val="en-ZA"/>
              </w:rPr>
              <w:t>Connector</w:t>
            </w:r>
          </w:p>
        </w:tc>
        <w:tc>
          <w:tcPr>
            <w:tcW w:w="2972" w:type="dxa"/>
            <w:tcBorders>
              <w:top w:val="none" w:sz="0" w:space="0" w:color="auto"/>
              <w:left w:val="none" w:sz="0" w:space="0" w:color="auto"/>
              <w:bottom w:val="single" w:sz="4" w:space="0" w:color="7F7F7F" w:themeColor="text1" w:themeTint="80"/>
              <w:right w:val="none" w:sz="0" w:space="0" w:color="auto"/>
            </w:tcBorders>
            <w:shd w:val="clear" w:color="auto" w:fill="auto"/>
          </w:tcPr>
          <w:p w:rsidR="00B208F3" w:rsidRPr="007D0FF7" w:rsidRDefault="00B208F3" w:rsidP="007D0FF7">
            <w:pPr>
              <w:spacing w:line="220" w:lineRule="atLeast"/>
              <w:jc w:val="left"/>
              <w:cnfStyle w:val="100000000000"/>
              <w:rPr>
                <w:rFonts w:ascii="Arial" w:hAnsi="Arial" w:cs="Arial"/>
                <w:color w:val="auto"/>
                <w:sz w:val="18"/>
                <w:lang w:val="en-ZA"/>
              </w:rPr>
            </w:pPr>
            <w:r w:rsidRPr="007D0FF7">
              <w:rPr>
                <w:rFonts w:ascii="Arial" w:hAnsi="Arial" w:cs="Arial"/>
                <w:color w:val="auto"/>
                <w:sz w:val="18"/>
                <w:lang w:val="en-ZA"/>
              </w:rPr>
              <w:t>Effect</w:t>
            </w:r>
          </w:p>
        </w:tc>
      </w:tr>
      <w:tr w:rsidR="00B208F3" w:rsidRPr="007D0FF7" w:rsidTr="00476E90">
        <w:trPr>
          <w:cnfStyle w:val="000000100000"/>
          <w:jc w:val="center"/>
        </w:trPr>
        <w:tc>
          <w:tcPr>
            <w:cnfStyle w:val="001000000000"/>
            <w:tcW w:w="3149" w:type="dxa"/>
            <w:tcBorders>
              <w:left w:val="none" w:sz="0" w:space="0" w:color="auto"/>
              <w:bottom w:val="dotted" w:sz="4" w:space="0" w:color="7F7F7F" w:themeColor="text1" w:themeTint="80"/>
              <w:right w:val="none" w:sz="0" w:space="0" w:color="auto"/>
            </w:tcBorders>
            <w:shd w:val="clear" w:color="auto" w:fill="auto"/>
            <w:vAlign w:val="center"/>
          </w:tcPr>
          <w:p w:rsidR="00B208F3" w:rsidRPr="007D0FF7" w:rsidRDefault="00B208F3" w:rsidP="007D0FF7">
            <w:pPr>
              <w:spacing w:line="220" w:lineRule="atLeast"/>
              <w:jc w:val="left"/>
              <w:rPr>
                <w:rFonts w:ascii="Arial" w:hAnsi="Arial" w:cs="Arial"/>
                <w:b w:val="0"/>
                <w:color w:val="auto"/>
                <w:sz w:val="18"/>
                <w:lang w:val="en-ZA"/>
              </w:rPr>
            </w:pPr>
            <w:r w:rsidRPr="007D0FF7">
              <w:rPr>
                <w:rFonts w:ascii="Arial" w:hAnsi="Arial" w:cs="Arial"/>
                <w:b w:val="0"/>
                <w:color w:val="auto"/>
                <w:sz w:val="18"/>
                <w:lang w:val="en-ZA"/>
              </w:rPr>
              <w:t>my alarm did not go off</w:t>
            </w:r>
          </w:p>
        </w:tc>
        <w:tc>
          <w:tcPr>
            <w:tcW w:w="1817" w:type="dxa"/>
            <w:tcBorders>
              <w:left w:val="none" w:sz="0" w:space="0" w:color="auto"/>
              <w:bottom w:val="dotted" w:sz="4" w:space="0" w:color="7F7F7F" w:themeColor="text1" w:themeTint="80"/>
              <w:right w:val="none" w:sz="0" w:space="0" w:color="auto"/>
            </w:tcBorders>
            <w:shd w:val="clear" w:color="auto" w:fill="auto"/>
            <w:vAlign w:val="center"/>
          </w:tcPr>
          <w:p w:rsidR="00B208F3" w:rsidRPr="007D0FF7" w:rsidRDefault="00B208F3" w:rsidP="007D0FF7">
            <w:pPr>
              <w:spacing w:line="220" w:lineRule="atLeast"/>
              <w:jc w:val="left"/>
              <w:cnfStyle w:val="000000100000"/>
              <w:rPr>
                <w:rFonts w:ascii="Arial" w:hAnsi="Arial" w:cs="Arial"/>
                <w:color w:val="auto"/>
                <w:sz w:val="18"/>
                <w:lang w:val="en-ZA"/>
              </w:rPr>
            </w:pPr>
            <w:r w:rsidRPr="007D0FF7">
              <w:rPr>
                <w:rFonts w:ascii="Arial" w:hAnsi="Arial" w:cs="Arial"/>
                <w:color w:val="auto"/>
                <w:sz w:val="18"/>
                <w:lang w:val="en-ZA"/>
              </w:rPr>
              <w:t>because</w:t>
            </w:r>
          </w:p>
        </w:tc>
        <w:tc>
          <w:tcPr>
            <w:tcW w:w="2972" w:type="dxa"/>
            <w:tcBorders>
              <w:left w:val="none" w:sz="0" w:space="0" w:color="auto"/>
              <w:bottom w:val="dotted" w:sz="4" w:space="0" w:color="7F7F7F" w:themeColor="text1" w:themeTint="80"/>
              <w:right w:val="none" w:sz="0" w:space="0" w:color="auto"/>
            </w:tcBorders>
            <w:shd w:val="clear" w:color="auto" w:fill="auto"/>
            <w:vAlign w:val="center"/>
          </w:tcPr>
          <w:p w:rsidR="00B208F3" w:rsidRPr="007D0FF7" w:rsidRDefault="00B208F3" w:rsidP="007D0FF7">
            <w:pPr>
              <w:spacing w:line="220" w:lineRule="atLeast"/>
              <w:jc w:val="left"/>
              <w:cnfStyle w:val="000000100000"/>
              <w:rPr>
                <w:rFonts w:ascii="Arial" w:hAnsi="Arial" w:cs="Arial"/>
                <w:color w:val="auto"/>
                <w:sz w:val="18"/>
                <w:lang w:val="en-ZA"/>
              </w:rPr>
            </w:pPr>
            <w:r w:rsidRPr="007D0FF7">
              <w:rPr>
                <w:rFonts w:ascii="Arial" w:hAnsi="Arial" w:cs="Arial"/>
                <w:color w:val="auto"/>
                <w:sz w:val="18"/>
                <w:lang w:val="en-ZA"/>
              </w:rPr>
              <w:t>I got up late</w:t>
            </w:r>
          </w:p>
        </w:tc>
      </w:tr>
      <w:tr w:rsidR="00B208F3" w:rsidRPr="007D0FF7" w:rsidTr="00476E90">
        <w:trPr>
          <w:jc w:val="center"/>
        </w:trPr>
        <w:tc>
          <w:tcPr>
            <w:cnfStyle w:val="001000000000"/>
            <w:tcW w:w="3149" w:type="dxa"/>
            <w:tcBorders>
              <w:top w:val="dotted" w:sz="4" w:space="0" w:color="7F7F7F" w:themeColor="text1" w:themeTint="80"/>
              <w:bottom w:val="dotted" w:sz="4" w:space="0" w:color="7F7F7F" w:themeColor="text1" w:themeTint="80"/>
            </w:tcBorders>
            <w:shd w:val="clear" w:color="auto" w:fill="auto"/>
            <w:vAlign w:val="center"/>
          </w:tcPr>
          <w:p w:rsidR="00B208F3" w:rsidRPr="007D0FF7" w:rsidRDefault="00B208F3" w:rsidP="007D0FF7">
            <w:pPr>
              <w:spacing w:line="220" w:lineRule="atLeast"/>
              <w:jc w:val="left"/>
              <w:rPr>
                <w:rFonts w:ascii="Arial" w:hAnsi="Arial" w:cs="Arial"/>
                <w:b w:val="0"/>
                <w:color w:val="auto"/>
                <w:sz w:val="18"/>
                <w:lang w:val="en-ZA"/>
              </w:rPr>
            </w:pPr>
            <w:r w:rsidRPr="007D0FF7">
              <w:rPr>
                <w:rFonts w:ascii="Arial" w:hAnsi="Arial" w:cs="Arial"/>
                <w:b w:val="0"/>
                <w:color w:val="auto"/>
                <w:sz w:val="18"/>
                <w:lang w:val="en-ZA"/>
              </w:rPr>
              <w:t>my alarm did not go off</w:t>
            </w:r>
          </w:p>
        </w:tc>
        <w:tc>
          <w:tcPr>
            <w:tcW w:w="1817" w:type="dxa"/>
            <w:tcBorders>
              <w:top w:val="dotted" w:sz="4" w:space="0" w:color="7F7F7F" w:themeColor="text1" w:themeTint="80"/>
              <w:bottom w:val="dotted" w:sz="4" w:space="0" w:color="7F7F7F" w:themeColor="text1" w:themeTint="80"/>
            </w:tcBorders>
            <w:shd w:val="clear" w:color="auto" w:fill="auto"/>
            <w:vAlign w:val="center"/>
          </w:tcPr>
          <w:p w:rsidR="00B208F3" w:rsidRPr="007D0FF7" w:rsidRDefault="00B208F3" w:rsidP="007D0FF7">
            <w:pPr>
              <w:spacing w:line="220" w:lineRule="atLeast"/>
              <w:jc w:val="left"/>
              <w:cnfStyle w:val="000000000000"/>
              <w:rPr>
                <w:rFonts w:ascii="Arial" w:hAnsi="Arial" w:cs="Arial"/>
                <w:color w:val="auto"/>
                <w:sz w:val="18"/>
                <w:lang w:val="en-ZA"/>
              </w:rPr>
            </w:pPr>
            <w:r w:rsidRPr="007D0FF7">
              <w:rPr>
                <w:rFonts w:ascii="Arial" w:hAnsi="Arial" w:cs="Arial"/>
                <w:color w:val="auto"/>
                <w:sz w:val="18"/>
                <w:lang w:val="en-ZA"/>
              </w:rPr>
              <w:t>which resulted in</w:t>
            </w:r>
          </w:p>
        </w:tc>
        <w:tc>
          <w:tcPr>
            <w:tcW w:w="2972" w:type="dxa"/>
            <w:tcBorders>
              <w:top w:val="dotted" w:sz="4" w:space="0" w:color="7F7F7F" w:themeColor="text1" w:themeTint="80"/>
              <w:bottom w:val="dotted" w:sz="4" w:space="0" w:color="7F7F7F" w:themeColor="text1" w:themeTint="80"/>
            </w:tcBorders>
            <w:shd w:val="clear" w:color="auto" w:fill="auto"/>
            <w:vAlign w:val="center"/>
          </w:tcPr>
          <w:p w:rsidR="00B208F3" w:rsidRPr="007D0FF7" w:rsidRDefault="00B208F3" w:rsidP="007D0FF7">
            <w:pPr>
              <w:spacing w:line="220" w:lineRule="atLeast"/>
              <w:jc w:val="left"/>
              <w:cnfStyle w:val="000000000000"/>
              <w:rPr>
                <w:rFonts w:ascii="Arial" w:hAnsi="Arial" w:cs="Arial"/>
                <w:color w:val="auto"/>
                <w:sz w:val="18"/>
                <w:lang w:val="en-ZA"/>
              </w:rPr>
            </w:pPr>
            <w:r w:rsidRPr="007D0FF7">
              <w:rPr>
                <w:rFonts w:ascii="Arial" w:hAnsi="Arial" w:cs="Arial"/>
                <w:color w:val="auto"/>
                <w:sz w:val="18"/>
                <w:lang w:val="en-ZA"/>
              </w:rPr>
              <w:t>my being late for work</w:t>
            </w:r>
          </w:p>
        </w:tc>
      </w:tr>
      <w:tr w:rsidR="00B208F3" w:rsidRPr="007D0FF7" w:rsidTr="00476E90">
        <w:trPr>
          <w:cnfStyle w:val="000000100000"/>
          <w:jc w:val="center"/>
        </w:trPr>
        <w:tc>
          <w:tcPr>
            <w:cnfStyle w:val="001000000000"/>
            <w:tcW w:w="3149" w:type="dxa"/>
            <w:tcBorders>
              <w:top w:val="dotted" w:sz="4" w:space="0" w:color="7F7F7F" w:themeColor="text1" w:themeTint="80"/>
              <w:left w:val="none" w:sz="0" w:space="0" w:color="auto"/>
              <w:bottom w:val="dotted" w:sz="4" w:space="0" w:color="7F7F7F" w:themeColor="text1" w:themeTint="80"/>
              <w:right w:val="none" w:sz="0" w:space="0" w:color="auto"/>
            </w:tcBorders>
            <w:shd w:val="clear" w:color="auto" w:fill="auto"/>
            <w:vAlign w:val="center"/>
          </w:tcPr>
          <w:p w:rsidR="00B208F3" w:rsidRPr="007D0FF7" w:rsidRDefault="00B208F3" w:rsidP="007D0FF7">
            <w:pPr>
              <w:spacing w:line="220" w:lineRule="atLeast"/>
              <w:jc w:val="left"/>
              <w:rPr>
                <w:rFonts w:ascii="Arial" w:hAnsi="Arial" w:cs="Arial"/>
                <w:b w:val="0"/>
                <w:color w:val="auto"/>
                <w:sz w:val="18"/>
                <w:lang w:val="en-ZA"/>
              </w:rPr>
            </w:pPr>
            <w:r w:rsidRPr="007D0FF7">
              <w:rPr>
                <w:rFonts w:ascii="Arial" w:hAnsi="Arial" w:cs="Arial"/>
                <w:b w:val="0"/>
                <w:color w:val="auto"/>
                <w:sz w:val="18"/>
                <w:lang w:val="en-ZA"/>
              </w:rPr>
              <w:t>I did not give him the report at 8:00</w:t>
            </w:r>
          </w:p>
        </w:tc>
        <w:tc>
          <w:tcPr>
            <w:tcW w:w="1817" w:type="dxa"/>
            <w:tcBorders>
              <w:top w:val="dotted" w:sz="4" w:space="0" w:color="7F7F7F" w:themeColor="text1" w:themeTint="80"/>
              <w:left w:val="none" w:sz="0" w:space="0" w:color="auto"/>
              <w:bottom w:val="dotted" w:sz="4" w:space="0" w:color="7F7F7F" w:themeColor="text1" w:themeTint="80"/>
              <w:right w:val="none" w:sz="0" w:space="0" w:color="auto"/>
            </w:tcBorders>
            <w:shd w:val="clear" w:color="auto" w:fill="auto"/>
            <w:vAlign w:val="center"/>
          </w:tcPr>
          <w:p w:rsidR="00B208F3" w:rsidRPr="007D0FF7" w:rsidRDefault="00B208F3" w:rsidP="007D0FF7">
            <w:pPr>
              <w:spacing w:line="220" w:lineRule="atLeast"/>
              <w:jc w:val="left"/>
              <w:cnfStyle w:val="000000100000"/>
              <w:rPr>
                <w:rFonts w:ascii="Arial" w:hAnsi="Arial" w:cs="Arial"/>
                <w:color w:val="auto"/>
                <w:sz w:val="18"/>
                <w:lang w:val="en-ZA"/>
              </w:rPr>
            </w:pPr>
            <w:r w:rsidRPr="007D0FF7">
              <w:rPr>
                <w:rFonts w:ascii="Arial" w:hAnsi="Arial" w:cs="Arial"/>
                <w:color w:val="auto"/>
                <w:sz w:val="18"/>
                <w:lang w:val="en-ZA"/>
              </w:rPr>
              <w:t>because</w:t>
            </w:r>
          </w:p>
        </w:tc>
        <w:tc>
          <w:tcPr>
            <w:tcW w:w="2972" w:type="dxa"/>
            <w:tcBorders>
              <w:top w:val="dotted" w:sz="4" w:space="0" w:color="7F7F7F" w:themeColor="text1" w:themeTint="80"/>
              <w:left w:val="none" w:sz="0" w:space="0" w:color="auto"/>
              <w:bottom w:val="dotted" w:sz="4" w:space="0" w:color="7F7F7F" w:themeColor="text1" w:themeTint="80"/>
              <w:right w:val="none" w:sz="0" w:space="0" w:color="auto"/>
            </w:tcBorders>
            <w:shd w:val="clear" w:color="auto" w:fill="auto"/>
            <w:vAlign w:val="center"/>
          </w:tcPr>
          <w:p w:rsidR="00B208F3" w:rsidRPr="007D0FF7" w:rsidRDefault="00B208F3" w:rsidP="007D0FF7">
            <w:pPr>
              <w:spacing w:line="220" w:lineRule="atLeast"/>
              <w:jc w:val="left"/>
              <w:cnfStyle w:val="000000100000"/>
              <w:rPr>
                <w:rFonts w:ascii="Arial" w:hAnsi="Arial" w:cs="Arial"/>
                <w:color w:val="auto"/>
                <w:sz w:val="18"/>
                <w:lang w:val="en-ZA"/>
              </w:rPr>
            </w:pPr>
            <w:r w:rsidRPr="007D0FF7">
              <w:rPr>
                <w:rFonts w:ascii="Arial" w:hAnsi="Arial" w:cs="Arial"/>
                <w:color w:val="auto"/>
                <w:sz w:val="18"/>
                <w:lang w:val="en-ZA"/>
              </w:rPr>
              <w:t>my boss was angry</w:t>
            </w:r>
          </w:p>
        </w:tc>
      </w:tr>
      <w:tr w:rsidR="00B208F3" w:rsidRPr="007D0FF7" w:rsidTr="00476E90">
        <w:trPr>
          <w:jc w:val="center"/>
        </w:trPr>
        <w:tc>
          <w:tcPr>
            <w:cnfStyle w:val="001000000000"/>
            <w:tcW w:w="3149" w:type="dxa"/>
            <w:tcBorders>
              <w:top w:val="dotted" w:sz="4" w:space="0" w:color="7F7F7F" w:themeColor="text1" w:themeTint="80"/>
              <w:bottom w:val="dotted" w:sz="4" w:space="0" w:color="7F7F7F" w:themeColor="text1" w:themeTint="80"/>
            </w:tcBorders>
            <w:shd w:val="clear" w:color="auto" w:fill="auto"/>
            <w:vAlign w:val="center"/>
          </w:tcPr>
          <w:p w:rsidR="00B208F3" w:rsidRPr="007D0FF7" w:rsidRDefault="00B208F3" w:rsidP="007D0FF7">
            <w:pPr>
              <w:spacing w:line="220" w:lineRule="atLeast"/>
              <w:jc w:val="left"/>
              <w:rPr>
                <w:rFonts w:ascii="Arial" w:hAnsi="Arial" w:cs="Arial"/>
                <w:b w:val="0"/>
                <w:color w:val="auto"/>
                <w:sz w:val="18"/>
                <w:lang w:val="en-ZA"/>
              </w:rPr>
            </w:pPr>
            <w:r w:rsidRPr="007D0FF7">
              <w:rPr>
                <w:rFonts w:ascii="Arial" w:hAnsi="Arial" w:cs="Arial"/>
                <w:b w:val="0"/>
                <w:color w:val="auto"/>
                <w:sz w:val="18"/>
                <w:lang w:val="en-ZA"/>
              </w:rPr>
              <w:t>I did not give him the report at 8:00</w:t>
            </w:r>
          </w:p>
        </w:tc>
        <w:tc>
          <w:tcPr>
            <w:tcW w:w="1817" w:type="dxa"/>
            <w:tcBorders>
              <w:top w:val="dotted" w:sz="4" w:space="0" w:color="7F7F7F" w:themeColor="text1" w:themeTint="80"/>
              <w:bottom w:val="dotted" w:sz="4" w:space="0" w:color="7F7F7F" w:themeColor="text1" w:themeTint="80"/>
            </w:tcBorders>
            <w:shd w:val="clear" w:color="auto" w:fill="auto"/>
            <w:vAlign w:val="center"/>
          </w:tcPr>
          <w:p w:rsidR="00B208F3" w:rsidRPr="007D0FF7" w:rsidRDefault="00B208F3" w:rsidP="007D0FF7">
            <w:pPr>
              <w:spacing w:line="220" w:lineRule="atLeast"/>
              <w:jc w:val="left"/>
              <w:cnfStyle w:val="000000000000"/>
              <w:rPr>
                <w:rFonts w:ascii="Arial" w:hAnsi="Arial" w:cs="Arial"/>
                <w:color w:val="auto"/>
                <w:sz w:val="18"/>
                <w:lang w:val="en-ZA"/>
              </w:rPr>
            </w:pPr>
            <w:r w:rsidRPr="007D0FF7">
              <w:rPr>
                <w:rFonts w:ascii="Arial" w:hAnsi="Arial" w:cs="Arial"/>
                <w:color w:val="auto"/>
                <w:sz w:val="18"/>
                <w:lang w:val="en-ZA"/>
              </w:rPr>
              <w:t>as a result</w:t>
            </w:r>
          </w:p>
        </w:tc>
        <w:tc>
          <w:tcPr>
            <w:tcW w:w="2972" w:type="dxa"/>
            <w:tcBorders>
              <w:top w:val="dotted" w:sz="4" w:space="0" w:color="7F7F7F" w:themeColor="text1" w:themeTint="80"/>
              <w:bottom w:val="dotted" w:sz="4" w:space="0" w:color="7F7F7F" w:themeColor="text1" w:themeTint="80"/>
            </w:tcBorders>
            <w:shd w:val="clear" w:color="auto" w:fill="auto"/>
            <w:vAlign w:val="center"/>
          </w:tcPr>
          <w:p w:rsidR="00B208F3" w:rsidRPr="007D0FF7" w:rsidRDefault="00B208F3" w:rsidP="007D0FF7">
            <w:pPr>
              <w:spacing w:line="220" w:lineRule="atLeast"/>
              <w:jc w:val="left"/>
              <w:cnfStyle w:val="000000000000"/>
              <w:rPr>
                <w:rFonts w:ascii="Arial" w:hAnsi="Arial" w:cs="Arial"/>
                <w:color w:val="auto"/>
                <w:sz w:val="18"/>
                <w:lang w:val="en-ZA"/>
              </w:rPr>
            </w:pPr>
            <w:r w:rsidRPr="007D0FF7">
              <w:rPr>
                <w:rFonts w:ascii="Arial" w:hAnsi="Arial" w:cs="Arial"/>
                <w:color w:val="auto"/>
                <w:sz w:val="18"/>
                <w:lang w:val="en-ZA"/>
              </w:rPr>
              <w:t>he had to cancel his appointment with the MD</w:t>
            </w:r>
          </w:p>
        </w:tc>
      </w:tr>
    </w:tbl>
    <w:p w:rsidR="00B208F3" w:rsidRDefault="00B208F3" w:rsidP="00885895"/>
    <w:p w:rsidR="00B208F3" w:rsidRDefault="00B208F3" w:rsidP="00885895"/>
    <w:p w:rsidR="00E343DB" w:rsidRPr="004812E3" w:rsidRDefault="00B93D5C" w:rsidP="004812E3">
      <w:pPr>
        <w:pStyle w:val="ListParagraph"/>
        <w:numPr>
          <w:ilvl w:val="0"/>
          <w:numId w:val="15"/>
        </w:numPr>
        <w:spacing w:after="240"/>
        <w:ind w:left="357" w:hanging="357"/>
        <w:rPr>
          <w:rFonts w:cs="Arial"/>
          <w:b/>
          <w:sz w:val="22"/>
        </w:rPr>
      </w:pPr>
      <w:r w:rsidRPr="007D0FF7">
        <w:rPr>
          <w:rFonts w:cs="Arial"/>
          <w:b/>
          <w:sz w:val="22"/>
        </w:rPr>
        <w:t>Sequencing and Additional Points</w:t>
      </w:r>
    </w:p>
    <w:tbl>
      <w:tblPr>
        <w:tblStyle w:val="TableGrid"/>
        <w:tblW w:w="7371" w:type="dxa"/>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0BB"/>
        <w:tblCellMar>
          <w:top w:w="0" w:type="dxa"/>
          <w:bottom w:w="0" w:type="dxa"/>
        </w:tblCellMar>
        <w:tblLook w:val="00BF"/>
      </w:tblPr>
      <w:tblGrid>
        <w:gridCol w:w="1444"/>
        <w:gridCol w:w="2014"/>
        <w:gridCol w:w="1391"/>
        <w:gridCol w:w="1173"/>
        <w:gridCol w:w="1349"/>
      </w:tblGrid>
      <w:tr w:rsidR="00E343DB" w:rsidTr="00476E90">
        <w:tc>
          <w:tcPr>
            <w:tcW w:w="1504" w:type="dxa"/>
            <w:shd w:val="clear" w:color="auto" w:fill="FFE0BB"/>
          </w:tcPr>
          <w:p w:rsidR="00E343DB" w:rsidRPr="00E343DB" w:rsidRDefault="00E343DB" w:rsidP="00805C23">
            <w:pPr>
              <w:spacing w:before="120" w:after="40" w:line="240" w:lineRule="auto"/>
              <w:jc w:val="left"/>
              <w:rPr>
                <w:rFonts w:cs="Arial"/>
                <w:b/>
                <w:sz w:val="22"/>
              </w:rPr>
            </w:pPr>
            <w:r w:rsidRPr="00E343DB">
              <w:rPr>
                <w:rFonts w:ascii="Arial" w:hAnsi="Arial" w:cs="Arial"/>
                <w:b/>
                <w:bCs/>
                <w:sz w:val="18"/>
                <w:lang w:val="en-ZA"/>
              </w:rPr>
              <w:t>first(ly)</w:t>
            </w:r>
          </w:p>
        </w:tc>
        <w:tc>
          <w:tcPr>
            <w:tcW w:w="2177" w:type="dxa"/>
            <w:shd w:val="clear" w:color="auto" w:fill="FFE0BB"/>
          </w:tcPr>
          <w:p w:rsidR="00E343DB" w:rsidRPr="00E343DB" w:rsidRDefault="00E343DB" w:rsidP="00805C23">
            <w:pPr>
              <w:spacing w:before="120" w:after="40" w:line="240" w:lineRule="auto"/>
              <w:jc w:val="left"/>
              <w:rPr>
                <w:rFonts w:cs="Arial"/>
                <w:b/>
                <w:sz w:val="22"/>
              </w:rPr>
            </w:pPr>
            <w:r w:rsidRPr="00E343DB">
              <w:rPr>
                <w:rFonts w:ascii="Arial" w:hAnsi="Arial" w:cs="Arial"/>
                <w:b/>
                <w:bCs/>
                <w:sz w:val="18"/>
                <w:lang w:val="en-ZA"/>
              </w:rPr>
              <w:t>finally</w:t>
            </w:r>
          </w:p>
        </w:tc>
        <w:tc>
          <w:tcPr>
            <w:tcW w:w="1537" w:type="dxa"/>
            <w:shd w:val="clear" w:color="auto" w:fill="FFE0BB"/>
          </w:tcPr>
          <w:p w:rsidR="00E343DB" w:rsidRPr="00E343DB" w:rsidRDefault="00E343DB" w:rsidP="00805C23">
            <w:pPr>
              <w:spacing w:before="120" w:after="40" w:line="240" w:lineRule="auto"/>
              <w:jc w:val="left"/>
              <w:rPr>
                <w:rFonts w:cs="Arial"/>
                <w:b/>
                <w:sz w:val="22"/>
              </w:rPr>
            </w:pPr>
            <w:r w:rsidRPr="00E343DB">
              <w:rPr>
                <w:rFonts w:ascii="Arial" w:hAnsi="Arial" w:cs="Arial"/>
                <w:b/>
                <w:bCs/>
                <w:sz w:val="18"/>
                <w:lang w:val="en-ZA"/>
              </w:rPr>
              <w:t>next</w:t>
            </w:r>
          </w:p>
        </w:tc>
        <w:tc>
          <w:tcPr>
            <w:tcW w:w="1248" w:type="dxa"/>
            <w:shd w:val="clear" w:color="auto" w:fill="FFE0BB"/>
          </w:tcPr>
          <w:p w:rsidR="00E343DB" w:rsidRPr="00E343DB" w:rsidRDefault="00E343DB" w:rsidP="00805C23">
            <w:pPr>
              <w:spacing w:before="120" w:after="40" w:line="240" w:lineRule="auto"/>
              <w:jc w:val="left"/>
              <w:rPr>
                <w:rFonts w:cs="Arial"/>
                <w:b/>
                <w:sz w:val="22"/>
              </w:rPr>
            </w:pPr>
            <w:r w:rsidRPr="00E343DB">
              <w:rPr>
                <w:rFonts w:ascii="Arial" w:hAnsi="Arial" w:cs="Arial"/>
                <w:b/>
                <w:bCs/>
                <w:sz w:val="18"/>
                <w:lang w:val="en-ZA"/>
              </w:rPr>
              <w:t>before</w:t>
            </w:r>
          </w:p>
        </w:tc>
        <w:tc>
          <w:tcPr>
            <w:tcW w:w="1472" w:type="dxa"/>
            <w:shd w:val="clear" w:color="auto" w:fill="FFE0BB"/>
          </w:tcPr>
          <w:p w:rsidR="00E343DB" w:rsidRPr="00B02265" w:rsidRDefault="00B02265" w:rsidP="00805C23">
            <w:pPr>
              <w:spacing w:before="120" w:after="40" w:line="240" w:lineRule="auto"/>
              <w:jc w:val="left"/>
              <w:rPr>
                <w:rFonts w:cs="Arial"/>
                <w:b/>
                <w:sz w:val="22"/>
              </w:rPr>
            </w:pPr>
            <w:r w:rsidRPr="00B02265">
              <w:rPr>
                <w:rFonts w:ascii="Arial" w:hAnsi="Arial" w:cs="Arial"/>
                <w:b/>
                <w:bCs/>
                <w:sz w:val="18"/>
                <w:lang w:val="en-ZA"/>
              </w:rPr>
              <w:t>while</w:t>
            </w:r>
          </w:p>
        </w:tc>
      </w:tr>
      <w:tr w:rsidR="00E343DB" w:rsidTr="00476E90">
        <w:tc>
          <w:tcPr>
            <w:tcW w:w="1504" w:type="dxa"/>
            <w:shd w:val="clear" w:color="auto" w:fill="FFE0BB"/>
          </w:tcPr>
          <w:p w:rsidR="00E343DB" w:rsidRPr="00E343DB" w:rsidRDefault="00E343DB" w:rsidP="00805C23">
            <w:pPr>
              <w:spacing w:line="240" w:lineRule="auto"/>
              <w:jc w:val="left"/>
              <w:rPr>
                <w:rFonts w:cs="Arial"/>
                <w:b/>
                <w:sz w:val="22"/>
              </w:rPr>
            </w:pPr>
            <w:r w:rsidRPr="00E343DB">
              <w:rPr>
                <w:rFonts w:ascii="Arial" w:hAnsi="Arial" w:cs="Arial"/>
                <w:b/>
                <w:bCs/>
                <w:sz w:val="18"/>
                <w:lang w:val="en-ZA"/>
              </w:rPr>
              <w:t>second(ly)</w:t>
            </w:r>
          </w:p>
        </w:tc>
        <w:tc>
          <w:tcPr>
            <w:tcW w:w="2177" w:type="dxa"/>
            <w:shd w:val="clear" w:color="auto" w:fill="FFE0BB"/>
          </w:tcPr>
          <w:p w:rsidR="00E343DB" w:rsidRPr="00E343DB" w:rsidRDefault="00E343DB" w:rsidP="00805C23">
            <w:pPr>
              <w:spacing w:line="240" w:lineRule="auto"/>
              <w:jc w:val="left"/>
              <w:rPr>
                <w:rFonts w:cs="Arial"/>
                <w:b/>
                <w:sz w:val="22"/>
              </w:rPr>
            </w:pPr>
            <w:r w:rsidRPr="00E343DB">
              <w:rPr>
                <w:rFonts w:ascii="Arial" w:hAnsi="Arial" w:cs="Arial"/>
                <w:b/>
                <w:bCs/>
                <w:sz w:val="18"/>
                <w:lang w:val="en-ZA"/>
              </w:rPr>
              <w:t>to begin/start with</w:t>
            </w:r>
          </w:p>
        </w:tc>
        <w:tc>
          <w:tcPr>
            <w:tcW w:w="1537" w:type="dxa"/>
            <w:shd w:val="clear" w:color="auto" w:fill="FFE0BB"/>
          </w:tcPr>
          <w:p w:rsidR="00E343DB" w:rsidRPr="00E343DB" w:rsidRDefault="00E343DB" w:rsidP="00805C23">
            <w:pPr>
              <w:spacing w:line="240" w:lineRule="auto"/>
              <w:jc w:val="left"/>
              <w:rPr>
                <w:rFonts w:cs="Arial"/>
                <w:b/>
                <w:sz w:val="22"/>
              </w:rPr>
            </w:pPr>
            <w:r w:rsidRPr="00E343DB">
              <w:rPr>
                <w:rFonts w:ascii="Arial" w:hAnsi="Arial" w:cs="Arial"/>
                <w:b/>
                <w:bCs/>
                <w:sz w:val="18"/>
                <w:lang w:val="en-ZA"/>
              </w:rPr>
              <w:t>then</w:t>
            </w:r>
          </w:p>
        </w:tc>
        <w:tc>
          <w:tcPr>
            <w:tcW w:w="1248" w:type="dxa"/>
            <w:shd w:val="clear" w:color="auto" w:fill="FFE0BB"/>
          </w:tcPr>
          <w:p w:rsidR="00E343DB" w:rsidRPr="00E343DB" w:rsidRDefault="00E343DB" w:rsidP="00805C23">
            <w:pPr>
              <w:spacing w:line="240" w:lineRule="auto"/>
              <w:jc w:val="left"/>
              <w:rPr>
                <w:rFonts w:cs="Arial"/>
                <w:b/>
                <w:sz w:val="22"/>
              </w:rPr>
            </w:pPr>
            <w:r w:rsidRPr="00E343DB">
              <w:rPr>
                <w:rFonts w:ascii="Arial" w:hAnsi="Arial" w:cs="Arial"/>
                <w:b/>
                <w:bCs/>
                <w:sz w:val="18"/>
                <w:lang w:val="en-ZA"/>
              </w:rPr>
              <w:t>once</w:t>
            </w:r>
          </w:p>
        </w:tc>
        <w:tc>
          <w:tcPr>
            <w:tcW w:w="1472" w:type="dxa"/>
            <w:shd w:val="clear" w:color="auto" w:fill="FFE0BB"/>
          </w:tcPr>
          <w:p w:rsidR="00E343DB" w:rsidRPr="00B02265" w:rsidRDefault="00B02265" w:rsidP="00805C23">
            <w:pPr>
              <w:spacing w:line="240" w:lineRule="auto"/>
              <w:jc w:val="left"/>
              <w:rPr>
                <w:rFonts w:cs="Arial"/>
                <w:b/>
                <w:sz w:val="22"/>
              </w:rPr>
            </w:pPr>
            <w:r w:rsidRPr="00B02265">
              <w:rPr>
                <w:rFonts w:ascii="Arial" w:hAnsi="Arial" w:cs="Arial"/>
                <w:b/>
                <w:bCs/>
                <w:sz w:val="18"/>
                <w:lang w:val="en-ZA"/>
              </w:rPr>
              <w:t>when</w:t>
            </w:r>
          </w:p>
        </w:tc>
      </w:tr>
      <w:tr w:rsidR="00E343DB" w:rsidTr="00476E90">
        <w:tc>
          <w:tcPr>
            <w:tcW w:w="1504" w:type="dxa"/>
            <w:shd w:val="clear" w:color="auto" w:fill="FFE0BB"/>
          </w:tcPr>
          <w:p w:rsidR="00E343DB" w:rsidRPr="00E343DB" w:rsidRDefault="00E343DB" w:rsidP="00805C23">
            <w:pPr>
              <w:spacing w:before="40" w:after="120" w:line="240" w:lineRule="auto"/>
              <w:jc w:val="left"/>
              <w:rPr>
                <w:rFonts w:cs="Arial"/>
                <w:b/>
                <w:sz w:val="22"/>
              </w:rPr>
            </w:pPr>
            <w:r w:rsidRPr="00E343DB">
              <w:rPr>
                <w:rFonts w:ascii="Arial" w:hAnsi="Arial" w:cs="Arial"/>
                <w:b/>
                <w:bCs/>
                <w:sz w:val="18"/>
                <w:lang w:val="en-ZA"/>
              </w:rPr>
              <w:t>third(ly)</w:t>
            </w:r>
          </w:p>
        </w:tc>
        <w:tc>
          <w:tcPr>
            <w:tcW w:w="2177" w:type="dxa"/>
            <w:shd w:val="clear" w:color="auto" w:fill="FFE0BB"/>
          </w:tcPr>
          <w:p w:rsidR="00E343DB" w:rsidRPr="00E343DB" w:rsidRDefault="00E343DB" w:rsidP="00805C23">
            <w:pPr>
              <w:spacing w:before="40" w:after="120" w:line="240" w:lineRule="auto"/>
              <w:jc w:val="left"/>
              <w:rPr>
                <w:rFonts w:cs="Arial"/>
                <w:b/>
                <w:sz w:val="22"/>
              </w:rPr>
            </w:pPr>
            <w:r w:rsidRPr="00E343DB">
              <w:rPr>
                <w:rFonts w:ascii="Arial" w:hAnsi="Arial" w:cs="Arial"/>
                <w:b/>
                <w:bCs/>
                <w:sz w:val="18"/>
                <w:lang w:val="en-ZA"/>
              </w:rPr>
              <w:t>in the second place</w:t>
            </w:r>
          </w:p>
        </w:tc>
        <w:tc>
          <w:tcPr>
            <w:tcW w:w="1537" w:type="dxa"/>
            <w:shd w:val="clear" w:color="auto" w:fill="FFE0BB"/>
          </w:tcPr>
          <w:p w:rsidR="00E343DB" w:rsidRPr="00E343DB" w:rsidRDefault="00E343DB" w:rsidP="00805C23">
            <w:pPr>
              <w:spacing w:before="40" w:after="120" w:line="240" w:lineRule="auto"/>
              <w:jc w:val="left"/>
              <w:rPr>
                <w:rFonts w:cs="Arial"/>
                <w:b/>
                <w:sz w:val="22"/>
              </w:rPr>
            </w:pPr>
            <w:r w:rsidRPr="00E343DB">
              <w:rPr>
                <w:rFonts w:ascii="Arial" w:hAnsi="Arial" w:cs="Arial"/>
                <w:b/>
                <w:bCs/>
                <w:sz w:val="18"/>
                <w:lang w:val="en-ZA"/>
              </w:rPr>
              <w:t>after that</w:t>
            </w:r>
          </w:p>
        </w:tc>
        <w:tc>
          <w:tcPr>
            <w:tcW w:w="1248" w:type="dxa"/>
            <w:shd w:val="clear" w:color="auto" w:fill="FFE0BB"/>
          </w:tcPr>
          <w:p w:rsidR="00E343DB" w:rsidRPr="00E343DB" w:rsidRDefault="00E343DB" w:rsidP="00805C23">
            <w:pPr>
              <w:spacing w:before="40" w:after="120" w:line="240" w:lineRule="auto"/>
              <w:jc w:val="left"/>
              <w:rPr>
                <w:rFonts w:cs="Arial"/>
                <w:b/>
                <w:sz w:val="22"/>
              </w:rPr>
            </w:pPr>
            <w:r w:rsidRPr="00E343DB">
              <w:rPr>
                <w:rFonts w:ascii="Arial" w:hAnsi="Arial" w:cs="Arial"/>
                <w:b/>
                <w:bCs/>
                <w:sz w:val="18"/>
                <w:lang w:val="en-ZA"/>
              </w:rPr>
              <w:t>lastly</w:t>
            </w:r>
          </w:p>
        </w:tc>
        <w:tc>
          <w:tcPr>
            <w:tcW w:w="1472" w:type="dxa"/>
            <w:shd w:val="clear" w:color="auto" w:fill="FFE0BB"/>
          </w:tcPr>
          <w:p w:rsidR="00E343DB" w:rsidRPr="00B02265" w:rsidRDefault="00B02265" w:rsidP="00805C23">
            <w:pPr>
              <w:spacing w:before="40" w:after="120" w:line="240" w:lineRule="auto"/>
              <w:jc w:val="left"/>
              <w:rPr>
                <w:rFonts w:cs="Arial"/>
                <w:b/>
                <w:sz w:val="22"/>
              </w:rPr>
            </w:pPr>
            <w:r w:rsidRPr="00B02265">
              <w:rPr>
                <w:rFonts w:ascii="Arial" w:hAnsi="Arial" w:cs="Arial"/>
                <w:b/>
                <w:bCs/>
                <w:sz w:val="18"/>
                <w:lang w:val="en-ZA"/>
              </w:rPr>
              <w:t>at this stage</w:t>
            </w:r>
          </w:p>
        </w:tc>
      </w:tr>
    </w:tbl>
    <w:p w:rsidR="00E343DB" w:rsidRPr="00B02265" w:rsidRDefault="00E343DB" w:rsidP="00B02265"/>
    <w:p w:rsidR="00B93D5C" w:rsidRPr="00E343DB" w:rsidRDefault="00B93D5C" w:rsidP="00476E90">
      <w:pPr>
        <w:spacing w:after="120"/>
        <w:ind w:firstLine="357"/>
      </w:pPr>
      <w:r w:rsidRPr="00E343DB">
        <w:t>Use the connectors in the box to connect the following sentences:</w:t>
      </w:r>
    </w:p>
    <w:p w:rsidR="00B93D5C" w:rsidRPr="00B02265" w:rsidRDefault="00B93D5C" w:rsidP="00B02265">
      <w:pPr>
        <w:pStyle w:val="ListParagraph"/>
        <w:numPr>
          <w:ilvl w:val="0"/>
          <w:numId w:val="18"/>
        </w:numPr>
      </w:pPr>
      <w:r w:rsidRPr="00B02265">
        <w:t>Make sure that the handbrake is on, and the car is in neutral.</w:t>
      </w:r>
    </w:p>
    <w:p w:rsidR="00B93D5C" w:rsidRPr="00B02265" w:rsidRDefault="00B93D5C" w:rsidP="00B02265">
      <w:pPr>
        <w:pStyle w:val="ListParagraph"/>
        <w:numPr>
          <w:ilvl w:val="0"/>
          <w:numId w:val="18"/>
        </w:numPr>
      </w:pPr>
      <w:r w:rsidRPr="00B02265">
        <w:t>Depress the clutch.</w:t>
      </w:r>
    </w:p>
    <w:p w:rsidR="00B93D5C" w:rsidRPr="00B02265" w:rsidRDefault="00B93D5C" w:rsidP="00B02265">
      <w:pPr>
        <w:pStyle w:val="ListParagraph"/>
        <w:numPr>
          <w:ilvl w:val="0"/>
          <w:numId w:val="18"/>
        </w:numPr>
      </w:pPr>
      <w:r w:rsidRPr="00B02265">
        <w:t>Turn the key and press the accelerator.</w:t>
      </w:r>
    </w:p>
    <w:p w:rsidR="00B93D5C" w:rsidRPr="00B02265" w:rsidRDefault="00B93D5C" w:rsidP="00B02265">
      <w:pPr>
        <w:pStyle w:val="ListParagraph"/>
        <w:numPr>
          <w:ilvl w:val="0"/>
          <w:numId w:val="18"/>
        </w:numPr>
      </w:pPr>
      <w:r w:rsidRPr="00B02265">
        <w:t>Put the car into first gear.</w:t>
      </w:r>
    </w:p>
    <w:p w:rsidR="00B93D5C" w:rsidRPr="00B02265" w:rsidRDefault="00B93D5C" w:rsidP="00B02265">
      <w:pPr>
        <w:pStyle w:val="ListParagraph"/>
        <w:numPr>
          <w:ilvl w:val="0"/>
          <w:numId w:val="18"/>
        </w:numPr>
      </w:pPr>
      <w:r w:rsidRPr="00B02265">
        <w:t xml:space="preserve">Release the clutch gradually and take off the </w:t>
      </w:r>
      <w:proofErr w:type="gramStart"/>
      <w:r w:rsidRPr="00B02265">
        <w:t>hand-brake</w:t>
      </w:r>
      <w:proofErr w:type="gramEnd"/>
      <w:r w:rsidRPr="00B02265">
        <w:t>.</w:t>
      </w:r>
    </w:p>
    <w:p w:rsidR="00B93D5C" w:rsidRPr="00B02265" w:rsidRDefault="00B93D5C" w:rsidP="00B02265">
      <w:pPr>
        <w:pStyle w:val="ListParagraph"/>
        <w:numPr>
          <w:ilvl w:val="0"/>
          <w:numId w:val="18"/>
        </w:numPr>
      </w:pPr>
      <w:r w:rsidRPr="00B02265">
        <w:t>Press the accelerator gently.</w:t>
      </w:r>
    </w:p>
    <w:p w:rsidR="00B93D5C" w:rsidRPr="00B02265" w:rsidRDefault="00B93D5C" w:rsidP="00B02265">
      <w:pPr>
        <w:pStyle w:val="ListParagraph"/>
        <w:numPr>
          <w:ilvl w:val="0"/>
          <w:numId w:val="18"/>
        </w:numPr>
      </w:pPr>
      <w:r w:rsidRPr="00B02265">
        <w:t xml:space="preserve">Move forward. </w:t>
      </w:r>
    </w:p>
    <w:p w:rsidR="00B93D5C" w:rsidRPr="00B760D1" w:rsidRDefault="00B93D5C" w:rsidP="00886CC3">
      <w:pPr>
        <w:pStyle w:val="BodyText"/>
        <w:ind w:left="360"/>
        <w:jc w:val="left"/>
        <w:rPr>
          <w:rFonts w:cs="Arial"/>
          <w:i/>
          <w:sz w:val="16"/>
          <w:szCs w:val="16"/>
        </w:rPr>
      </w:pPr>
      <w:r w:rsidRPr="00B760D1">
        <w:rPr>
          <w:rFonts w:cs="Arial"/>
          <w:sz w:val="16"/>
          <w:szCs w:val="16"/>
        </w:rPr>
        <w:t>(</w:t>
      </w:r>
      <w:proofErr w:type="spellStart"/>
      <w:r w:rsidRPr="00B760D1">
        <w:rPr>
          <w:rFonts w:cs="Arial"/>
          <w:sz w:val="16"/>
          <w:szCs w:val="16"/>
        </w:rPr>
        <w:t>Rodseth</w:t>
      </w:r>
      <w:proofErr w:type="spellEnd"/>
      <w:r w:rsidRPr="00B760D1">
        <w:rPr>
          <w:rFonts w:cs="Arial"/>
          <w:sz w:val="16"/>
          <w:szCs w:val="16"/>
        </w:rPr>
        <w:t xml:space="preserve">, V., </w:t>
      </w:r>
      <w:proofErr w:type="spellStart"/>
      <w:r w:rsidRPr="00B760D1">
        <w:rPr>
          <w:rFonts w:cs="Arial"/>
          <w:sz w:val="16"/>
          <w:szCs w:val="16"/>
        </w:rPr>
        <w:t>Johanson</w:t>
      </w:r>
      <w:proofErr w:type="spellEnd"/>
      <w:r w:rsidRPr="00B760D1">
        <w:rPr>
          <w:rFonts w:cs="Arial"/>
          <w:sz w:val="16"/>
          <w:szCs w:val="16"/>
        </w:rPr>
        <w:t xml:space="preserve">, L. &amp; </w:t>
      </w:r>
      <w:proofErr w:type="spellStart"/>
      <w:r w:rsidRPr="00B760D1">
        <w:rPr>
          <w:rFonts w:cs="Arial"/>
          <w:sz w:val="16"/>
          <w:szCs w:val="16"/>
        </w:rPr>
        <w:t>Rodseth</w:t>
      </w:r>
      <w:proofErr w:type="spellEnd"/>
      <w:r w:rsidRPr="00B760D1">
        <w:rPr>
          <w:rFonts w:cs="Arial"/>
          <w:sz w:val="16"/>
          <w:szCs w:val="16"/>
        </w:rPr>
        <w:t xml:space="preserve">, W. (1992) Think Write. Southern Africa:  </w:t>
      </w:r>
      <w:proofErr w:type="spellStart"/>
      <w:r w:rsidRPr="00B760D1">
        <w:rPr>
          <w:rFonts w:cs="Arial"/>
          <w:sz w:val="16"/>
          <w:szCs w:val="16"/>
        </w:rPr>
        <w:t>Hodder</w:t>
      </w:r>
      <w:proofErr w:type="spellEnd"/>
      <w:r w:rsidRPr="00B760D1">
        <w:rPr>
          <w:rFonts w:cs="Arial"/>
          <w:sz w:val="16"/>
          <w:szCs w:val="16"/>
        </w:rPr>
        <w:t xml:space="preserve"> &amp; Stoughton Educational.)</w:t>
      </w:r>
    </w:p>
    <w:p w:rsidR="00B93D5C" w:rsidRPr="00B02265" w:rsidRDefault="00B93D5C" w:rsidP="00B02265"/>
    <w:p w:rsidR="00B93D5C" w:rsidRPr="00B02265" w:rsidRDefault="00B93D5C" w:rsidP="00476E90">
      <w:pPr>
        <w:ind w:left="378"/>
      </w:pPr>
      <w:r w:rsidRPr="00B02265">
        <w:t>There are many ways in which these sentences can be connected; the following are two examples:</w:t>
      </w:r>
    </w:p>
    <w:p w:rsidR="00B93D5C" w:rsidRPr="00B02265" w:rsidRDefault="00B93D5C" w:rsidP="00476E90">
      <w:pPr>
        <w:ind w:left="378"/>
        <w:rPr>
          <w:rFonts w:cs="Arial"/>
        </w:rPr>
      </w:pPr>
    </w:p>
    <w:p w:rsidR="00B93D5C" w:rsidRPr="00B02265" w:rsidRDefault="00B93D5C" w:rsidP="00476E90">
      <w:pPr>
        <w:ind w:left="378"/>
        <w:rPr>
          <w:rFonts w:cs="Arial"/>
        </w:rPr>
      </w:pPr>
      <w:r w:rsidRPr="00B02265">
        <w:rPr>
          <w:rFonts w:cs="Arial"/>
          <w:b/>
        </w:rPr>
        <w:t>To begin with</w:t>
      </w:r>
      <w:r w:rsidRPr="00B02265">
        <w:rPr>
          <w:rFonts w:cs="Arial"/>
        </w:rPr>
        <w:t xml:space="preserve">, make sure that the handbrake is on, and the car is in neutral. </w:t>
      </w:r>
      <w:r w:rsidRPr="00B02265">
        <w:rPr>
          <w:rFonts w:cs="Arial"/>
          <w:b/>
        </w:rPr>
        <w:t xml:space="preserve">Then </w:t>
      </w:r>
      <w:r w:rsidRPr="00B02265">
        <w:rPr>
          <w:rFonts w:cs="Arial"/>
        </w:rPr>
        <w:t xml:space="preserve">depress the clutch. </w:t>
      </w:r>
      <w:r w:rsidRPr="00B02265">
        <w:rPr>
          <w:rFonts w:cs="Arial"/>
          <w:b/>
        </w:rPr>
        <w:t>Next</w:t>
      </w:r>
      <w:r w:rsidRPr="00B02265">
        <w:rPr>
          <w:rFonts w:cs="Arial"/>
        </w:rPr>
        <w:t xml:space="preserve">, turn the key and press the accelerator. </w:t>
      </w:r>
      <w:r w:rsidRPr="00B02265">
        <w:rPr>
          <w:rFonts w:cs="Arial"/>
          <w:b/>
        </w:rPr>
        <w:t xml:space="preserve">After </w:t>
      </w:r>
      <w:proofErr w:type="gramStart"/>
      <w:r w:rsidRPr="00B02265">
        <w:rPr>
          <w:rFonts w:cs="Arial"/>
          <w:b/>
        </w:rPr>
        <w:t>that</w:t>
      </w:r>
      <w:r w:rsidRPr="00B02265">
        <w:rPr>
          <w:rFonts w:cs="Arial"/>
        </w:rPr>
        <w:t>,</w:t>
      </w:r>
      <w:proofErr w:type="gramEnd"/>
      <w:r w:rsidRPr="00B02265">
        <w:rPr>
          <w:rFonts w:cs="Arial"/>
        </w:rPr>
        <w:t xml:space="preserve"> put the car into first gear. </w:t>
      </w:r>
      <w:r w:rsidRPr="00B02265">
        <w:rPr>
          <w:rFonts w:cs="Arial"/>
          <w:b/>
        </w:rPr>
        <w:t>Once</w:t>
      </w:r>
      <w:r w:rsidRPr="00B02265">
        <w:rPr>
          <w:rFonts w:cs="Arial"/>
        </w:rPr>
        <w:t xml:space="preserve"> the clutch is released, gradually take off the </w:t>
      </w:r>
      <w:proofErr w:type="gramStart"/>
      <w:r w:rsidRPr="00B02265">
        <w:rPr>
          <w:rFonts w:cs="Arial"/>
        </w:rPr>
        <w:t>hand-brake</w:t>
      </w:r>
      <w:proofErr w:type="gramEnd"/>
      <w:r w:rsidRPr="00B02265">
        <w:rPr>
          <w:rFonts w:cs="Arial"/>
        </w:rPr>
        <w:t xml:space="preserve">. </w:t>
      </w:r>
      <w:r w:rsidRPr="00B02265">
        <w:rPr>
          <w:rFonts w:cs="Arial"/>
          <w:b/>
        </w:rPr>
        <w:t>Finally</w:t>
      </w:r>
      <w:r w:rsidRPr="00B02265">
        <w:rPr>
          <w:rFonts w:cs="Arial"/>
        </w:rPr>
        <w:t>, press the accelerator gently and move forward.</w:t>
      </w:r>
    </w:p>
    <w:p w:rsidR="00B93D5C" w:rsidRPr="00B02265" w:rsidRDefault="00B93D5C" w:rsidP="00476E90">
      <w:pPr>
        <w:ind w:left="378"/>
        <w:rPr>
          <w:rFonts w:cs="Arial"/>
        </w:rPr>
      </w:pPr>
    </w:p>
    <w:p w:rsidR="00B93D5C" w:rsidRPr="00B02265" w:rsidRDefault="00B93D5C" w:rsidP="00476E90">
      <w:pPr>
        <w:ind w:left="378"/>
        <w:rPr>
          <w:rFonts w:cs="Arial"/>
        </w:rPr>
      </w:pPr>
      <w:r w:rsidRPr="00B02265">
        <w:rPr>
          <w:rFonts w:cs="Arial"/>
        </w:rPr>
        <w:t>OR</w:t>
      </w:r>
    </w:p>
    <w:p w:rsidR="00B93D5C" w:rsidRPr="00B02265" w:rsidRDefault="00B93D5C" w:rsidP="00476E90">
      <w:pPr>
        <w:ind w:left="378"/>
        <w:rPr>
          <w:rFonts w:cs="Arial"/>
        </w:rPr>
      </w:pPr>
    </w:p>
    <w:p w:rsidR="00B93D5C" w:rsidRPr="00B02265" w:rsidRDefault="00B93D5C" w:rsidP="00476E90">
      <w:pPr>
        <w:ind w:left="378"/>
        <w:rPr>
          <w:rFonts w:cs="Arial"/>
        </w:rPr>
      </w:pPr>
      <w:r w:rsidRPr="00B02265">
        <w:rPr>
          <w:rFonts w:cs="Arial"/>
          <w:b/>
        </w:rPr>
        <w:t>Firstly</w:t>
      </w:r>
      <w:r w:rsidRPr="00B02265">
        <w:rPr>
          <w:rFonts w:cs="Arial"/>
        </w:rPr>
        <w:t xml:space="preserve">, make sure that the handbrake is on, and the car is in neutral. </w:t>
      </w:r>
      <w:r w:rsidRPr="00B02265">
        <w:rPr>
          <w:rFonts w:cs="Arial"/>
          <w:b/>
        </w:rPr>
        <w:t>Secondly,</w:t>
      </w:r>
      <w:r w:rsidRPr="00B02265">
        <w:rPr>
          <w:rFonts w:cs="Arial"/>
        </w:rPr>
        <w:t xml:space="preserve"> depress the clutch. </w:t>
      </w:r>
      <w:r w:rsidRPr="00B02265">
        <w:rPr>
          <w:rFonts w:cs="Arial"/>
          <w:b/>
        </w:rPr>
        <w:t>Thirdly</w:t>
      </w:r>
      <w:r w:rsidRPr="00B02265">
        <w:rPr>
          <w:rFonts w:cs="Arial"/>
        </w:rPr>
        <w:t xml:space="preserve">, turn the key and press the accelerator. </w:t>
      </w:r>
      <w:r w:rsidRPr="00B02265">
        <w:rPr>
          <w:rFonts w:cs="Arial"/>
          <w:b/>
        </w:rPr>
        <w:t>Then</w:t>
      </w:r>
      <w:r w:rsidRPr="00B02265">
        <w:rPr>
          <w:rFonts w:cs="Arial"/>
        </w:rPr>
        <w:t xml:space="preserve"> put the car into first gear, release the clutch gradually and take off the </w:t>
      </w:r>
      <w:proofErr w:type="gramStart"/>
      <w:r w:rsidRPr="00B02265">
        <w:rPr>
          <w:rFonts w:cs="Arial"/>
        </w:rPr>
        <w:t>hand-brake</w:t>
      </w:r>
      <w:proofErr w:type="gramEnd"/>
      <w:r w:rsidRPr="00B02265">
        <w:rPr>
          <w:rFonts w:cs="Arial"/>
        </w:rPr>
        <w:t xml:space="preserve">. </w:t>
      </w:r>
      <w:r w:rsidRPr="00B02265">
        <w:rPr>
          <w:rFonts w:cs="Arial"/>
          <w:b/>
        </w:rPr>
        <w:t>Finally</w:t>
      </w:r>
      <w:r w:rsidRPr="00B02265">
        <w:rPr>
          <w:rFonts w:cs="Arial"/>
        </w:rPr>
        <w:t>, press the accelerator gently and move forward.</w:t>
      </w:r>
    </w:p>
    <w:p w:rsidR="00B93D5C" w:rsidRPr="00B02265" w:rsidRDefault="00B93D5C" w:rsidP="00B02265">
      <w:pPr>
        <w:rPr>
          <w:rFonts w:cs="Arial"/>
        </w:rPr>
      </w:pPr>
    </w:p>
    <w:p w:rsidR="00B93D5C" w:rsidRPr="00B02265" w:rsidRDefault="00B93D5C" w:rsidP="00B02265">
      <w:pPr>
        <w:rPr>
          <w:rFonts w:cs="Arial"/>
        </w:rPr>
      </w:pPr>
    </w:p>
    <w:p w:rsidR="004D6F92" w:rsidRPr="00A82687" w:rsidRDefault="00805C23" w:rsidP="009D7DDC">
      <w:pPr>
        <w:pStyle w:val="Heading1"/>
        <w:rPr>
          <w:rFonts w:eastAsia="Times New Roman"/>
          <w:lang w:eastAsia="en-ZA"/>
        </w:rPr>
      </w:pPr>
      <w:r>
        <w:rPr>
          <w:rFonts w:eastAsia="Times New Roman"/>
          <w:lang w:eastAsia="en-ZA"/>
        </w:rPr>
        <w:br w:type="page"/>
      </w:r>
      <w:r w:rsidR="009D7DDC">
        <w:rPr>
          <w:rFonts w:eastAsia="Times New Roman"/>
          <w:lang w:eastAsia="en-ZA"/>
        </w:rPr>
        <w:t xml:space="preserve">4. </w:t>
      </w:r>
      <w:r w:rsidR="004D6F92" w:rsidRPr="00A82687">
        <w:rPr>
          <w:rFonts w:eastAsia="Times New Roman"/>
          <w:lang w:eastAsia="en-ZA"/>
        </w:rPr>
        <w:t>Common Errors</w:t>
      </w:r>
    </w:p>
    <w:p w:rsidR="004D6F92" w:rsidRPr="009D7DDC" w:rsidRDefault="004D6F92" w:rsidP="009D7DDC">
      <w:pPr>
        <w:pStyle w:val="Heading2"/>
      </w:pPr>
      <w:r w:rsidRPr="009D7DDC">
        <w:t>Mind-mapping, topic and supporting sentences</w:t>
      </w:r>
    </w:p>
    <w:p w:rsidR="004D6F92" w:rsidRPr="009D7DDC" w:rsidRDefault="004D6F92" w:rsidP="00B02265">
      <w:pPr>
        <w:pStyle w:val="Heading3"/>
      </w:pPr>
      <w:r w:rsidRPr="009D7DDC">
        <w:t xml:space="preserve">Mind-mapping </w:t>
      </w:r>
    </w:p>
    <w:p w:rsidR="004D6F92" w:rsidRPr="00B02265" w:rsidRDefault="004D6F92" w:rsidP="00B02265">
      <w:pPr>
        <w:spacing w:before="100" w:beforeAutospacing="1" w:after="240"/>
        <w:rPr>
          <w:color w:val="333333"/>
          <w:lang w:eastAsia="en-ZA"/>
        </w:rPr>
      </w:pPr>
      <w:r w:rsidRPr="00B02265">
        <w:rPr>
          <w:noProof/>
          <w:color w:val="333333"/>
          <w:lang w:val="en-US"/>
        </w:rPr>
        <w:drawing>
          <wp:anchor distT="0" distB="0" distL="114300" distR="114300" simplePos="0" relativeHeight="251689982" behindDoc="0" locked="0" layoutInCell="1" allowOverlap="1">
            <wp:simplePos x="0" y="0"/>
            <wp:positionH relativeFrom="column">
              <wp:posOffset>666750</wp:posOffset>
            </wp:positionH>
            <wp:positionV relativeFrom="paragraph">
              <wp:posOffset>204470</wp:posOffset>
            </wp:positionV>
            <wp:extent cx="4543425" cy="2524125"/>
            <wp:effectExtent l="0" t="25400" r="0" b="0"/>
            <wp:wrapSquare wrapText="bothSides"/>
            <wp:docPr id="3" name="Diagram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0" r:lo="rId21" r:qs="rId22" r:cs="rId23"/>
              </a:graphicData>
            </a:graphic>
          </wp:anchor>
        </w:drawing>
      </w:r>
    </w:p>
    <w:p w:rsidR="004D6F92" w:rsidRPr="00B02265" w:rsidRDefault="004D6F92" w:rsidP="00B02265">
      <w:pPr>
        <w:spacing w:before="100" w:beforeAutospacing="1" w:after="240"/>
        <w:rPr>
          <w:rFonts w:cs="Arial"/>
          <w:color w:val="333333"/>
          <w:lang w:eastAsia="en-ZA"/>
        </w:rPr>
      </w:pPr>
    </w:p>
    <w:p w:rsidR="004D6F92" w:rsidRPr="00B02265" w:rsidRDefault="004D6F92" w:rsidP="00B02265">
      <w:pPr>
        <w:spacing w:before="100" w:beforeAutospacing="1" w:after="240"/>
        <w:rPr>
          <w:rFonts w:cs="Arial"/>
          <w:color w:val="333333"/>
          <w:lang w:eastAsia="en-ZA"/>
        </w:rPr>
      </w:pPr>
    </w:p>
    <w:p w:rsidR="004D6F92" w:rsidRPr="00B02265" w:rsidRDefault="004D6F92" w:rsidP="00B02265">
      <w:pPr>
        <w:spacing w:before="100" w:beforeAutospacing="1" w:after="240"/>
        <w:rPr>
          <w:rFonts w:cs="Arial"/>
          <w:color w:val="333333"/>
          <w:lang w:eastAsia="en-ZA"/>
        </w:rPr>
      </w:pPr>
    </w:p>
    <w:p w:rsidR="004D6F92" w:rsidRPr="00B02265" w:rsidRDefault="004D6F92" w:rsidP="00B02265">
      <w:pPr>
        <w:spacing w:before="100" w:beforeAutospacing="1" w:after="240"/>
        <w:rPr>
          <w:rFonts w:cs="Arial"/>
          <w:color w:val="333333"/>
          <w:lang w:eastAsia="en-ZA"/>
        </w:rPr>
      </w:pPr>
    </w:p>
    <w:p w:rsidR="004D6F92" w:rsidRPr="00B02265" w:rsidRDefault="004D6F92" w:rsidP="00B02265">
      <w:pPr>
        <w:spacing w:before="100" w:beforeAutospacing="1" w:after="240"/>
        <w:rPr>
          <w:rFonts w:cs="Arial"/>
          <w:color w:val="333333"/>
          <w:lang w:eastAsia="en-ZA"/>
        </w:rPr>
      </w:pPr>
    </w:p>
    <w:p w:rsidR="004D6F92" w:rsidRPr="00B02265" w:rsidRDefault="004D6F92" w:rsidP="00B02265">
      <w:pPr>
        <w:spacing w:before="100" w:beforeAutospacing="1" w:after="240"/>
        <w:rPr>
          <w:rFonts w:cs="Arial"/>
          <w:color w:val="333333"/>
          <w:lang w:eastAsia="en-ZA"/>
        </w:rPr>
      </w:pPr>
    </w:p>
    <w:p w:rsidR="004D6F92" w:rsidRPr="00B02265" w:rsidRDefault="004D6F92" w:rsidP="00B02265">
      <w:pPr>
        <w:spacing w:before="100" w:beforeAutospacing="1" w:after="240"/>
        <w:rPr>
          <w:rFonts w:cs="Arial"/>
          <w:lang w:eastAsia="en-ZA"/>
        </w:rPr>
      </w:pPr>
    </w:p>
    <w:p w:rsidR="004D6F92" w:rsidRPr="002A48C8" w:rsidRDefault="004D6F92" w:rsidP="004812E3">
      <w:pPr>
        <w:pStyle w:val="ListParagraph"/>
        <w:numPr>
          <w:ilvl w:val="0"/>
          <w:numId w:val="26"/>
        </w:numPr>
        <w:spacing w:after="120"/>
        <w:ind w:left="392"/>
        <w:rPr>
          <w:rFonts w:cs="Arial"/>
          <w:b/>
          <w:sz w:val="22"/>
          <w:lang w:eastAsia="en-ZA"/>
        </w:rPr>
      </w:pPr>
      <w:r w:rsidRPr="002A48C8">
        <w:rPr>
          <w:rFonts w:cs="Arial"/>
          <w:b/>
          <w:sz w:val="22"/>
          <w:lang w:eastAsia="en-ZA"/>
        </w:rPr>
        <w:t>How to create a mind-map:</w:t>
      </w:r>
    </w:p>
    <w:p w:rsidR="004D6F92" w:rsidRPr="00B02265" w:rsidRDefault="004D6F92" w:rsidP="008A1244">
      <w:pPr>
        <w:numPr>
          <w:ilvl w:val="0"/>
          <w:numId w:val="19"/>
        </w:numPr>
        <w:spacing w:after="120"/>
        <w:ind w:left="391" w:hanging="357"/>
        <w:rPr>
          <w:rFonts w:cs="Arial"/>
          <w:lang w:eastAsia="en-ZA"/>
        </w:rPr>
      </w:pPr>
      <w:r w:rsidRPr="00B02265">
        <w:rPr>
          <w:rFonts w:cs="Arial"/>
          <w:i/>
          <w:iCs/>
          <w:lang w:eastAsia="en-ZA"/>
        </w:rPr>
        <w:t xml:space="preserve">Use </w:t>
      </w:r>
      <w:r w:rsidRPr="00B02265">
        <w:rPr>
          <w:rFonts w:cs="Arial"/>
          <w:b/>
          <w:i/>
          <w:iCs/>
          <w:lang w:eastAsia="en-ZA"/>
        </w:rPr>
        <w:t>single words or simple phrases for information</w:t>
      </w:r>
      <w:r w:rsidRPr="00B02265">
        <w:rPr>
          <w:rFonts w:cs="Arial"/>
          <w:i/>
          <w:iCs/>
          <w:lang w:eastAsia="en-ZA"/>
        </w:rPr>
        <w:t>:</w:t>
      </w:r>
      <w:r w:rsidRPr="00B02265">
        <w:rPr>
          <w:rFonts w:cs="Arial"/>
          <w:lang w:eastAsia="en-ZA"/>
        </w:rPr>
        <w:t xml:space="preserve"> You can fill in the gaps later on, but a mind map consists of single, strong words/phrases that carry the most important information.  Too many words will just clutter your mind map.</w:t>
      </w:r>
    </w:p>
    <w:p w:rsidR="004D6F92" w:rsidRPr="00B02265" w:rsidRDefault="004D6F92" w:rsidP="008A1244">
      <w:pPr>
        <w:numPr>
          <w:ilvl w:val="0"/>
          <w:numId w:val="19"/>
        </w:numPr>
        <w:spacing w:after="120"/>
        <w:ind w:left="391" w:hanging="357"/>
        <w:rPr>
          <w:rFonts w:cs="Arial"/>
          <w:lang w:eastAsia="en-ZA"/>
        </w:rPr>
      </w:pPr>
      <w:r w:rsidRPr="00B02265">
        <w:rPr>
          <w:rFonts w:cs="Arial"/>
          <w:b/>
          <w:i/>
          <w:iCs/>
          <w:lang w:eastAsia="en-ZA"/>
        </w:rPr>
        <w:t>Print words</w:t>
      </w:r>
      <w:r w:rsidRPr="00B02265">
        <w:rPr>
          <w:rFonts w:cs="Arial"/>
          <w:i/>
          <w:iCs/>
          <w:lang w:eastAsia="en-ZA"/>
        </w:rPr>
        <w:t>:</w:t>
      </w:r>
      <w:r w:rsidRPr="00B02265">
        <w:rPr>
          <w:rFonts w:cs="Arial"/>
          <w:lang w:eastAsia="en-ZA"/>
        </w:rPr>
        <w:t xml:space="preserve"> Joined up or indistinct writing can be more difficult to read.</w:t>
      </w:r>
    </w:p>
    <w:p w:rsidR="004D6F92" w:rsidRPr="00B02265" w:rsidRDefault="004D6F92" w:rsidP="008A1244">
      <w:pPr>
        <w:numPr>
          <w:ilvl w:val="0"/>
          <w:numId w:val="19"/>
        </w:numPr>
        <w:spacing w:after="120"/>
        <w:ind w:left="391" w:hanging="357"/>
        <w:rPr>
          <w:rFonts w:cs="Arial"/>
          <w:lang w:eastAsia="en-ZA"/>
        </w:rPr>
      </w:pPr>
      <w:r w:rsidRPr="00B02265">
        <w:rPr>
          <w:rFonts w:cs="Arial"/>
          <w:b/>
          <w:i/>
          <w:iCs/>
          <w:lang w:eastAsia="en-ZA"/>
        </w:rPr>
        <w:t>Use colour</w:t>
      </w:r>
      <w:r w:rsidRPr="00B02265">
        <w:rPr>
          <w:rFonts w:cs="Arial"/>
          <w:i/>
          <w:iCs/>
          <w:lang w:eastAsia="en-ZA"/>
        </w:rPr>
        <w:t xml:space="preserve"> to </w:t>
      </w:r>
      <w:r w:rsidRPr="00B02265">
        <w:rPr>
          <w:rFonts w:cs="Arial"/>
          <w:b/>
          <w:i/>
          <w:iCs/>
          <w:lang w:eastAsia="en-ZA"/>
        </w:rPr>
        <w:t>separate different ideas</w:t>
      </w:r>
      <w:r w:rsidRPr="00B02265">
        <w:rPr>
          <w:rFonts w:cs="Arial"/>
          <w:i/>
          <w:iCs/>
          <w:lang w:eastAsia="en-ZA"/>
        </w:rPr>
        <w:t>:</w:t>
      </w:r>
      <w:r w:rsidRPr="00B02265">
        <w:rPr>
          <w:rFonts w:cs="Arial"/>
          <w:lang w:eastAsia="en-ZA"/>
        </w:rPr>
        <w:t xml:space="preserve"> This will help you to separate ideas where necessary. It also makes your mind map easier to remember. Colour also helps to show the organisation of the subject.</w:t>
      </w:r>
    </w:p>
    <w:p w:rsidR="004D6F92" w:rsidRPr="00B02265" w:rsidRDefault="004D6F92" w:rsidP="008A1244">
      <w:pPr>
        <w:numPr>
          <w:ilvl w:val="0"/>
          <w:numId w:val="19"/>
        </w:numPr>
        <w:spacing w:after="120"/>
        <w:ind w:left="391" w:hanging="357"/>
        <w:rPr>
          <w:rFonts w:cs="Arial"/>
          <w:lang w:eastAsia="en-ZA"/>
        </w:rPr>
      </w:pPr>
      <w:r w:rsidRPr="00B02265">
        <w:rPr>
          <w:rFonts w:cs="Arial"/>
          <w:b/>
          <w:i/>
          <w:iCs/>
          <w:lang w:eastAsia="en-ZA"/>
        </w:rPr>
        <w:t>Use symbols and images</w:t>
      </w:r>
      <w:r w:rsidRPr="00B02265">
        <w:rPr>
          <w:rFonts w:cs="Arial"/>
          <w:i/>
          <w:iCs/>
          <w:lang w:eastAsia="en-ZA"/>
        </w:rPr>
        <w:t>:</w:t>
      </w:r>
      <w:r w:rsidRPr="00B02265">
        <w:rPr>
          <w:rFonts w:cs="Arial"/>
          <w:lang w:eastAsia="en-ZA"/>
        </w:rPr>
        <w:t xml:space="preserve"> Where a symbol or picture means something to you, use it. Pictures can help you to remember information more effectively than words.</w:t>
      </w:r>
    </w:p>
    <w:p w:rsidR="004D6F92" w:rsidRPr="00B02265" w:rsidRDefault="004D6F92" w:rsidP="008A1244">
      <w:pPr>
        <w:numPr>
          <w:ilvl w:val="0"/>
          <w:numId w:val="19"/>
        </w:numPr>
        <w:spacing w:after="120"/>
        <w:ind w:left="391" w:hanging="357"/>
        <w:rPr>
          <w:rFonts w:cs="Arial"/>
          <w:lang w:eastAsia="en-ZA"/>
        </w:rPr>
      </w:pPr>
      <w:r w:rsidRPr="00B02265">
        <w:rPr>
          <w:rFonts w:cs="Arial"/>
          <w:b/>
          <w:i/>
          <w:iCs/>
          <w:lang w:eastAsia="en-ZA"/>
        </w:rPr>
        <w:t>Using cross-linkages</w:t>
      </w:r>
      <w:r w:rsidRPr="00B02265">
        <w:rPr>
          <w:rFonts w:cs="Arial"/>
          <w:i/>
          <w:iCs/>
          <w:lang w:eastAsia="en-ZA"/>
        </w:rPr>
        <w:t>:</w:t>
      </w:r>
      <w:r w:rsidRPr="00B02265">
        <w:rPr>
          <w:rFonts w:cs="Arial"/>
          <w:lang w:eastAsia="en-ZA"/>
        </w:rPr>
        <w:t xml:space="preserve"> Information in one part of the mind map may relate to another part. Here you can draw in lines to show the cross-linkages. This helps you to see how one part of the subject connects with another. </w:t>
      </w:r>
    </w:p>
    <w:p w:rsidR="004D6F92" w:rsidRPr="00886CC3" w:rsidRDefault="004D6F92" w:rsidP="00886CC3">
      <w:pPr>
        <w:ind w:left="420"/>
        <w:rPr>
          <w:rStyle w:val="Hyperlink"/>
        </w:rPr>
      </w:pPr>
      <w:hyperlink r:id="rId24" w:history="1">
        <w:r w:rsidRPr="00886CC3">
          <w:rPr>
            <w:rStyle w:val="Hyperlink"/>
          </w:rPr>
          <w:t>http://www.mindtools.com/pages/article/newISS_01.htm</w:t>
        </w:r>
      </w:hyperlink>
    </w:p>
    <w:p w:rsidR="004D6F92" w:rsidRPr="00886CC3" w:rsidRDefault="004D6F92" w:rsidP="00886CC3"/>
    <w:p w:rsidR="004D6F92" w:rsidRPr="00B02265" w:rsidRDefault="004D6F92" w:rsidP="00B02265">
      <w:pPr>
        <w:rPr>
          <w:rFonts w:cs="Arial"/>
        </w:rPr>
      </w:pPr>
      <w:r w:rsidRPr="00B02265">
        <w:rPr>
          <w:rFonts w:cs="Arial"/>
        </w:rPr>
        <w:t xml:space="preserve">An essay consists of an </w:t>
      </w:r>
      <w:r w:rsidRPr="00B02265">
        <w:rPr>
          <w:rFonts w:cs="Arial"/>
          <w:b/>
        </w:rPr>
        <w:t>introduction</w:t>
      </w:r>
      <w:r w:rsidRPr="00B02265">
        <w:rPr>
          <w:rFonts w:cs="Arial"/>
        </w:rPr>
        <w:t xml:space="preserve">, a </w:t>
      </w:r>
      <w:r w:rsidRPr="00B02265">
        <w:rPr>
          <w:rFonts w:cs="Arial"/>
          <w:b/>
        </w:rPr>
        <w:t>body</w:t>
      </w:r>
      <w:r w:rsidRPr="00B02265">
        <w:rPr>
          <w:rFonts w:cs="Arial"/>
        </w:rPr>
        <w:t xml:space="preserve"> and a </w:t>
      </w:r>
      <w:r w:rsidRPr="00B02265">
        <w:rPr>
          <w:rFonts w:cs="Arial"/>
          <w:b/>
        </w:rPr>
        <w:t>conclusion</w:t>
      </w:r>
      <w:r w:rsidRPr="00B02265">
        <w:rPr>
          <w:rFonts w:cs="Arial"/>
        </w:rPr>
        <w:t>.</w:t>
      </w:r>
    </w:p>
    <w:p w:rsidR="004D6F92" w:rsidRPr="00B02265" w:rsidRDefault="004D6F92" w:rsidP="00B02265">
      <w:pPr>
        <w:rPr>
          <w:rFonts w:cs="Arial"/>
        </w:rPr>
      </w:pPr>
      <w:r w:rsidRPr="00B02265">
        <w:rPr>
          <w:rFonts w:cs="Arial"/>
        </w:rPr>
        <w:t>Each of these are made up of paragraphs, which in turn are made up of topic sentences and supporting sentences:</w:t>
      </w:r>
      <w:r w:rsidRPr="00B02265">
        <w:rPr>
          <w:rFonts w:cs="Arial"/>
          <w:noProof/>
          <w:lang w:eastAsia="en-ZA"/>
        </w:rPr>
        <w:t xml:space="preserve"> </w:t>
      </w:r>
    </w:p>
    <w:p w:rsidR="00D109FA" w:rsidRDefault="00D109FA" w:rsidP="00B02265">
      <w:pPr>
        <w:rPr>
          <w:rFonts w:cs="Arial"/>
          <w:color w:val="00B0F0"/>
          <w:szCs w:val="96"/>
        </w:rPr>
      </w:pPr>
    </w:p>
    <w:p w:rsidR="00D109FA" w:rsidRDefault="00D109FA" w:rsidP="00B02265">
      <w:pPr>
        <w:rPr>
          <w:rFonts w:cs="Arial"/>
          <w:color w:val="00B0F0"/>
          <w:szCs w:val="96"/>
        </w:rPr>
      </w:pPr>
    </w:p>
    <w:p w:rsidR="00D109FA" w:rsidRDefault="00D109FA" w:rsidP="00B02265">
      <w:pPr>
        <w:rPr>
          <w:rFonts w:cs="Arial"/>
          <w:color w:val="00B0F0"/>
          <w:szCs w:val="96"/>
        </w:rPr>
      </w:pPr>
    </w:p>
    <w:p w:rsidR="00D109FA" w:rsidRDefault="00D109FA" w:rsidP="00B02265">
      <w:pPr>
        <w:rPr>
          <w:rFonts w:cs="Arial"/>
          <w:color w:val="00B0F0"/>
          <w:szCs w:val="96"/>
        </w:rPr>
      </w:pPr>
    </w:p>
    <w:p w:rsidR="00D109FA" w:rsidRDefault="002D4F8E" w:rsidP="002D4F8E">
      <w:pPr>
        <w:jc w:val="center"/>
        <w:rPr>
          <w:rFonts w:cs="Arial"/>
          <w:color w:val="00B0F0"/>
          <w:szCs w:val="96"/>
        </w:rPr>
      </w:pPr>
      <w:r>
        <w:rPr>
          <w:rFonts w:cs="Arial"/>
          <w:noProof/>
          <w:color w:val="00B0F0"/>
          <w:szCs w:val="96"/>
          <w:lang w:val="en-US" w:eastAsia="en-US"/>
        </w:rPr>
        <w:drawing>
          <wp:inline distT="0" distB="0" distL="0" distR="0">
            <wp:extent cx="3879954" cy="3583940"/>
            <wp:effectExtent l="25400" t="0" r="6246" b="0"/>
            <wp:docPr id="24" name="Picture 23" descr="diagra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5.jpg"/>
                    <pic:cNvPicPr/>
                  </pic:nvPicPr>
                  <pic:blipFill>
                    <a:blip r:embed="rId25"/>
                    <a:stretch>
                      <a:fillRect/>
                    </a:stretch>
                  </pic:blipFill>
                  <pic:spPr>
                    <a:xfrm>
                      <a:off x="0" y="0"/>
                      <a:ext cx="3888727" cy="3592044"/>
                    </a:xfrm>
                    <a:prstGeom prst="rect">
                      <a:avLst/>
                    </a:prstGeom>
                  </pic:spPr>
                </pic:pic>
              </a:graphicData>
            </a:graphic>
          </wp:inline>
        </w:drawing>
      </w:r>
    </w:p>
    <w:p w:rsidR="00D109FA" w:rsidRDefault="00D109FA" w:rsidP="002D4F8E">
      <w:pPr>
        <w:jc w:val="center"/>
        <w:rPr>
          <w:rFonts w:cs="Arial"/>
          <w:color w:val="00B0F0"/>
          <w:szCs w:val="96"/>
        </w:rPr>
      </w:pPr>
    </w:p>
    <w:p w:rsidR="004D6F92" w:rsidRPr="00B02265" w:rsidRDefault="004D6F92" w:rsidP="00B02265">
      <w:pPr>
        <w:rPr>
          <w:rFonts w:cs="Arial"/>
        </w:rPr>
      </w:pPr>
    </w:p>
    <w:p w:rsidR="00886CC3" w:rsidRDefault="004D6F92" w:rsidP="00B02265">
      <w:pPr>
        <w:rPr>
          <w:rFonts w:cs="Arial"/>
        </w:rPr>
      </w:pPr>
      <w:r w:rsidRPr="00B02265">
        <w:rPr>
          <w:rFonts w:cs="Arial"/>
        </w:rPr>
        <w:t>Look at the following paragraph:</w:t>
      </w:r>
    </w:p>
    <w:p w:rsidR="00886CC3" w:rsidRPr="00F44B6E" w:rsidRDefault="00886CC3" w:rsidP="00886CC3"/>
    <w:tbl>
      <w:tblPr>
        <w:tblW w:w="7938" w:type="dxa"/>
        <w:tblInd w:w="397" w:type="dxa"/>
        <w:shd w:val="clear" w:color="auto" w:fill="E6E6E6"/>
        <w:tblCellMar>
          <w:top w:w="170" w:type="dxa"/>
          <w:left w:w="340" w:type="dxa"/>
          <w:bottom w:w="170" w:type="dxa"/>
          <w:right w:w="340" w:type="dxa"/>
        </w:tblCellMar>
        <w:tblLook w:val="01E0"/>
      </w:tblPr>
      <w:tblGrid>
        <w:gridCol w:w="7938"/>
      </w:tblGrid>
      <w:tr w:rsidR="00886CC3" w:rsidRPr="00BD6ACC">
        <w:trPr>
          <w:trHeight w:val="373"/>
        </w:trPr>
        <w:tc>
          <w:tcPr>
            <w:tcW w:w="9245" w:type="dxa"/>
            <w:shd w:val="clear" w:color="auto" w:fill="E6E6E6"/>
          </w:tcPr>
          <w:p w:rsidR="00886CC3" w:rsidRPr="00BD6ACC" w:rsidRDefault="00886CC3" w:rsidP="00AC4DC8">
            <w:pPr>
              <w:spacing w:line="220" w:lineRule="atLeast"/>
              <w:rPr>
                <w:i/>
                <w:sz w:val="18"/>
              </w:rPr>
            </w:pPr>
            <w:r w:rsidRPr="00886CC3">
              <w:rPr>
                <w:i/>
                <w:sz w:val="18"/>
              </w:rPr>
              <w:t xml:space="preserve">Birds of prey often circle in the sky as </w:t>
            </w:r>
            <w:r>
              <w:rPr>
                <w:i/>
                <w:sz w:val="18"/>
              </w:rPr>
              <w:t xml:space="preserve">they search for their victims. </w:t>
            </w:r>
            <w:r w:rsidRPr="00886CC3">
              <w:rPr>
                <w:i/>
                <w:sz w:val="18"/>
              </w:rPr>
              <w:t xml:space="preserve">Many bird watchers have described their delight in seeing an eagle soaring before it swoops down on a rabbit, or a hawk hovering high above the ground as it searches for a mouse. </w:t>
            </w:r>
          </w:p>
        </w:tc>
      </w:tr>
    </w:tbl>
    <w:p w:rsidR="009D7DDC" w:rsidRPr="00886CC3" w:rsidRDefault="009D7DDC" w:rsidP="00886CC3"/>
    <w:p w:rsidR="004D6F92" w:rsidRPr="00B02265" w:rsidRDefault="004D6F92" w:rsidP="00B02265">
      <w:pPr>
        <w:rPr>
          <w:rFonts w:cs="Arial"/>
        </w:rPr>
      </w:pPr>
      <w:r w:rsidRPr="00B02265">
        <w:rPr>
          <w:rFonts w:cs="Arial"/>
        </w:rPr>
        <w:t xml:space="preserve">The first sentence contains the </w:t>
      </w:r>
      <w:r w:rsidRPr="00B02265">
        <w:rPr>
          <w:rFonts w:cs="Arial"/>
          <w:b/>
        </w:rPr>
        <w:t>main idea</w:t>
      </w:r>
      <w:r w:rsidRPr="00B02265">
        <w:rPr>
          <w:rFonts w:cs="Arial"/>
        </w:rPr>
        <w:t xml:space="preserve"> and is therefore the </w:t>
      </w:r>
      <w:r w:rsidRPr="00B02265">
        <w:rPr>
          <w:rFonts w:cs="Arial"/>
          <w:b/>
        </w:rPr>
        <w:t>topic sentence</w:t>
      </w:r>
      <w:r w:rsidRPr="00B02265">
        <w:rPr>
          <w:rFonts w:cs="Arial"/>
        </w:rPr>
        <w:t xml:space="preserve">, and the other sentences </w:t>
      </w:r>
      <w:r w:rsidRPr="00B02265">
        <w:rPr>
          <w:rFonts w:cs="Arial"/>
          <w:b/>
        </w:rPr>
        <w:t>give specific details</w:t>
      </w:r>
      <w:r w:rsidRPr="00B02265">
        <w:rPr>
          <w:rFonts w:cs="Arial"/>
        </w:rPr>
        <w:t xml:space="preserve"> and are therefore </w:t>
      </w:r>
      <w:r w:rsidRPr="00B02265">
        <w:rPr>
          <w:rFonts w:cs="Arial"/>
          <w:b/>
        </w:rPr>
        <w:t>supporting sentences</w:t>
      </w:r>
      <w:r w:rsidRPr="00B02265">
        <w:rPr>
          <w:rFonts w:cs="Arial"/>
        </w:rPr>
        <w:t>.</w:t>
      </w:r>
    </w:p>
    <w:p w:rsidR="00886CC3" w:rsidRDefault="00886CC3" w:rsidP="00886CC3">
      <w:pPr>
        <w:rPr>
          <w:rFonts w:cs="Arial"/>
        </w:rPr>
      </w:pPr>
    </w:p>
    <w:p w:rsidR="004D6F92" w:rsidRPr="00B02265" w:rsidRDefault="004D6F92" w:rsidP="00886CC3">
      <w:pPr>
        <w:rPr>
          <w:rFonts w:cs="Arial"/>
        </w:rPr>
      </w:pPr>
      <w:r w:rsidRPr="00B02265">
        <w:rPr>
          <w:rFonts w:cs="Arial"/>
        </w:rPr>
        <w:t xml:space="preserve">The </w:t>
      </w:r>
      <w:r w:rsidRPr="00B02265">
        <w:rPr>
          <w:rFonts w:cs="Arial"/>
          <w:b/>
        </w:rPr>
        <w:t>topic sentence</w:t>
      </w:r>
      <w:r w:rsidRPr="00B02265">
        <w:rPr>
          <w:rFonts w:cs="Arial"/>
        </w:rPr>
        <w:t>:</w:t>
      </w:r>
    </w:p>
    <w:p w:rsidR="004D6F92" w:rsidRPr="00886CC3" w:rsidRDefault="004D6F92" w:rsidP="008A1244">
      <w:pPr>
        <w:pStyle w:val="ListParagraph"/>
        <w:numPr>
          <w:ilvl w:val="0"/>
          <w:numId w:val="20"/>
        </w:numPr>
        <w:ind w:left="350"/>
      </w:pPr>
      <w:proofErr w:type="gramStart"/>
      <w:r w:rsidRPr="00886CC3">
        <w:t>introduces</w:t>
      </w:r>
      <w:proofErr w:type="gramEnd"/>
      <w:r w:rsidRPr="00886CC3">
        <w:t xml:space="preserve"> the main idea to the reader </w:t>
      </w:r>
    </w:p>
    <w:p w:rsidR="004D6F92" w:rsidRPr="00886CC3" w:rsidRDefault="004D6F92" w:rsidP="008A1244">
      <w:pPr>
        <w:pStyle w:val="ListParagraph"/>
        <w:numPr>
          <w:ilvl w:val="0"/>
          <w:numId w:val="20"/>
        </w:numPr>
        <w:ind w:left="350"/>
      </w:pPr>
      <w:proofErr w:type="gramStart"/>
      <w:r w:rsidRPr="00886CC3">
        <w:t>is</w:t>
      </w:r>
      <w:proofErr w:type="gramEnd"/>
      <w:r w:rsidRPr="00886CC3">
        <w:t xml:space="preserve"> a general statement </w:t>
      </w:r>
    </w:p>
    <w:p w:rsidR="00886CC3" w:rsidRDefault="00886CC3" w:rsidP="00B02265">
      <w:pPr>
        <w:rPr>
          <w:rFonts w:cs="Arial"/>
        </w:rPr>
      </w:pPr>
    </w:p>
    <w:p w:rsidR="004D6F92" w:rsidRPr="00B02265" w:rsidRDefault="004D6F92" w:rsidP="00B02265">
      <w:pPr>
        <w:rPr>
          <w:rFonts w:cs="Arial"/>
        </w:rPr>
      </w:pPr>
      <w:r w:rsidRPr="00B02265">
        <w:rPr>
          <w:rFonts w:cs="Arial"/>
        </w:rPr>
        <w:t>The topic sentence in this paragraph introduces birds of prey and the fact that they hunt for their prey</w:t>
      </w:r>
    </w:p>
    <w:p w:rsidR="004D6F92" w:rsidRPr="00B02265" w:rsidRDefault="004D6F92" w:rsidP="00B02265">
      <w:pPr>
        <w:rPr>
          <w:rFonts w:cs="Arial"/>
        </w:rPr>
      </w:pPr>
    </w:p>
    <w:p w:rsidR="004D6F92" w:rsidRPr="00B02265" w:rsidRDefault="004D6F92" w:rsidP="00B02265">
      <w:pPr>
        <w:rPr>
          <w:rFonts w:cs="Arial"/>
        </w:rPr>
      </w:pPr>
      <w:r w:rsidRPr="00B02265">
        <w:rPr>
          <w:rFonts w:cs="Arial"/>
        </w:rPr>
        <w:t xml:space="preserve">The </w:t>
      </w:r>
      <w:r w:rsidRPr="00B02265">
        <w:rPr>
          <w:rFonts w:cs="Arial"/>
          <w:b/>
        </w:rPr>
        <w:t>supporting sentences</w:t>
      </w:r>
      <w:r w:rsidRPr="00B02265">
        <w:rPr>
          <w:rFonts w:cs="Arial"/>
        </w:rPr>
        <w:t>:</w:t>
      </w:r>
    </w:p>
    <w:p w:rsidR="004D6F92" w:rsidRPr="00886CC3" w:rsidRDefault="004D6F92" w:rsidP="00886CC3">
      <w:pPr>
        <w:pStyle w:val="ListParagraph"/>
        <w:numPr>
          <w:ilvl w:val="0"/>
          <w:numId w:val="21"/>
        </w:numPr>
      </w:pPr>
      <w:proofErr w:type="gramStart"/>
      <w:r w:rsidRPr="00886CC3">
        <w:t>give</w:t>
      </w:r>
      <w:proofErr w:type="gramEnd"/>
      <w:r w:rsidRPr="00886CC3">
        <w:t xml:space="preserve"> more information about the main idea,</w:t>
      </w:r>
    </w:p>
    <w:p w:rsidR="004D6F92" w:rsidRPr="00886CC3" w:rsidRDefault="004D6F92" w:rsidP="00886CC3">
      <w:pPr>
        <w:pStyle w:val="ListParagraph"/>
        <w:numPr>
          <w:ilvl w:val="0"/>
          <w:numId w:val="21"/>
        </w:numPr>
      </w:pPr>
      <w:proofErr w:type="gramStart"/>
      <w:r w:rsidRPr="00886CC3">
        <w:t>and</w:t>
      </w:r>
      <w:proofErr w:type="gramEnd"/>
      <w:r w:rsidRPr="00886CC3">
        <w:t xml:space="preserve"> are therefore more specific</w:t>
      </w:r>
    </w:p>
    <w:p w:rsidR="00886CC3" w:rsidRDefault="00886CC3" w:rsidP="00B02265">
      <w:pPr>
        <w:rPr>
          <w:rFonts w:cs="Arial"/>
        </w:rPr>
      </w:pPr>
    </w:p>
    <w:p w:rsidR="00886CC3" w:rsidRDefault="004D6F92" w:rsidP="00B02265">
      <w:pPr>
        <w:rPr>
          <w:rFonts w:cs="Arial"/>
        </w:rPr>
      </w:pPr>
      <w:r w:rsidRPr="00B02265">
        <w:rPr>
          <w:rFonts w:cs="Arial"/>
        </w:rPr>
        <w:t>The specific, supporting information about the birds of prey and how they hunt (the main idea) includes:</w:t>
      </w:r>
    </w:p>
    <w:p w:rsidR="004D6F92" w:rsidRPr="00886CC3" w:rsidRDefault="004D6F92" w:rsidP="00886CC3">
      <w:pPr>
        <w:pStyle w:val="ListParagraph"/>
        <w:numPr>
          <w:ilvl w:val="0"/>
          <w:numId w:val="22"/>
        </w:numPr>
      </w:pPr>
      <w:proofErr w:type="gramStart"/>
      <w:r w:rsidRPr="00886CC3">
        <w:t>the</w:t>
      </w:r>
      <w:proofErr w:type="gramEnd"/>
      <w:r w:rsidRPr="00886CC3">
        <w:t xml:space="preserve"> birds of prey we are dealing with are an eagle and a hawk</w:t>
      </w:r>
    </w:p>
    <w:p w:rsidR="004D6F92" w:rsidRPr="00886CC3" w:rsidRDefault="004D6F92" w:rsidP="00886CC3">
      <w:pPr>
        <w:pStyle w:val="ListParagraph"/>
        <w:numPr>
          <w:ilvl w:val="0"/>
          <w:numId w:val="22"/>
        </w:numPr>
      </w:pPr>
      <w:proofErr w:type="gramStart"/>
      <w:r w:rsidRPr="00886CC3">
        <w:t>an</w:t>
      </w:r>
      <w:proofErr w:type="gramEnd"/>
      <w:r w:rsidRPr="00886CC3">
        <w:t xml:space="preserve"> eagle soars and swoops and it hunts rabbits</w:t>
      </w:r>
    </w:p>
    <w:p w:rsidR="004D6F92" w:rsidRPr="002A48C8" w:rsidRDefault="004D6F92" w:rsidP="00886CC3">
      <w:pPr>
        <w:pStyle w:val="ListParagraph"/>
        <w:numPr>
          <w:ilvl w:val="0"/>
          <w:numId w:val="22"/>
        </w:numPr>
      </w:pPr>
      <w:proofErr w:type="gramStart"/>
      <w:r w:rsidRPr="00886CC3">
        <w:t>a</w:t>
      </w:r>
      <w:proofErr w:type="gramEnd"/>
      <w:r w:rsidRPr="00886CC3">
        <w:t xml:space="preserve"> </w:t>
      </w:r>
      <w:r w:rsidRPr="002A48C8">
        <w:t>hawk hovers in the sky and it hunts mice</w:t>
      </w:r>
    </w:p>
    <w:p w:rsidR="004D6F92" w:rsidRPr="002A48C8" w:rsidRDefault="004D6F92" w:rsidP="00B02265">
      <w:pPr>
        <w:tabs>
          <w:tab w:val="left" w:pos="720"/>
        </w:tabs>
        <w:suppressAutoHyphens/>
        <w:ind w:left="360"/>
        <w:rPr>
          <w:rFonts w:cs="Arial"/>
          <w:sz w:val="16"/>
          <w:szCs w:val="16"/>
        </w:rPr>
      </w:pPr>
      <w:proofErr w:type="spellStart"/>
      <w:r w:rsidRPr="002A48C8">
        <w:rPr>
          <w:rFonts w:cs="Arial"/>
          <w:sz w:val="16"/>
          <w:szCs w:val="16"/>
        </w:rPr>
        <w:t>Rodseth</w:t>
      </w:r>
      <w:proofErr w:type="spellEnd"/>
      <w:r w:rsidRPr="002A48C8">
        <w:rPr>
          <w:rFonts w:cs="Arial"/>
          <w:sz w:val="16"/>
          <w:szCs w:val="16"/>
        </w:rPr>
        <w:t xml:space="preserve">, R., </w:t>
      </w:r>
      <w:proofErr w:type="spellStart"/>
      <w:r w:rsidRPr="002A48C8">
        <w:rPr>
          <w:rFonts w:cs="Arial"/>
          <w:sz w:val="16"/>
          <w:szCs w:val="16"/>
        </w:rPr>
        <w:t>Johanson</w:t>
      </w:r>
      <w:proofErr w:type="spellEnd"/>
      <w:r w:rsidRPr="002A48C8">
        <w:rPr>
          <w:rFonts w:cs="Arial"/>
          <w:sz w:val="16"/>
          <w:szCs w:val="16"/>
        </w:rPr>
        <w:t xml:space="preserve">, L., </w:t>
      </w:r>
      <w:proofErr w:type="spellStart"/>
      <w:r w:rsidRPr="002A48C8">
        <w:rPr>
          <w:rFonts w:cs="Arial"/>
          <w:sz w:val="16"/>
          <w:szCs w:val="16"/>
        </w:rPr>
        <w:t>Rodseth</w:t>
      </w:r>
      <w:proofErr w:type="spellEnd"/>
      <w:r w:rsidRPr="002A48C8">
        <w:rPr>
          <w:rFonts w:cs="Arial"/>
          <w:sz w:val="16"/>
          <w:szCs w:val="16"/>
        </w:rPr>
        <w:t xml:space="preserve">, W. (1992) Think Write. </w:t>
      </w:r>
      <w:proofErr w:type="spellStart"/>
      <w:r w:rsidRPr="002A48C8">
        <w:rPr>
          <w:rFonts w:cs="Arial"/>
          <w:sz w:val="16"/>
          <w:szCs w:val="16"/>
        </w:rPr>
        <w:t>Hodder</w:t>
      </w:r>
      <w:proofErr w:type="spellEnd"/>
      <w:r w:rsidRPr="002A48C8">
        <w:rPr>
          <w:rFonts w:cs="Arial"/>
          <w:sz w:val="16"/>
          <w:szCs w:val="16"/>
        </w:rPr>
        <w:t xml:space="preserve"> and Stoughton Educational, </w:t>
      </w:r>
      <w:proofErr w:type="spellStart"/>
      <w:r w:rsidRPr="002A48C8">
        <w:rPr>
          <w:rFonts w:cs="Arial"/>
          <w:sz w:val="16"/>
          <w:szCs w:val="16"/>
        </w:rPr>
        <w:t>Randburg</w:t>
      </w:r>
      <w:proofErr w:type="spellEnd"/>
      <w:r w:rsidRPr="002A48C8">
        <w:rPr>
          <w:rFonts w:cs="Arial"/>
          <w:sz w:val="16"/>
          <w:szCs w:val="16"/>
        </w:rPr>
        <w:t>.</w:t>
      </w:r>
    </w:p>
    <w:p w:rsidR="004D6F92" w:rsidRPr="00B02265" w:rsidRDefault="004D6F92" w:rsidP="00B02265">
      <w:pPr>
        <w:pStyle w:val="ListParagraph"/>
        <w:rPr>
          <w:rFonts w:cs="Arial"/>
        </w:rPr>
      </w:pPr>
    </w:p>
    <w:p w:rsidR="00886CC3" w:rsidRPr="00E1570A" w:rsidRDefault="004D6F92" w:rsidP="00E1570A">
      <w:pPr>
        <w:spacing w:after="140"/>
        <w:rPr>
          <w:rFonts w:cs="Arial"/>
        </w:rPr>
      </w:pPr>
      <w:r w:rsidRPr="00B02265">
        <w:rPr>
          <w:rFonts w:cs="Arial"/>
        </w:rPr>
        <w:t>Topic sentences are general statements and supporting sentences are more speci</w:t>
      </w:r>
      <w:r w:rsidR="00E1570A">
        <w:rPr>
          <w:rFonts w:cs="Arial"/>
        </w:rPr>
        <w:t>fic; now look at the following:</w:t>
      </w:r>
    </w:p>
    <w:tbl>
      <w:tblPr>
        <w:tblW w:w="7938" w:type="dxa"/>
        <w:tblInd w:w="397" w:type="dxa"/>
        <w:shd w:val="clear" w:color="auto" w:fill="E6E6E6"/>
        <w:tblCellMar>
          <w:top w:w="170" w:type="dxa"/>
          <w:left w:w="340" w:type="dxa"/>
          <w:bottom w:w="170" w:type="dxa"/>
          <w:right w:w="340" w:type="dxa"/>
        </w:tblCellMar>
        <w:tblLook w:val="01E0"/>
      </w:tblPr>
      <w:tblGrid>
        <w:gridCol w:w="7938"/>
      </w:tblGrid>
      <w:tr w:rsidR="00886CC3" w:rsidRPr="00BD6ACC">
        <w:trPr>
          <w:trHeight w:val="373"/>
        </w:trPr>
        <w:tc>
          <w:tcPr>
            <w:tcW w:w="9245" w:type="dxa"/>
            <w:shd w:val="clear" w:color="auto" w:fill="E6E6E6"/>
          </w:tcPr>
          <w:p w:rsidR="00886CC3" w:rsidRPr="00BD6ACC" w:rsidRDefault="00886CC3" w:rsidP="00886CC3">
            <w:pPr>
              <w:rPr>
                <w:i/>
                <w:sz w:val="18"/>
              </w:rPr>
            </w:pPr>
            <w:r w:rsidRPr="00886CC3">
              <w:rPr>
                <w:i/>
                <w:sz w:val="18"/>
              </w:rPr>
              <w:t>Granny Smith green apples / fruit / apples / food green apples / the green Granny Smith apple in my lunch tin</w:t>
            </w:r>
          </w:p>
        </w:tc>
      </w:tr>
    </w:tbl>
    <w:p w:rsidR="004D6F92" w:rsidRPr="00B02265" w:rsidRDefault="004D6F92" w:rsidP="00E1570A">
      <w:pPr>
        <w:spacing w:before="140" w:after="60"/>
        <w:rPr>
          <w:rFonts w:cs="Arial"/>
        </w:rPr>
      </w:pPr>
      <w:r w:rsidRPr="00B02265">
        <w:rPr>
          <w:rFonts w:cs="Arial"/>
        </w:rPr>
        <w:t>These can be arranged from general to specific, as follows:</w:t>
      </w:r>
    </w:p>
    <w:p w:rsidR="004D6F92" w:rsidRPr="00886CC3" w:rsidRDefault="004D6F92" w:rsidP="00886CC3">
      <w:pPr>
        <w:pStyle w:val="ListParagraph"/>
        <w:numPr>
          <w:ilvl w:val="0"/>
          <w:numId w:val="23"/>
        </w:numPr>
      </w:pPr>
      <w:proofErr w:type="gramStart"/>
      <w:r w:rsidRPr="00886CC3">
        <w:t>food</w:t>
      </w:r>
      <w:proofErr w:type="gramEnd"/>
    </w:p>
    <w:p w:rsidR="004D6F92" w:rsidRPr="00886CC3" w:rsidRDefault="004D6F92" w:rsidP="00886CC3">
      <w:pPr>
        <w:pStyle w:val="ListParagraph"/>
        <w:numPr>
          <w:ilvl w:val="0"/>
          <w:numId w:val="23"/>
        </w:numPr>
      </w:pPr>
      <w:proofErr w:type="gramStart"/>
      <w:r w:rsidRPr="00886CC3">
        <w:t>fruit</w:t>
      </w:r>
      <w:proofErr w:type="gramEnd"/>
    </w:p>
    <w:p w:rsidR="004D6F92" w:rsidRPr="00886CC3" w:rsidRDefault="004D6F92" w:rsidP="00886CC3">
      <w:pPr>
        <w:pStyle w:val="ListParagraph"/>
        <w:numPr>
          <w:ilvl w:val="0"/>
          <w:numId w:val="23"/>
        </w:numPr>
      </w:pPr>
      <w:proofErr w:type="gramStart"/>
      <w:r w:rsidRPr="00886CC3">
        <w:t>apples</w:t>
      </w:r>
      <w:proofErr w:type="gramEnd"/>
    </w:p>
    <w:p w:rsidR="004D6F92" w:rsidRPr="00886CC3" w:rsidRDefault="004D6F92" w:rsidP="00886CC3">
      <w:pPr>
        <w:pStyle w:val="ListParagraph"/>
        <w:numPr>
          <w:ilvl w:val="0"/>
          <w:numId w:val="23"/>
        </w:numPr>
      </w:pPr>
      <w:proofErr w:type="gramStart"/>
      <w:r w:rsidRPr="00886CC3">
        <w:t>green</w:t>
      </w:r>
      <w:proofErr w:type="gramEnd"/>
      <w:r w:rsidRPr="00886CC3">
        <w:t xml:space="preserve"> apples</w:t>
      </w:r>
    </w:p>
    <w:p w:rsidR="004D6F92" w:rsidRPr="00886CC3" w:rsidRDefault="004D6F92" w:rsidP="00886CC3">
      <w:pPr>
        <w:pStyle w:val="ListParagraph"/>
        <w:numPr>
          <w:ilvl w:val="0"/>
          <w:numId w:val="23"/>
        </w:numPr>
      </w:pPr>
      <w:r w:rsidRPr="00886CC3">
        <w:t>Granny Smith green apples</w:t>
      </w:r>
    </w:p>
    <w:p w:rsidR="00886CC3" w:rsidRDefault="004D6F92" w:rsidP="00B02265">
      <w:pPr>
        <w:pStyle w:val="ListParagraph"/>
        <w:numPr>
          <w:ilvl w:val="0"/>
          <w:numId w:val="23"/>
        </w:numPr>
      </w:pPr>
      <w:proofErr w:type="gramStart"/>
      <w:r w:rsidRPr="00886CC3">
        <w:t>the</w:t>
      </w:r>
      <w:proofErr w:type="gramEnd"/>
      <w:r w:rsidRPr="00886CC3">
        <w:t xml:space="preserve"> green Granny Smith apple in my lunch tin</w:t>
      </w:r>
    </w:p>
    <w:p w:rsidR="004D6F92" w:rsidRPr="00886CC3" w:rsidRDefault="004D6F92" w:rsidP="00886CC3"/>
    <w:p w:rsidR="004D6F92" w:rsidRPr="00B02265" w:rsidRDefault="004D6F92" w:rsidP="00B02265">
      <w:pPr>
        <w:rPr>
          <w:rFonts w:cs="Arial"/>
        </w:rPr>
      </w:pPr>
      <w:r w:rsidRPr="00B02265">
        <w:rPr>
          <w:rFonts w:cs="Arial"/>
        </w:rPr>
        <w:t>Now, order the following items from general to specific:</w:t>
      </w:r>
    </w:p>
    <w:p w:rsidR="004D6F92" w:rsidRPr="00B02265" w:rsidRDefault="004D6F92" w:rsidP="00B02265">
      <w:pPr>
        <w:rPr>
          <w:rFonts w:cs="Arial"/>
        </w:rPr>
      </w:pPr>
      <w:proofErr w:type="gramStart"/>
      <w:r w:rsidRPr="00B02265">
        <w:rPr>
          <w:rFonts w:cs="Arial"/>
        </w:rPr>
        <w:t>pansies</w:t>
      </w:r>
      <w:proofErr w:type="gramEnd"/>
      <w:r w:rsidRPr="00B02265">
        <w:rPr>
          <w:rFonts w:cs="Arial"/>
        </w:rPr>
        <w:t>, plants, annual flowers, flowers, the African pansy</w:t>
      </w:r>
    </w:p>
    <w:p w:rsidR="004D6F92" w:rsidRPr="00B02265" w:rsidRDefault="004D6F92" w:rsidP="00B02265">
      <w:pPr>
        <w:contextualSpacing/>
        <w:rPr>
          <w:rFonts w:cs="Arial"/>
        </w:rPr>
      </w:pPr>
      <w:r w:rsidRPr="00B02265">
        <w:rPr>
          <w:rFonts w:cs="Arial"/>
        </w:rPr>
        <w:t>1.</w:t>
      </w:r>
    </w:p>
    <w:p w:rsidR="004D6F92" w:rsidRPr="00B02265" w:rsidRDefault="004D6F92" w:rsidP="00B02265">
      <w:pPr>
        <w:contextualSpacing/>
        <w:rPr>
          <w:rFonts w:cs="Arial"/>
        </w:rPr>
      </w:pPr>
      <w:r w:rsidRPr="00B02265">
        <w:rPr>
          <w:rFonts w:cs="Arial"/>
        </w:rPr>
        <w:t>2.</w:t>
      </w:r>
    </w:p>
    <w:p w:rsidR="004D6F92" w:rsidRPr="002A48C8" w:rsidRDefault="004D6F92" w:rsidP="00B02265">
      <w:pPr>
        <w:contextualSpacing/>
        <w:rPr>
          <w:rFonts w:cs="Arial"/>
        </w:rPr>
      </w:pPr>
      <w:r w:rsidRPr="00B02265">
        <w:rPr>
          <w:rFonts w:cs="Arial"/>
        </w:rPr>
        <w:t>3.</w:t>
      </w:r>
    </w:p>
    <w:p w:rsidR="004D6F92" w:rsidRPr="002A48C8" w:rsidRDefault="004D6F92" w:rsidP="00B02265">
      <w:pPr>
        <w:contextualSpacing/>
        <w:rPr>
          <w:rFonts w:cs="Arial"/>
        </w:rPr>
      </w:pPr>
      <w:r w:rsidRPr="002A48C8">
        <w:rPr>
          <w:rFonts w:cs="Arial"/>
        </w:rPr>
        <w:t>4.</w:t>
      </w:r>
    </w:p>
    <w:p w:rsidR="004D6F92" w:rsidRPr="002A48C8" w:rsidRDefault="004D6F92" w:rsidP="00B02265">
      <w:pPr>
        <w:contextualSpacing/>
        <w:rPr>
          <w:rFonts w:cs="Arial"/>
        </w:rPr>
      </w:pPr>
      <w:r w:rsidRPr="002A48C8">
        <w:rPr>
          <w:rFonts w:cs="Arial"/>
        </w:rPr>
        <w:t>5.</w:t>
      </w:r>
    </w:p>
    <w:p w:rsidR="004D6F92" w:rsidRPr="002A48C8" w:rsidRDefault="004D6F92" w:rsidP="00B02265">
      <w:pPr>
        <w:contextualSpacing/>
        <w:rPr>
          <w:rFonts w:cs="Arial"/>
        </w:rPr>
      </w:pPr>
      <w:r w:rsidRPr="002A48C8">
        <w:rPr>
          <w:rFonts w:cs="Arial"/>
        </w:rPr>
        <w:t xml:space="preserve">6.  </w:t>
      </w:r>
      <w:proofErr w:type="gramStart"/>
      <w:r w:rsidRPr="002A48C8">
        <w:rPr>
          <w:rFonts w:cs="Arial"/>
        </w:rPr>
        <w:t>the</w:t>
      </w:r>
      <w:proofErr w:type="gramEnd"/>
      <w:r w:rsidRPr="002A48C8">
        <w:rPr>
          <w:rFonts w:cs="Arial"/>
        </w:rPr>
        <w:t xml:space="preserve"> black-eyed African pansy</w:t>
      </w:r>
    </w:p>
    <w:p w:rsidR="004D6F92" w:rsidRPr="002A48C8" w:rsidRDefault="004D6F92" w:rsidP="00886CC3">
      <w:pPr>
        <w:contextualSpacing/>
        <w:rPr>
          <w:rFonts w:cs="Arial"/>
        </w:rPr>
      </w:pPr>
      <w:r w:rsidRPr="002A48C8">
        <w:rPr>
          <w:rStyle w:val="FootnoteReference"/>
          <w:rFonts w:cs="Arial"/>
          <w:color w:val="auto"/>
          <w:sz w:val="20"/>
        </w:rPr>
        <w:footnoteReference w:id="4"/>
      </w:r>
      <w:r w:rsidR="00886CC3" w:rsidRPr="002A48C8">
        <w:rPr>
          <w:rFonts w:cs="Arial"/>
        </w:rPr>
        <w:t xml:space="preserve"> </w:t>
      </w:r>
      <w:proofErr w:type="spellStart"/>
      <w:r w:rsidRPr="002A48C8">
        <w:rPr>
          <w:rFonts w:cs="Arial"/>
          <w:sz w:val="16"/>
          <w:szCs w:val="16"/>
        </w:rPr>
        <w:t>Rodseth</w:t>
      </w:r>
      <w:proofErr w:type="spellEnd"/>
      <w:r w:rsidRPr="002A48C8">
        <w:rPr>
          <w:rFonts w:cs="Arial"/>
          <w:sz w:val="16"/>
          <w:szCs w:val="16"/>
        </w:rPr>
        <w:t xml:space="preserve">, R., </w:t>
      </w:r>
      <w:proofErr w:type="spellStart"/>
      <w:r w:rsidRPr="002A48C8">
        <w:rPr>
          <w:rFonts w:cs="Arial"/>
          <w:sz w:val="16"/>
          <w:szCs w:val="16"/>
        </w:rPr>
        <w:t>Johanson</w:t>
      </w:r>
      <w:proofErr w:type="spellEnd"/>
      <w:r w:rsidRPr="002A48C8">
        <w:rPr>
          <w:rFonts w:cs="Arial"/>
          <w:sz w:val="16"/>
          <w:szCs w:val="16"/>
        </w:rPr>
        <w:t xml:space="preserve">, L., </w:t>
      </w:r>
      <w:proofErr w:type="spellStart"/>
      <w:r w:rsidRPr="002A48C8">
        <w:rPr>
          <w:rFonts w:cs="Arial"/>
          <w:sz w:val="16"/>
          <w:szCs w:val="16"/>
        </w:rPr>
        <w:t>Rodseth</w:t>
      </w:r>
      <w:proofErr w:type="spellEnd"/>
      <w:r w:rsidRPr="002A48C8">
        <w:rPr>
          <w:rFonts w:cs="Arial"/>
          <w:sz w:val="16"/>
          <w:szCs w:val="16"/>
        </w:rPr>
        <w:t xml:space="preserve">, W. (1992) Think Write. </w:t>
      </w:r>
      <w:proofErr w:type="spellStart"/>
      <w:r w:rsidRPr="002A48C8">
        <w:rPr>
          <w:rFonts w:cs="Arial"/>
          <w:sz w:val="16"/>
          <w:szCs w:val="16"/>
        </w:rPr>
        <w:t>Hodder</w:t>
      </w:r>
      <w:proofErr w:type="spellEnd"/>
      <w:r w:rsidRPr="002A48C8">
        <w:rPr>
          <w:rFonts w:cs="Arial"/>
          <w:sz w:val="16"/>
          <w:szCs w:val="16"/>
        </w:rPr>
        <w:t xml:space="preserve"> and Stoughton Educational, </w:t>
      </w:r>
      <w:proofErr w:type="spellStart"/>
      <w:r w:rsidRPr="002A48C8">
        <w:rPr>
          <w:rFonts w:cs="Arial"/>
          <w:sz w:val="16"/>
          <w:szCs w:val="16"/>
        </w:rPr>
        <w:t>Randburg</w:t>
      </w:r>
      <w:proofErr w:type="spellEnd"/>
      <w:r w:rsidRPr="002A48C8">
        <w:rPr>
          <w:rFonts w:cs="Arial"/>
          <w:sz w:val="16"/>
          <w:szCs w:val="16"/>
        </w:rPr>
        <w:t>.</w:t>
      </w:r>
    </w:p>
    <w:p w:rsidR="004D6F92" w:rsidRPr="00B02265" w:rsidRDefault="004D6F92" w:rsidP="00B02265">
      <w:pPr>
        <w:tabs>
          <w:tab w:val="left" w:pos="720"/>
        </w:tabs>
        <w:suppressAutoHyphens/>
        <w:rPr>
          <w:szCs w:val="16"/>
        </w:rPr>
      </w:pPr>
    </w:p>
    <w:p w:rsidR="004D6F92" w:rsidRPr="00B02265" w:rsidRDefault="004D6F92" w:rsidP="00B02265">
      <w:pPr>
        <w:tabs>
          <w:tab w:val="left" w:pos="720"/>
        </w:tabs>
        <w:suppressAutoHyphens/>
        <w:rPr>
          <w:rFonts w:cs="Arial"/>
        </w:rPr>
      </w:pPr>
    </w:p>
    <w:p w:rsidR="00E1570A" w:rsidRPr="00E1570A" w:rsidRDefault="004D6F92" w:rsidP="00E1570A">
      <w:pPr>
        <w:tabs>
          <w:tab w:val="left" w:pos="720"/>
        </w:tabs>
        <w:suppressAutoHyphens/>
        <w:spacing w:after="120"/>
        <w:rPr>
          <w:rFonts w:cs="Arial"/>
        </w:rPr>
      </w:pPr>
      <w:r w:rsidRPr="00B02265">
        <w:rPr>
          <w:rFonts w:cs="Arial"/>
        </w:rPr>
        <w:t xml:space="preserve">Look at this </w:t>
      </w:r>
      <w:r w:rsidRPr="00B02265">
        <w:rPr>
          <w:rFonts w:cs="Arial"/>
          <w:b/>
        </w:rPr>
        <w:t>opening sentence</w:t>
      </w:r>
      <w:r w:rsidRPr="00B02265">
        <w:rPr>
          <w:rFonts w:cs="Arial"/>
        </w:rPr>
        <w:t xml:space="preserve"> for a paragraph, and at the </w:t>
      </w:r>
      <w:r w:rsidRPr="00B02265">
        <w:rPr>
          <w:rFonts w:cs="Arial"/>
          <w:b/>
        </w:rPr>
        <w:t xml:space="preserve">main </w:t>
      </w:r>
      <w:proofErr w:type="gramStart"/>
      <w:r w:rsidRPr="00B02265">
        <w:rPr>
          <w:rFonts w:cs="Arial"/>
          <w:b/>
        </w:rPr>
        <w:t>idea</w:t>
      </w:r>
      <w:r w:rsidR="00E1570A">
        <w:rPr>
          <w:rFonts w:cs="Arial"/>
        </w:rPr>
        <w:t xml:space="preserve"> which</w:t>
      </w:r>
      <w:proofErr w:type="gramEnd"/>
      <w:r w:rsidR="00E1570A">
        <w:rPr>
          <w:rFonts w:cs="Arial"/>
        </w:rPr>
        <w:t xml:space="preserve"> it contains:</w:t>
      </w:r>
    </w:p>
    <w:tbl>
      <w:tblPr>
        <w:tblW w:w="7938" w:type="dxa"/>
        <w:tblInd w:w="397" w:type="dxa"/>
        <w:shd w:val="clear" w:color="auto" w:fill="E6E6E6"/>
        <w:tblCellMar>
          <w:top w:w="85" w:type="dxa"/>
          <w:left w:w="340" w:type="dxa"/>
          <w:bottom w:w="85" w:type="dxa"/>
          <w:right w:w="340" w:type="dxa"/>
        </w:tblCellMar>
        <w:tblLook w:val="01E0"/>
      </w:tblPr>
      <w:tblGrid>
        <w:gridCol w:w="7938"/>
      </w:tblGrid>
      <w:tr w:rsidR="00E1570A" w:rsidRPr="00BD6ACC">
        <w:trPr>
          <w:trHeight w:val="373"/>
        </w:trPr>
        <w:tc>
          <w:tcPr>
            <w:tcW w:w="9245" w:type="dxa"/>
            <w:shd w:val="clear" w:color="auto" w:fill="E6E6E6"/>
            <w:vAlign w:val="center"/>
          </w:tcPr>
          <w:p w:rsidR="00E1570A" w:rsidRPr="00E1570A" w:rsidRDefault="00E1570A" w:rsidP="00E1570A">
            <w:pPr>
              <w:tabs>
                <w:tab w:val="left" w:pos="720"/>
              </w:tabs>
              <w:suppressAutoHyphens/>
              <w:spacing w:line="240" w:lineRule="auto"/>
              <w:jc w:val="left"/>
              <w:rPr>
                <w:rFonts w:cs="Arial"/>
                <w:i/>
                <w:sz w:val="18"/>
              </w:rPr>
            </w:pPr>
            <w:r w:rsidRPr="00E1570A">
              <w:rPr>
                <w:rFonts w:cs="Arial"/>
                <w:i/>
                <w:sz w:val="18"/>
              </w:rPr>
              <w:t>“She was not very fond of university.”</w:t>
            </w:r>
          </w:p>
        </w:tc>
      </w:tr>
    </w:tbl>
    <w:p w:rsidR="004D6F92" w:rsidRPr="00B02265" w:rsidRDefault="004D6F92" w:rsidP="00E1570A">
      <w:pPr>
        <w:tabs>
          <w:tab w:val="left" w:pos="720"/>
        </w:tabs>
        <w:suppressAutoHyphens/>
        <w:spacing w:before="120"/>
        <w:rPr>
          <w:rFonts w:cs="Arial"/>
        </w:rPr>
      </w:pPr>
      <w:r w:rsidRPr="00B02265">
        <w:rPr>
          <w:rFonts w:cs="Arial"/>
        </w:rPr>
        <w:t>Look at the following sentences and decide which are appropriate supporting sentences, and which are not:</w:t>
      </w:r>
    </w:p>
    <w:p w:rsidR="00B615A2" w:rsidRPr="00F44B6E" w:rsidRDefault="00B615A2" w:rsidP="00B615A2"/>
    <w:tbl>
      <w:tblPr>
        <w:tblW w:w="7938" w:type="dxa"/>
        <w:tblInd w:w="397" w:type="dxa"/>
        <w:shd w:val="clear" w:color="auto" w:fill="E6E6E6"/>
        <w:tblCellMar>
          <w:top w:w="170" w:type="dxa"/>
          <w:left w:w="340" w:type="dxa"/>
          <w:bottom w:w="170" w:type="dxa"/>
          <w:right w:w="340" w:type="dxa"/>
        </w:tblCellMar>
        <w:tblLook w:val="01E0"/>
      </w:tblPr>
      <w:tblGrid>
        <w:gridCol w:w="7938"/>
      </w:tblGrid>
      <w:tr w:rsidR="00B615A2" w:rsidRPr="00BD6ACC">
        <w:trPr>
          <w:trHeight w:val="373"/>
        </w:trPr>
        <w:tc>
          <w:tcPr>
            <w:tcW w:w="9245" w:type="dxa"/>
            <w:shd w:val="clear" w:color="auto" w:fill="E6E6E6"/>
          </w:tcPr>
          <w:p w:rsidR="00B615A2" w:rsidRPr="00B615A2" w:rsidRDefault="00B615A2" w:rsidP="00B615A2">
            <w:pPr>
              <w:pStyle w:val="ListParagraph"/>
              <w:numPr>
                <w:ilvl w:val="0"/>
                <w:numId w:val="24"/>
              </w:numPr>
              <w:tabs>
                <w:tab w:val="left" w:pos="720"/>
              </w:tabs>
              <w:suppressAutoHyphens/>
              <w:rPr>
                <w:rFonts w:cs="Arial"/>
                <w:sz w:val="18"/>
              </w:rPr>
            </w:pPr>
            <w:r w:rsidRPr="00B615A2">
              <w:rPr>
                <w:rFonts w:cs="Arial"/>
                <w:sz w:val="18"/>
              </w:rPr>
              <w:t>There were problems between the mother and father at home.</w:t>
            </w:r>
          </w:p>
          <w:p w:rsidR="00B615A2" w:rsidRPr="00B615A2" w:rsidRDefault="00B615A2" w:rsidP="00B615A2">
            <w:pPr>
              <w:pStyle w:val="ListParagraph"/>
              <w:numPr>
                <w:ilvl w:val="0"/>
                <w:numId w:val="24"/>
              </w:numPr>
              <w:tabs>
                <w:tab w:val="left" w:pos="720"/>
              </w:tabs>
              <w:suppressAutoHyphens/>
              <w:rPr>
                <w:rFonts w:cs="Arial"/>
                <w:sz w:val="18"/>
              </w:rPr>
            </w:pPr>
            <w:r w:rsidRPr="00B615A2">
              <w:rPr>
                <w:rFonts w:cs="Arial"/>
                <w:sz w:val="18"/>
              </w:rPr>
              <w:t xml:space="preserve">The classes were poorly organised, which resulted in many </w:t>
            </w:r>
            <w:proofErr w:type="gramStart"/>
            <w:r w:rsidRPr="00B615A2">
              <w:rPr>
                <w:rFonts w:cs="Arial"/>
                <w:sz w:val="18"/>
              </w:rPr>
              <w:t>subjects</w:t>
            </w:r>
            <w:proofErr w:type="gramEnd"/>
            <w:r w:rsidRPr="00B615A2">
              <w:rPr>
                <w:rFonts w:cs="Arial"/>
                <w:sz w:val="18"/>
              </w:rPr>
              <w:t xml:space="preserve"> clashes.</w:t>
            </w:r>
          </w:p>
          <w:p w:rsidR="00B615A2" w:rsidRPr="00B615A2" w:rsidRDefault="00B615A2" w:rsidP="00B615A2">
            <w:pPr>
              <w:pStyle w:val="ListParagraph"/>
              <w:numPr>
                <w:ilvl w:val="0"/>
                <w:numId w:val="24"/>
              </w:numPr>
              <w:tabs>
                <w:tab w:val="left" w:pos="720"/>
              </w:tabs>
              <w:suppressAutoHyphens/>
              <w:rPr>
                <w:rFonts w:cs="Arial"/>
                <w:sz w:val="18"/>
              </w:rPr>
            </w:pPr>
            <w:r w:rsidRPr="00B615A2">
              <w:rPr>
                <w:rFonts w:cs="Arial"/>
                <w:sz w:val="18"/>
              </w:rPr>
              <w:t>Her father always blamed her for the problems at home.</w:t>
            </w:r>
          </w:p>
          <w:p w:rsidR="00B615A2" w:rsidRPr="00B615A2" w:rsidRDefault="00B615A2" w:rsidP="00B615A2">
            <w:pPr>
              <w:pStyle w:val="ListParagraph"/>
              <w:numPr>
                <w:ilvl w:val="0"/>
                <w:numId w:val="24"/>
              </w:numPr>
              <w:tabs>
                <w:tab w:val="left" w:pos="720"/>
              </w:tabs>
              <w:suppressAutoHyphens/>
              <w:rPr>
                <w:rFonts w:cs="Arial"/>
                <w:sz w:val="18"/>
              </w:rPr>
            </w:pPr>
            <w:r w:rsidRPr="00B615A2">
              <w:rPr>
                <w:rFonts w:cs="Arial"/>
                <w:sz w:val="18"/>
              </w:rPr>
              <w:t>The lecturers were unfriendly, impatient and intolerant.</w:t>
            </w:r>
          </w:p>
          <w:p w:rsidR="00B615A2" w:rsidRPr="00B615A2" w:rsidRDefault="00B615A2" w:rsidP="00B615A2">
            <w:pPr>
              <w:pStyle w:val="ListParagraph"/>
              <w:numPr>
                <w:ilvl w:val="0"/>
                <w:numId w:val="24"/>
              </w:numPr>
              <w:tabs>
                <w:tab w:val="left" w:pos="720"/>
              </w:tabs>
              <w:suppressAutoHyphens/>
              <w:rPr>
                <w:rFonts w:cs="Arial"/>
                <w:sz w:val="18"/>
              </w:rPr>
            </w:pPr>
            <w:r w:rsidRPr="00B615A2">
              <w:rPr>
                <w:rFonts w:cs="Arial"/>
                <w:sz w:val="18"/>
              </w:rPr>
              <w:t>They were never willing to listen to students’ explanations for arriving late for class.</w:t>
            </w:r>
          </w:p>
          <w:p w:rsidR="00B615A2" w:rsidRPr="00B615A2" w:rsidRDefault="00B615A2" w:rsidP="00886CC3">
            <w:pPr>
              <w:pStyle w:val="ListParagraph"/>
              <w:numPr>
                <w:ilvl w:val="0"/>
                <w:numId w:val="24"/>
              </w:numPr>
              <w:tabs>
                <w:tab w:val="left" w:pos="720"/>
              </w:tabs>
              <w:suppressAutoHyphens/>
              <w:rPr>
                <w:rFonts w:cs="Arial"/>
              </w:rPr>
            </w:pPr>
            <w:r w:rsidRPr="00B615A2">
              <w:rPr>
                <w:rFonts w:cs="Arial"/>
                <w:sz w:val="18"/>
              </w:rPr>
              <w:t>The problems at home were affecting her relationship with her boyfriend.</w:t>
            </w:r>
          </w:p>
        </w:tc>
      </w:tr>
    </w:tbl>
    <w:p w:rsidR="004D6F92" w:rsidRPr="00B02265" w:rsidRDefault="004D6F92" w:rsidP="00B02265">
      <w:pPr>
        <w:tabs>
          <w:tab w:val="left" w:pos="720"/>
        </w:tabs>
        <w:suppressAutoHyphens/>
        <w:rPr>
          <w:rFonts w:cs="Arial"/>
        </w:rPr>
      </w:pPr>
    </w:p>
    <w:p w:rsidR="004D6F92" w:rsidRPr="00B02265" w:rsidRDefault="004D6F92" w:rsidP="00B02265">
      <w:pPr>
        <w:tabs>
          <w:tab w:val="left" w:pos="720"/>
        </w:tabs>
        <w:suppressAutoHyphens/>
        <w:rPr>
          <w:rFonts w:cs="Arial"/>
        </w:rPr>
      </w:pPr>
      <w:r w:rsidRPr="00B02265">
        <w:rPr>
          <w:rFonts w:cs="Arial"/>
        </w:rPr>
        <w:t xml:space="preserve">Sentences </w:t>
      </w:r>
      <w:r w:rsidRPr="00B02265">
        <w:rPr>
          <w:rFonts w:cs="Arial"/>
          <w:b/>
        </w:rPr>
        <w:t>2, 4</w:t>
      </w:r>
      <w:r w:rsidRPr="00B02265">
        <w:rPr>
          <w:rFonts w:cs="Arial"/>
        </w:rPr>
        <w:t xml:space="preserve"> and</w:t>
      </w:r>
      <w:r w:rsidRPr="00B02265">
        <w:rPr>
          <w:rFonts w:cs="Arial"/>
          <w:b/>
        </w:rPr>
        <w:t xml:space="preserve"> 5</w:t>
      </w:r>
      <w:r w:rsidRPr="00B02265">
        <w:rPr>
          <w:rFonts w:cs="Arial"/>
        </w:rPr>
        <w:t xml:space="preserve"> would be appropriate </w:t>
      </w:r>
      <w:r w:rsidRPr="00B02265">
        <w:rPr>
          <w:rFonts w:cs="Arial"/>
          <w:b/>
        </w:rPr>
        <w:t>supporting sentences</w:t>
      </w:r>
      <w:r w:rsidRPr="00B02265">
        <w:rPr>
          <w:rFonts w:cs="Arial"/>
        </w:rPr>
        <w:t>, as they give reasons (specific information) for her not liking university (main idea).</w:t>
      </w:r>
    </w:p>
    <w:p w:rsidR="004D6F92" w:rsidRPr="00B02265" w:rsidRDefault="004D6F92" w:rsidP="00B02265">
      <w:pPr>
        <w:tabs>
          <w:tab w:val="left" w:pos="720"/>
        </w:tabs>
        <w:suppressAutoHyphens/>
        <w:rPr>
          <w:rFonts w:cs="Arial"/>
        </w:rPr>
      </w:pPr>
    </w:p>
    <w:p w:rsidR="004D6F92" w:rsidRPr="00B02265" w:rsidRDefault="004D6F92" w:rsidP="00B02265">
      <w:pPr>
        <w:tabs>
          <w:tab w:val="left" w:pos="720"/>
        </w:tabs>
        <w:suppressAutoHyphens/>
        <w:rPr>
          <w:rFonts w:cs="Arial"/>
        </w:rPr>
      </w:pPr>
      <w:r w:rsidRPr="00B02265">
        <w:rPr>
          <w:rFonts w:cs="Arial"/>
        </w:rPr>
        <w:t>Should you combine these to form a paragraph, it would read as follows:</w:t>
      </w:r>
    </w:p>
    <w:p w:rsidR="004D6F92" w:rsidRPr="00B02265" w:rsidRDefault="004D6F92" w:rsidP="00B02265">
      <w:pPr>
        <w:tabs>
          <w:tab w:val="left" w:pos="720"/>
        </w:tabs>
        <w:suppressAutoHyphens/>
        <w:rPr>
          <w:rFonts w:cs="Arial"/>
        </w:rPr>
      </w:pPr>
    </w:p>
    <w:p w:rsidR="004D6F92" w:rsidRPr="00B02265" w:rsidRDefault="004D6F92" w:rsidP="00B02265">
      <w:pPr>
        <w:tabs>
          <w:tab w:val="left" w:pos="720"/>
        </w:tabs>
        <w:suppressAutoHyphens/>
        <w:rPr>
          <w:rFonts w:cs="Arial"/>
        </w:rPr>
      </w:pPr>
      <w:r w:rsidRPr="00B02265">
        <w:rPr>
          <w:rFonts w:cs="Arial"/>
        </w:rPr>
        <w:t>She wa</w:t>
      </w:r>
      <w:r w:rsidR="00BF339E">
        <w:rPr>
          <w:rFonts w:cs="Arial"/>
        </w:rPr>
        <w:t xml:space="preserve">s not very fond of university. </w:t>
      </w:r>
      <w:r w:rsidRPr="00B02265">
        <w:rPr>
          <w:rFonts w:cs="Arial"/>
        </w:rPr>
        <w:t>The classes were poorly organised, which res</w:t>
      </w:r>
      <w:r w:rsidR="00BF339E">
        <w:rPr>
          <w:rFonts w:cs="Arial"/>
        </w:rPr>
        <w:t xml:space="preserve">ulted in many subject clashes. </w:t>
      </w:r>
      <w:r w:rsidRPr="00B02265">
        <w:rPr>
          <w:rFonts w:cs="Arial"/>
        </w:rPr>
        <w:t>The lecturers were unfrien</w:t>
      </w:r>
      <w:r w:rsidR="00BF339E">
        <w:rPr>
          <w:rFonts w:cs="Arial"/>
        </w:rPr>
        <w:t xml:space="preserve">dly, impatient and intolerant. </w:t>
      </w:r>
      <w:r w:rsidRPr="00B02265">
        <w:rPr>
          <w:rFonts w:cs="Arial"/>
        </w:rPr>
        <w:t>They were never willing to listen to students’ explanations for arriving late for class.</w:t>
      </w:r>
    </w:p>
    <w:p w:rsidR="002A48C8" w:rsidRDefault="002A48C8" w:rsidP="002A48C8">
      <w:pPr>
        <w:rPr>
          <w:lang w:val="en-US"/>
        </w:rPr>
      </w:pPr>
    </w:p>
    <w:tbl>
      <w:tblPr>
        <w:tblW w:w="7938" w:type="dxa"/>
        <w:tblInd w:w="397" w:type="dxa"/>
        <w:shd w:val="clear" w:color="auto" w:fill="FFE0BB"/>
        <w:tblCellMar>
          <w:top w:w="170" w:type="dxa"/>
          <w:left w:w="340" w:type="dxa"/>
          <w:bottom w:w="227" w:type="dxa"/>
          <w:right w:w="340" w:type="dxa"/>
        </w:tblCellMar>
        <w:tblLook w:val="01E0"/>
      </w:tblPr>
      <w:tblGrid>
        <w:gridCol w:w="7938"/>
      </w:tblGrid>
      <w:tr w:rsidR="002A48C8" w:rsidRPr="006E0DDE">
        <w:tc>
          <w:tcPr>
            <w:tcW w:w="9245" w:type="dxa"/>
            <w:shd w:val="clear" w:color="auto" w:fill="FFE0BB"/>
          </w:tcPr>
          <w:p w:rsidR="002A48C8" w:rsidRPr="002A48C8" w:rsidRDefault="002A48C8" w:rsidP="002A48C8">
            <w:pPr>
              <w:rPr>
                <w:rFonts w:cs="Arial"/>
                <w:b/>
                <w:smallCaps/>
              </w:rPr>
            </w:pPr>
            <w:r w:rsidRPr="002A48C8">
              <w:rPr>
                <w:rFonts w:cs="Arial"/>
                <w:b/>
                <w:smallCaps/>
              </w:rPr>
              <w:t>Remember:</w:t>
            </w:r>
          </w:p>
          <w:p w:rsidR="002A48C8" w:rsidRPr="00BF339E" w:rsidRDefault="002A48C8" w:rsidP="008A1244">
            <w:pPr>
              <w:pStyle w:val="ListParagraph"/>
              <w:numPr>
                <w:ilvl w:val="0"/>
                <w:numId w:val="25"/>
              </w:numPr>
              <w:spacing w:after="200"/>
              <w:ind w:left="378"/>
              <w:jc w:val="left"/>
              <w:rPr>
                <w:rFonts w:cs="Arial"/>
                <w:sz w:val="18"/>
              </w:rPr>
            </w:pPr>
            <w:r w:rsidRPr="00BF339E">
              <w:rPr>
                <w:rFonts w:cs="Arial"/>
                <w:sz w:val="18"/>
              </w:rPr>
              <w:t xml:space="preserve">Before writing a paragraph, you need to </w:t>
            </w:r>
            <w:r w:rsidRPr="00BF339E">
              <w:rPr>
                <w:rFonts w:cs="Arial"/>
                <w:b/>
                <w:sz w:val="18"/>
              </w:rPr>
              <w:t>brainstorm</w:t>
            </w:r>
            <w:r w:rsidRPr="00BF339E">
              <w:rPr>
                <w:rFonts w:cs="Arial"/>
                <w:sz w:val="18"/>
              </w:rPr>
              <w:t xml:space="preserve">, </w:t>
            </w:r>
            <w:r w:rsidRPr="00BF339E">
              <w:rPr>
                <w:rFonts w:cs="Arial"/>
                <w:b/>
                <w:sz w:val="18"/>
              </w:rPr>
              <w:t>mind-map</w:t>
            </w:r>
            <w:r w:rsidRPr="00BF339E">
              <w:rPr>
                <w:rFonts w:cs="Arial"/>
                <w:sz w:val="18"/>
              </w:rPr>
              <w:t xml:space="preserve">, </w:t>
            </w:r>
            <w:r w:rsidRPr="00BF339E">
              <w:rPr>
                <w:rFonts w:cs="Arial"/>
                <w:b/>
                <w:sz w:val="18"/>
              </w:rPr>
              <w:t>select</w:t>
            </w:r>
            <w:r w:rsidRPr="00BF339E">
              <w:rPr>
                <w:rFonts w:cs="Arial"/>
                <w:sz w:val="18"/>
              </w:rPr>
              <w:t xml:space="preserve"> </w:t>
            </w:r>
            <w:r w:rsidRPr="00BF339E">
              <w:rPr>
                <w:rFonts w:cs="Arial"/>
                <w:b/>
                <w:sz w:val="18"/>
              </w:rPr>
              <w:t>and order</w:t>
            </w:r>
            <w:r w:rsidRPr="00BF339E">
              <w:rPr>
                <w:rFonts w:cs="Arial"/>
                <w:sz w:val="18"/>
              </w:rPr>
              <w:t xml:space="preserve"> your ideas.</w:t>
            </w:r>
          </w:p>
          <w:p w:rsidR="002A48C8" w:rsidRPr="00BF339E" w:rsidRDefault="002A48C8" w:rsidP="008A1244">
            <w:pPr>
              <w:pStyle w:val="ListParagraph"/>
              <w:numPr>
                <w:ilvl w:val="0"/>
                <w:numId w:val="25"/>
              </w:numPr>
              <w:spacing w:after="200"/>
              <w:ind w:left="378"/>
              <w:jc w:val="left"/>
              <w:rPr>
                <w:rFonts w:cs="Arial"/>
                <w:sz w:val="18"/>
              </w:rPr>
            </w:pPr>
            <w:r w:rsidRPr="00BF339E">
              <w:rPr>
                <w:rFonts w:cs="Arial"/>
                <w:sz w:val="18"/>
              </w:rPr>
              <w:t xml:space="preserve">Good writers </w:t>
            </w:r>
            <w:r w:rsidRPr="00BF339E">
              <w:rPr>
                <w:rFonts w:cs="Arial"/>
                <w:b/>
                <w:sz w:val="18"/>
              </w:rPr>
              <w:t>draft and revise</w:t>
            </w:r>
            <w:r w:rsidRPr="00BF339E">
              <w:rPr>
                <w:rFonts w:cs="Arial"/>
                <w:sz w:val="18"/>
              </w:rPr>
              <w:t xml:space="preserve"> their work before producing their final paragraph</w:t>
            </w:r>
          </w:p>
          <w:p w:rsidR="002A48C8" w:rsidRPr="00BF339E" w:rsidRDefault="002A48C8" w:rsidP="008A1244">
            <w:pPr>
              <w:pStyle w:val="ListParagraph"/>
              <w:numPr>
                <w:ilvl w:val="0"/>
                <w:numId w:val="25"/>
              </w:numPr>
              <w:spacing w:after="200"/>
              <w:ind w:left="378"/>
              <w:jc w:val="left"/>
              <w:rPr>
                <w:rFonts w:cs="Arial"/>
                <w:sz w:val="18"/>
              </w:rPr>
            </w:pPr>
            <w:r w:rsidRPr="00BF339E">
              <w:rPr>
                <w:rFonts w:cs="Arial"/>
                <w:sz w:val="18"/>
              </w:rPr>
              <w:t xml:space="preserve">A good paragraph has a </w:t>
            </w:r>
            <w:r w:rsidRPr="00BF339E">
              <w:rPr>
                <w:rFonts w:cs="Arial"/>
                <w:b/>
                <w:sz w:val="18"/>
              </w:rPr>
              <w:t>main idea</w:t>
            </w:r>
            <w:r w:rsidRPr="00BF339E">
              <w:rPr>
                <w:rFonts w:cs="Arial"/>
                <w:sz w:val="18"/>
              </w:rPr>
              <w:t>, usually expressed in the first sentence</w:t>
            </w:r>
          </w:p>
          <w:p w:rsidR="002A48C8" w:rsidRPr="00BF339E" w:rsidRDefault="002A48C8" w:rsidP="008A1244">
            <w:pPr>
              <w:pStyle w:val="ListParagraph"/>
              <w:numPr>
                <w:ilvl w:val="0"/>
                <w:numId w:val="25"/>
              </w:numPr>
              <w:spacing w:after="200"/>
              <w:ind w:left="378"/>
              <w:jc w:val="left"/>
              <w:rPr>
                <w:rFonts w:cs="Arial"/>
                <w:sz w:val="18"/>
              </w:rPr>
            </w:pPr>
            <w:r w:rsidRPr="00BF339E">
              <w:rPr>
                <w:rFonts w:cs="Arial"/>
                <w:sz w:val="18"/>
              </w:rPr>
              <w:t xml:space="preserve">This sentence is known as the </w:t>
            </w:r>
            <w:r w:rsidRPr="00BF339E">
              <w:rPr>
                <w:rFonts w:cs="Arial"/>
                <w:b/>
                <w:sz w:val="18"/>
              </w:rPr>
              <w:t>topic sentence.</w:t>
            </w:r>
          </w:p>
          <w:p w:rsidR="002A48C8" w:rsidRPr="00BF339E" w:rsidRDefault="002A48C8" w:rsidP="008A1244">
            <w:pPr>
              <w:pStyle w:val="ListParagraph"/>
              <w:numPr>
                <w:ilvl w:val="0"/>
                <w:numId w:val="25"/>
              </w:numPr>
              <w:spacing w:after="200"/>
              <w:ind w:left="378"/>
              <w:jc w:val="left"/>
              <w:rPr>
                <w:rFonts w:cs="Arial"/>
                <w:sz w:val="18"/>
              </w:rPr>
            </w:pPr>
            <w:r w:rsidRPr="00BF339E">
              <w:rPr>
                <w:rFonts w:cs="Arial"/>
                <w:sz w:val="18"/>
              </w:rPr>
              <w:t xml:space="preserve">The topic sentence is not a heading, but a </w:t>
            </w:r>
            <w:r w:rsidRPr="00BF339E">
              <w:rPr>
                <w:rFonts w:cs="Arial"/>
                <w:b/>
                <w:sz w:val="18"/>
              </w:rPr>
              <w:t>full, declarative sentence</w:t>
            </w:r>
            <w:r w:rsidRPr="00BF339E">
              <w:rPr>
                <w:rFonts w:cs="Arial"/>
                <w:sz w:val="18"/>
              </w:rPr>
              <w:t>.</w:t>
            </w:r>
          </w:p>
          <w:p w:rsidR="002A48C8" w:rsidRPr="00BF339E" w:rsidRDefault="002A48C8" w:rsidP="008A1244">
            <w:pPr>
              <w:pStyle w:val="ListParagraph"/>
              <w:numPr>
                <w:ilvl w:val="0"/>
                <w:numId w:val="25"/>
              </w:numPr>
              <w:spacing w:after="200"/>
              <w:ind w:left="378"/>
              <w:jc w:val="left"/>
              <w:rPr>
                <w:rFonts w:cs="Arial"/>
                <w:sz w:val="18"/>
              </w:rPr>
            </w:pPr>
            <w:r w:rsidRPr="00BF339E">
              <w:rPr>
                <w:rFonts w:cs="Arial"/>
                <w:sz w:val="18"/>
              </w:rPr>
              <w:t xml:space="preserve">Connected </w:t>
            </w:r>
            <w:r w:rsidRPr="00BF339E">
              <w:rPr>
                <w:rFonts w:cs="Arial"/>
                <w:b/>
                <w:sz w:val="18"/>
              </w:rPr>
              <w:t>support sentences</w:t>
            </w:r>
            <w:r w:rsidRPr="00BF339E">
              <w:rPr>
                <w:rFonts w:cs="Arial"/>
                <w:sz w:val="18"/>
              </w:rPr>
              <w:t xml:space="preserve"> develop the main idea, expressed in the topic sentence.</w:t>
            </w:r>
          </w:p>
          <w:p w:rsidR="002A48C8" w:rsidRPr="00BF339E" w:rsidRDefault="002A48C8" w:rsidP="008A1244">
            <w:pPr>
              <w:pStyle w:val="ListParagraph"/>
              <w:numPr>
                <w:ilvl w:val="0"/>
                <w:numId w:val="25"/>
              </w:numPr>
              <w:spacing w:after="200"/>
              <w:ind w:left="378"/>
              <w:jc w:val="left"/>
              <w:rPr>
                <w:rFonts w:cs="Arial"/>
                <w:sz w:val="18"/>
              </w:rPr>
            </w:pPr>
            <w:r w:rsidRPr="00BF339E">
              <w:rPr>
                <w:rFonts w:cs="Arial"/>
                <w:sz w:val="18"/>
              </w:rPr>
              <w:t xml:space="preserve">In good writing, every sentence </w:t>
            </w:r>
            <w:r w:rsidRPr="00BF339E">
              <w:rPr>
                <w:rFonts w:cs="Arial"/>
                <w:b/>
                <w:sz w:val="18"/>
              </w:rPr>
              <w:t>connects</w:t>
            </w:r>
            <w:r w:rsidRPr="00BF339E">
              <w:rPr>
                <w:rFonts w:cs="Arial"/>
                <w:sz w:val="18"/>
              </w:rPr>
              <w:t xml:space="preserve"> with the previous sentence.</w:t>
            </w:r>
          </w:p>
          <w:p w:rsidR="002A48C8" w:rsidRPr="00BF339E" w:rsidRDefault="002A48C8" w:rsidP="008A1244">
            <w:pPr>
              <w:pStyle w:val="ListParagraph"/>
              <w:numPr>
                <w:ilvl w:val="0"/>
                <w:numId w:val="25"/>
              </w:numPr>
              <w:spacing w:after="200"/>
              <w:ind w:left="378"/>
              <w:jc w:val="left"/>
              <w:rPr>
                <w:rFonts w:cs="Arial"/>
                <w:sz w:val="18"/>
              </w:rPr>
            </w:pPr>
            <w:r w:rsidRPr="00BF339E">
              <w:rPr>
                <w:rFonts w:cs="Arial"/>
                <w:sz w:val="18"/>
              </w:rPr>
              <w:t xml:space="preserve">The main idea in the topic sentence is often a </w:t>
            </w:r>
            <w:r w:rsidRPr="00BF339E">
              <w:rPr>
                <w:rFonts w:cs="Arial"/>
                <w:b/>
                <w:sz w:val="18"/>
              </w:rPr>
              <w:t>generalisation</w:t>
            </w:r>
            <w:r w:rsidRPr="00BF339E">
              <w:rPr>
                <w:rFonts w:cs="Arial"/>
                <w:sz w:val="18"/>
              </w:rPr>
              <w:t>.</w:t>
            </w:r>
          </w:p>
          <w:p w:rsidR="002A48C8" w:rsidRPr="00BF339E" w:rsidRDefault="002A48C8" w:rsidP="008A1244">
            <w:pPr>
              <w:pStyle w:val="ListParagraph"/>
              <w:numPr>
                <w:ilvl w:val="0"/>
                <w:numId w:val="25"/>
              </w:numPr>
              <w:spacing w:after="200"/>
              <w:ind w:left="378"/>
              <w:jc w:val="left"/>
              <w:rPr>
                <w:rFonts w:cs="Arial"/>
                <w:sz w:val="18"/>
              </w:rPr>
            </w:pPr>
            <w:r w:rsidRPr="00BF339E">
              <w:rPr>
                <w:rFonts w:cs="Arial"/>
                <w:sz w:val="18"/>
              </w:rPr>
              <w:t xml:space="preserve">The support sentences give </w:t>
            </w:r>
            <w:r w:rsidRPr="00BF339E">
              <w:rPr>
                <w:rFonts w:cs="Arial"/>
                <w:b/>
                <w:sz w:val="18"/>
              </w:rPr>
              <w:t>specific</w:t>
            </w:r>
            <w:r w:rsidRPr="00BF339E">
              <w:rPr>
                <w:rFonts w:cs="Arial"/>
                <w:sz w:val="18"/>
              </w:rPr>
              <w:t xml:space="preserve"> details illustrating the main idea.</w:t>
            </w:r>
          </w:p>
          <w:p w:rsidR="002A48C8" w:rsidRDefault="002A48C8" w:rsidP="00C27B78">
            <w:pPr>
              <w:pStyle w:val="ListParagraph"/>
              <w:spacing w:before="240" w:line="200" w:lineRule="atLeast"/>
              <w:ind w:left="380"/>
              <w:jc w:val="left"/>
              <w:rPr>
                <w:rFonts w:cs="Arial"/>
                <w:sz w:val="16"/>
                <w:szCs w:val="16"/>
              </w:rPr>
            </w:pPr>
          </w:p>
          <w:p w:rsidR="002A48C8" w:rsidRPr="002A48C8" w:rsidRDefault="002A48C8" w:rsidP="00C27B78">
            <w:pPr>
              <w:pStyle w:val="ListParagraph"/>
              <w:spacing w:before="240" w:line="200" w:lineRule="atLeast"/>
              <w:ind w:left="-33"/>
              <w:jc w:val="left"/>
              <w:rPr>
                <w:rFonts w:cs="Arial"/>
                <w:sz w:val="16"/>
                <w:szCs w:val="16"/>
              </w:rPr>
            </w:pPr>
            <w:proofErr w:type="spellStart"/>
            <w:r w:rsidRPr="002A48C8">
              <w:rPr>
                <w:rFonts w:cs="Arial"/>
                <w:sz w:val="16"/>
                <w:szCs w:val="16"/>
              </w:rPr>
              <w:t>Rodseth</w:t>
            </w:r>
            <w:proofErr w:type="spellEnd"/>
            <w:r w:rsidRPr="002A48C8">
              <w:rPr>
                <w:rFonts w:cs="Arial"/>
                <w:sz w:val="16"/>
                <w:szCs w:val="16"/>
              </w:rPr>
              <w:t xml:space="preserve">, R., </w:t>
            </w:r>
            <w:proofErr w:type="spellStart"/>
            <w:r w:rsidRPr="002A48C8">
              <w:rPr>
                <w:rFonts w:cs="Arial"/>
                <w:sz w:val="16"/>
                <w:szCs w:val="16"/>
              </w:rPr>
              <w:t>Johanson</w:t>
            </w:r>
            <w:proofErr w:type="spellEnd"/>
            <w:r w:rsidRPr="002A48C8">
              <w:rPr>
                <w:rFonts w:cs="Arial"/>
                <w:sz w:val="16"/>
                <w:szCs w:val="16"/>
              </w:rPr>
              <w:t xml:space="preserve">, L., </w:t>
            </w:r>
            <w:proofErr w:type="spellStart"/>
            <w:r w:rsidRPr="002A48C8">
              <w:rPr>
                <w:rFonts w:cs="Arial"/>
                <w:sz w:val="16"/>
                <w:szCs w:val="16"/>
              </w:rPr>
              <w:t>Rodseth</w:t>
            </w:r>
            <w:proofErr w:type="spellEnd"/>
            <w:r w:rsidRPr="002A48C8">
              <w:rPr>
                <w:rFonts w:cs="Arial"/>
                <w:sz w:val="16"/>
                <w:szCs w:val="16"/>
              </w:rPr>
              <w:t xml:space="preserve">, W. (1992) Think Write. </w:t>
            </w:r>
            <w:proofErr w:type="spellStart"/>
            <w:r w:rsidRPr="002A48C8">
              <w:rPr>
                <w:rFonts w:cs="Arial"/>
                <w:sz w:val="16"/>
                <w:szCs w:val="16"/>
              </w:rPr>
              <w:t>Hodder</w:t>
            </w:r>
            <w:proofErr w:type="spellEnd"/>
            <w:r w:rsidRPr="002A48C8">
              <w:rPr>
                <w:rFonts w:cs="Arial"/>
                <w:sz w:val="16"/>
                <w:szCs w:val="16"/>
              </w:rPr>
              <w:t xml:space="preserve"> and Stoughton Educational, </w:t>
            </w:r>
            <w:proofErr w:type="spellStart"/>
            <w:r w:rsidRPr="002A48C8">
              <w:rPr>
                <w:rFonts w:cs="Arial"/>
                <w:sz w:val="16"/>
                <w:szCs w:val="16"/>
              </w:rPr>
              <w:t>Randburg</w:t>
            </w:r>
            <w:proofErr w:type="spellEnd"/>
            <w:r w:rsidRPr="002A48C8">
              <w:rPr>
                <w:rFonts w:cs="Arial"/>
                <w:sz w:val="16"/>
                <w:szCs w:val="16"/>
              </w:rPr>
              <w:t>.</w:t>
            </w:r>
          </w:p>
        </w:tc>
      </w:tr>
    </w:tbl>
    <w:p w:rsidR="002A48C8" w:rsidRPr="00DA1070" w:rsidRDefault="002A48C8" w:rsidP="002A48C8"/>
    <w:p w:rsidR="004D6F92" w:rsidRPr="00B02265" w:rsidRDefault="004D6F92" w:rsidP="00B02265">
      <w:pPr>
        <w:rPr>
          <w:rFonts w:cs="Arial"/>
        </w:rPr>
      </w:pPr>
    </w:p>
    <w:p w:rsidR="004D6F92" w:rsidRPr="002A48C8" w:rsidRDefault="004D6F92" w:rsidP="00DB4A56">
      <w:pPr>
        <w:pStyle w:val="ListParagraph"/>
        <w:numPr>
          <w:ilvl w:val="0"/>
          <w:numId w:val="26"/>
        </w:numPr>
        <w:spacing w:after="120"/>
        <w:ind w:left="364"/>
        <w:rPr>
          <w:rFonts w:cs="Arial"/>
          <w:b/>
          <w:sz w:val="22"/>
          <w:lang w:eastAsia="en-ZA"/>
        </w:rPr>
      </w:pPr>
      <w:r w:rsidRPr="002A48C8">
        <w:rPr>
          <w:rFonts w:cs="Arial"/>
          <w:b/>
          <w:sz w:val="22"/>
          <w:lang w:eastAsia="en-ZA"/>
        </w:rPr>
        <w:t>Use discourse markers to show the reader where you are headed:</w:t>
      </w:r>
    </w:p>
    <w:p w:rsidR="004D6F92" w:rsidRPr="00B02265" w:rsidRDefault="004D6F92" w:rsidP="00DB4A56">
      <w:pPr>
        <w:ind w:left="364"/>
        <w:rPr>
          <w:rFonts w:cs="Arial"/>
        </w:rPr>
      </w:pPr>
      <w:r w:rsidRPr="00B02265">
        <w:rPr>
          <w:rFonts w:cs="Arial"/>
        </w:rPr>
        <w:t>Discourse markers are words that are used to connect ideas in writing.</w:t>
      </w:r>
    </w:p>
    <w:p w:rsidR="00A16322" w:rsidRDefault="004D6F92" w:rsidP="00A16322">
      <w:pPr>
        <w:spacing w:before="120"/>
        <w:ind w:left="363"/>
        <w:rPr>
          <w:rFonts w:cs="Arial"/>
          <w:b/>
        </w:rPr>
      </w:pPr>
      <w:r w:rsidRPr="00A16322">
        <w:rPr>
          <w:rFonts w:cs="Arial"/>
          <w:b/>
        </w:rPr>
        <w:t>Examples of discourse markers:</w:t>
      </w:r>
    </w:p>
    <w:p w:rsidR="00A16322" w:rsidRPr="00A16322" w:rsidRDefault="00A16322" w:rsidP="00A16322"/>
    <w:tbl>
      <w:tblPr>
        <w:tblStyle w:val="TableGrid"/>
        <w:tblW w:w="737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662"/>
        <w:gridCol w:w="3709"/>
      </w:tblGrid>
      <w:tr w:rsidR="00A16322">
        <w:tc>
          <w:tcPr>
            <w:tcW w:w="4073" w:type="dxa"/>
          </w:tcPr>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with</w:t>
            </w:r>
            <w:proofErr w:type="gramEnd"/>
            <w:r w:rsidRPr="00B02265">
              <w:rPr>
                <w:rFonts w:cs="Arial"/>
              </w:rPr>
              <w:t xml:space="preserve"> regard to </w:t>
            </w:r>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regarding</w:t>
            </w:r>
            <w:proofErr w:type="gramEnd"/>
            <w:r w:rsidRPr="00B02265">
              <w:rPr>
                <w:rFonts w:cs="Arial"/>
              </w:rPr>
              <w:t xml:space="preserve"> as regards</w:t>
            </w:r>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as</w:t>
            </w:r>
            <w:proofErr w:type="gramEnd"/>
            <w:r w:rsidRPr="00B02265">
              <w:rPr>
                <w:rFonts w:cs="Arial"/>
              </w:rPr>
              <w:t xml:space="preserve"> far as………..is concerned</w:t>
            </w:r>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as</w:t>
            </w:r>
            <w:proofErr w:type="gramEnd"/>
            <w:r w:rsidRPr="00B02265">
              <w:rPr>
                <w:rFonts w:cs="Arial"/>
              </w:rPr>
              <w:t xml:space="preserve"> for</w:t>
            </w:r>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on</w:t>
            </w:r>
            <w:proofErr w:type="gramEnd"/>
            <w:r w:rsidRPr="00B02265">
              <w:rPr>
                <w:rFonts w:cs="Arial"/>
              </w:rPr>
              <w:t xml:space="preserve"> the other hand</w:t>
            </w:r>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while</w:t>
            </w:r>
            <w:proofErr w:type="gramEnd"/>
            <w:r w:rsidRPr="00B02265">
              <w:rPr>
                <w:rFonts w:cs="Arial"/>
              </w:rPr>
              <w:t xml:space="preserve"> </w:t>
            </w:r>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firstly</w:t>
            </w:r>
            <w:proofErr w:type="gramEnd"/>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secondly</w:t>
            </w:r>
            <w:proofErr w:type="gramEnd"/>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next</w:t>
            </w:r>
            <w:proofErr w:type="gramEnd"/>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whereas</w:t>
            </w:r>
            <w:proofErr w:type="gramEnd"/>
          </w:p>
          <w:p w:rsidR="00A16322" w:rsidRPr="00A16322" w:rsidRDefault="00A16322" w:rsidP="00A16322">
            <w:pPr>
              <w:pStyle w:val="ListParagraph"/>
              <w:numPr>
                <w:ilvl w:val="0"/>
                <w:numId w:val="27"/>
              </w:numPr>
              <w:spacing w:after="200"/>
              <w:ind w:left="364"/>
              <w:jc w:val="left"/>
              <w:rPr>
                <w:rFonts w:cs="Arial"/>
              </w:rPr>
            </w:pPr>
            <w:proofErr w:type="gramStart"/>
            <w:r w:rsidRPr="00B02265">
              <w:rPr>
                <w:rFonts w:cs="Arial"/>
              </w:rPr>
              <w:t>however</w:t>
            </w:r>
            <w:proofErr w:type="gramEnd"/>
            <w:r w:rsidRPr="00B02265">
              <w:rPr>
                <w:rFonts w:cs="Arial"/>
              </w:rPr>
              <w:t>, nonetheless</w:t>
            </w:r>
          </w:p>
        </w:tc>
        <w:tc>
          <w:tcPr>
            <w:tcW w:w="4073" w:type="dxa"/>
          </w:tcPr>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moreover</w:t>
            </w:r>
            <w:proofErr w:type="gramEnd"/>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furthermore</w:t>
            </w:r>
            <w:proofErr w:type="gramEnd"/>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although</w:t>
            </w:r>
            <w:proofErr w:type="gramEnd"/>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when</w:t>
            </w:r>
            <w:proofErr w:type="gramEnd"/>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in</w:t>
            </w:r>
            <w:proofErr w:type="gramEnd"/>
            <w:r w:rsidRPr="00B02265">
              <w:rPr>
                <w:rFonts w:cs="Arial"/>
              </w:rPr>
              <w:t xml:space="preserve"> addition</w:t>
            </w:r>
          </w:p>
          <w:p w:rsidR="00A16322" w:rsidRPr="00B02265" w:rsidRDefault="00A16322" w:rsidP="00A16322">
            <w:pPr>
              <w:pStyle w:val="ListParagraph"/>
              <w:numPr>
                <w:ilvl w:val="0"/>
                <w:numId w:val="27"/>
              </w:numPr>
              <w:spacing w:after="200"/>
              <w:ind w:left="364"/>
              <w:jc w:val="left"/>
              <w:rPr>
                <w:rFonts w:cs="Arial"/>
              </w:rPr>
            </w:pPr>
            <w:proofErr w:type="gramStart"/>
            <w:r w:rsidRPr="00B02265">
              <w:rPr>
                <w:rFonts w:cs="Arial"/>
              </w:rPr>
              <w:t>therefore</w:t>
            </w:r>
            <w:proofErr w:type="gramEnd"/>
          </w:p>
          <w:p w:rsidR="00A16322" w:rsidRPr="00B02265" w:rsidRDefault="00A16322" w:rsidP="00A16322">
            <w:pPr>
              <w:pStyle w:val="ListParagraph"/>
              <w:numPr>
                <w:ilvl w:val="0"/>
                <w:numId w:val="28"/>
              </w:numPr>
              <w:spacing w:after="200"/>
              <w:ind w:left="364"/>
              <w:jc w:val="left"/>
              <w:rPr>
                <w:rFonts w:cs="Arial"/>
              </w:rPr>
            </w:pPr>
            <w:proofErr w:type="gramStart"/>
            <w:r w:rsidRPr="00B02265">
              <w:rPr>
                <w:rFonts w:cs="Arial"/>
              </w:rPr>
              <w:t>as</w:t>
            </w:r>
            <w:proofErr w:type="gramEnd"/>
            <w:r w:rsidRPr="00B02265">
              <w:rPr>
                <w:rFonts w:cs="Arial"/>
              </w:rPr>
              <w:t xml:space="preserve"> a result</w:t>
            </w:r>
          </w:p>
          <w:p w:rsidR="00A16322" w:rsidRPr="00B02265" w:rsidRDefault="00A16322" w:rsidP="00A16322">
            <w:pPr>
              <w:pStyle w:val="ListParagraph"/>
              <w:numPr>
                <w:ilvl w:val="0"/>
                <w:numId w:val="28"/>
              </w:numPr>
              <w:spacing w:after="200"/>
              <w:ind w:left="364"/>
              <w:jc w:val="left"/>
              <w:rPr>
                <w:rFonts w:cs="Arial"/>
              </w:rPr>
            </w:pPr>
            <w:proofErr w:type="gramStart"/>
            <w:r w:rsidRPr="00B02265">
              <w:rPr>
                <w:rFonts w:cs="Arial"/>
              </w:rPr>
              <w:t>consequently</w:t>
            </w:r>
            <w:proofErr w:type="gramEnd"/>
          </w:p>
          <w:p w:rsidR="00A16322" w:rsidRPr="00B02265" w:rsidRDefault="00A16322" w:rsidP="00A16322">
            <w:pPr>
              <w:pStyle w:val="ListParagraph"/>
              <w:numPr>
                <w:ilvl w:val="0"/>
                <w:numId w:val="28"/>
              </w:numPr>
              <w:spacing w:after="200"/>
              <w:ind w:left="364"/>
              <w:jc w:val="left"/>
              <w:rPr>
                <w:rFonts w:cs="Arial"/>
              </w:rPr>
            </w:pPr>
            <w:proofErr w:type="gramStart"/>
            <w:r w:rsidRPr="00B02265">
              <w:rPr>
                <w:rFonts w:cs="Arial"/>
              </w:rPr>
              <w:t>so</w:t>
            </w:r>
            <w:proofErr w:type="gramEnd"/>
            <w:r w:rsidRPr="00B02265">
              <w:rPr>
                <w:rFonts w:cs="Arial"/>
              </w:rPr>
              <w:t xml:space="preserve"> that</w:t>
            </w:r>
          </w:p>
          <w:p w:rsidR="00A16322" w:rsidRDefault="00A16322" w:rsidP="00A16322">
            <w:pPr>
              <w:pStyle w:val="ListParagraph"/>
              <w:numPr>
                <w:ilvl w:val="0"/>
                <w:numId w:val="28"/>
              </w:numPr>
              <w:ind w:left="364"/>
              <w:rPr>
                <w:rFonts w:cs="Arial"/>
              </w:rPr>
            </w:pPr>
            <w:proofErr w:type="gramStart"/>
            <w:r w:rsidRPr="00C27B78">
              <w:rPr>
                <w:rFonts w:cs="Arial"/>
              </w:rPr>
              <w:t>more</w:t>
            </w:r>
            <w:proofErr w:type="gramEnd"/>
            <w:r w:rsidRPr="00C27B78">
              <w:rPr>
                <w:rFonts w:cs="Arial"/>
              </w:rPr>
              <w:t xml:space="preserve"> specifically</w:t>
            </w:r>
          </w:p>
          <w:p w:rsidR="00A16322" w:rsidRPr="00A16322" w:rsidRDefault="00A16322" w:rsidP="00A16322">
            <w:pPr>
              <w:pStyle w:val="ListParagraph"/>
              <w:numPr>
                <w:ilvl w:val="0"/>
                <w:numId w:val="28"/>
              </w:numPr>
              <w:ind w:left="364"/>
              <w:rPr>
                <w:rFonts w:cs="Arial"/>
              </w:rPr>
            </w:pPr>
            <w:proofErr w:type="gramStart"/>
            <w:r w:rsidRPr="00B02265">
              <w:rPr>
                <w:rFonts w:cs="Arial"/>
              </w:rPr>
              <w:t>nevertheless</w:t>
            </w:r>
            <w:proofErr w:type="gramEnd"/>
          </w:p>
        </w:tc>
      </w:tr>
    </w:tbl>
    <w:p w:rsidR="00B93D5C" w:rsidRPr="00A16322" w:rsidRDefault="00B93D5C" w:rsidP="00A16322"/>
    <w:p w:rsidR="004D6F92" w:rsidRPr="00C27B78" w:rsidRDefault="00C27B78" w:rsidP="00DB4A56">
      <w:pPr>
        <w:ind w:left="364"/>
        <w:rPr>
          <w:rFonts w:cs="Arial"/>
          <w:b/>
        </w:rPr>
      </w:pPr>
      <w:r w:rsidRPr="00C27B78">
        <w:rPr>
          <w:rFonts w:cs="Arial"/>
          <w:b/>
        </w:rPr>
        <w:t>Example:</w:t>
      </w:r>
    </w:p>
    <w:p w:rsidR="004D6F92" w:rsidRPr="00B02265" w:rsidRDefault="004D6F92" w:rsidP="00476E90">
      <w:pPr>
        <w:ind w:left="364"/>
        <w:rPr>
          <w:rFonts w:cs="Arial"/>
        </w:rPr>
      </w:pPr>
      <w:r w:rsidRPr="00B02265">
        <w:rPr>
          <w:rFonts w:cs="Arial"/>
        </w:rPr>
        <w:t xml:space="preserve">There are many reasons why I don’t like school. </w:t>
      </w:r>
      <w:r w:rsidRPr="00B02265">
        <w:rPr>
          <w:rFonts w:cs="Arial"/>
          <w:b/>
        </w:rPr>
        <w:t>Firstly</w:t>
      </w:r>
      <w:r w:rsidRPr="00B02265">
        <w:rPr>
          <w:rFonts w:cs="Arial"/>
        </w:rPr>
        <w:t>, I dislike getting up so early in the morning and putting on la</w:t>
      </w:r>
      <w:r w:rsidR="002A48C8">
        <w:rPr>
          <w:rFonts w:cs="Arial"/>
        </w:rPr>
        <w:t xml:space="preserve">yers of uncomfortable clothes. </w:t>
      </w:r>
      <w:r w:rsidRPr="00B02265">
        <w:rPr>
          <w:rFonts w:cs="Arial"/>
          <w:b/>
        </w:rPr>
        <w:t>Secondly</w:t>
      </w:r>
      <w:r w:rsidRPr="00B02265">
        <w:rPr>
          <w:rFonts w:cs="Arial"/>
        </w:rPr>
        <w:t>, because I take so long to get dressed, my breakfast is always cold b</w:t>
      </w:r>
      <w:r w:rsidR="002A48C8">
        <w:rPr>
          <w:rFonts w:cs="Arial"/>
        </w:rPr>
        <w:t xml:space="preserve">y the time I get to the table. </w:t>
      </w:r>
      <w:r w:rsidRPr="00B02265">
        <w:rPr>
          <w:rFonts w:cs="Arial"/>
          <w:b/>
        </w:rPr>
        <w:t>As a result</w:t>
      </w:r>
      <w:r w:rsidRPr="00B02265">
        <w:rPr>
          <w:rFonts w:cs="Arial"/>
        </w:rPr>
        <w:t xml:space="preserve">, I usually have a </w:t>
      </w:r>
      <w:proofErr w:type="gramStart"/>
      <w:r w:rsidRPr="00B02265">
        <w:rPr>
          <w:rFonts w:cs="Arial"/>
        </w:rPr>
        <w:t>stom</w:t>
      </w:r>
      <w:r w:rsidR="002A48C8">
        <w:rPr>
          <w:rFonts w:cs="Arial"/>
        </w:rPr>
        <w:t>ach ache</w:t>
      </w:r>
      <w:proofErr w:type="gramEnd"/>
      <w:r w:rsidR="002A48C8">
        <w:rPr>
          <w:rFonts w:cs="Arial"/>
        </w:rPr>
        <w:t xml:space="preserve"> when I get to school. </w:t>
      </w:r>
      <w:r w:rsidRPr="00B02265">
        <w:rPr>
          <w:rFonts w:cs="Arial"/>
          <w:b/>
        </w:rPr>
        <w:t>In addition</w:t>
      </w:r>
      <w:r w:rsidRPr="00B02265">
        <w:rPr>
          <w:rFonts w:cs="Arial"/>
        </w:rPr>
        <w:t>, we usually have Mathematics first a</w:t>
      </w:r>
      <w:r w:rsidR="002A48C8">
        <w:rPr>
          <w:rFonts w:cs="Arial"/>
        </w:rPr>
        <w:t xml:space="preserve">nd our teacher is very strict. </w:t>
      </w:r>
      <w:r w:rsidRPr="00B02265">
        <w:rPr>
          <w:rFonts w:cs="Arial"/>
          <w:b/>
        </w:rPr>
        <w:t xml:space="preserve">Finally, </w:t>
      </w:r>
      <w:r w:rsidRPr="00B02265">
        <w:rPr>
          <w:rFonts w:cs="Arial"/>
        </w:rPr>
        <w:t>there is this boy named Ted Wilkins who always bullies me during break time –this is by far the worst part of my school day.</w:t>
      </w:r>
    </w:p>
    <w:p w:rsidR="004D6F92" w:rsidRPr="002A48C8" w:rsidRDefault="004D6F92" w:rsidP="008A1244">
      <w:pPr>
        <w:pStyle w:val="ListParagraph"/>
        <w:numPr>
          <w:ilvl w:val="0"/>
          <w:numId w:val="26"/>
        </w:numPr>
        <w:spacing w:after="120"/>
        <w:ind w:left="357" w:hanging="357"/>
        <w:rPr>
          <w:rFonts w:cs="Arial"/>
        </w:rPr>
      </w:pPr>
      <w:r w:rsidRPr="002A48C8">
        <w:rPr>
          <w:rFonts w:cs="Arial"/>
          <w:b/>
          <w:sz w:val="22"/>
          <w:lang w:eastAsia="en-ZA"/>
        </w:rPr>
        <w:t>Hyphenation of compound adjectives</w:t>
      </w:r>
    </w:p>
    <w:p w:rsidR="004D6F92" w:rsidRPr="00B02265" w:rsidRDefault="004D6F92" w:rsidP="00DB4A56">
      <w:pPr>
        <w:ind w:left="364"/>
        <w:rPr>
          <w:rFonts w:cs="Arial"/>
        </w:rPr>
      </w:pPr>
      <w:r w:rsidRPr="00B02265">
        <w:rPr>
          <w:rFonts w:cs="Arial"/>
        </w:rPr>
        <w:t>An adjective is a describing word; they describe nouns.</w:t>
      </w:r>
    </w:p>
    <w:p w:rsidR="004D6F92" w:rsidRPr="00B02265" w:rsidRDefault="004D6F92" w:rsidP="00DB4A56">
      <w:pPr>
        <w:ind w:left="364"/>
        <w:rPr>
          <w:rFonts w:cs="Arial"/>
        </w:rPr>
      </w:pPr>
      <w:r w:rsidRPr="00B02265">
        <w:rPr>
          <w:rFonts w:cs="Arial"/>
        </w:rPr>
        <w:t xml:space="preserve">For example:  My dog, Spot, is an </w:t>
      </w:r>
      <w:r w:rsidRPr="00B02265">
        <w:rPr>
          <w:rFonts w:cs="Arial"/>
          <w:b/>
        </w:rPr>
        <w:t>enormous</w:t>
      </w:r>
      <w:r w:rsidRPr="00B02265">
        <w:rPr>
          <w:rFonts w:cs="Arial"/>
        </w:rPr>
        <w:t xml:space="preserve"> </w:t>
      </w:r>
      <w:r w:rsidRPr="00B02265">
        <w:rPr>
          <w:rFonts w:cs="Arial"/>
          <w:i/>
        </w:rPr>
        <w:t>animal</w:t>
      </w:r>
      <w:r w:rsidRPr="00B02265">
        <w:rPr>
          <w:rFonts w:cs="Arial"/>
        </w:rPr>
        <w:t>.</w:t>
      </w:r>
    </w:p>
    <w:p w:rsidR="004D6F92" w:rsidRPr="00B02265" w:rsidRDefault="004D6F92" w:rsidP="00DB4A56">
      <w:pPr>
        <w:ind w:left="364"/>
        <w:rPr>
          <w:rFonts w:cs="Arial"/>
        </w:rPr>
      </w:pPr>
      <w:r w:rsidRPr="00B02265">
        <w:rPr>
          <w:rFonts w:cs="Arial"/>
        </w:rPr>
        <w:t>The adjective “enormous” describes the noun “animal.</w:t>
      </w:r>
    </w:p>
    <w:p w:rsidR="004D6F92" w:rsidRPr="00B02265" w:rsidRDefault="004D6F92" w:rsidP="00DB4A56">
      <w:pPr>
        <w:ind w:left="364"/>
        <w:rPr>
          <w:rFonts w:cs="Arial"/>
        </w:rPr>
      </w:pPr>
    </w:p>
    <w:p w:rsidR="004D6F92" w:rsidRPr="00B02265" w:rsidRDefault="004D6F92" w:rsidP="00DB4A56">
      <w:pPr>
        <w:ind w:left="364"/>
        <w:rPr>
          <w:rFonts w:cs="Arial"/>
        </w:rPr>
      </w:pPr>
      <w:r w:rsidRPr="00B02265">
        <w:rPr>
          <w:rFonts w:cs="Arial"/>
        </w:rPr>
        <w:t>When two adjectives describe a noun, this is referred to as a compound adjective, and it needs to be hyphenated:</w:t>
      </w:r>
    </w:p>
    <w:p w:rsidR="004D6F92" w:rsidRPr="00B02265" w:rsidRDefault="004D6F92" w:rsidP="00DB4A56">
      <w:pPr>
        <w:ind w:left="364"/>
        <w:rPr>
          <w:rFonts w:cs="Arial"/>
        </w:rPr>
      </w:pPr>
      <w:r w:rsidRPr="00B02265">
        <w:rPr>
          <w:rFonts w:cs="Arial"/>
        </w:rPr>
        <w:t xml:space="preserve">One usually gets paid very well for </w:t>
      </w:r>
      <w:r w:rsidRPr="00B02265">
        <w:rPr>
          <w:rFonts w:cs="Arial"/>
          <w:b/>
        </w:rPr>
        <w:t>high-risk</w:t>
      </w:r>
      <w:r w:rsidRPr="00B02265">
        <w:rPr>
          <w:rFonts w:cs="Arial"/>
        </w:rPr>
        <w:t xml:space="preserve"> </w:t>
      </w:r>
      <w:r w:rsidRPr="00B02265">
        <w:rPr>
          <w:rFonts w:cs="Arial"/>
          <w:i/>
        </w:rPr>
        <w:t>work</w:t>
      </w:r>
      <w:r w:rsidRPr="00B02265">
        <w:rPr>
          <w:rFonts w:cs="Arial"/>
        </w:rPr>
        <w:t>.</w:t>
      </w:r>
    </w:p>
    <w:p w:rsidR="004D6F92" w:rsidRPr="00B02265" w:rsidRDefault="004D6F92" w:rsidP="00DB4A56">
      <w:pPr>
        <w:ind w:left="364"/>
        <w:rPr>
          <w:rFonts w:cs="Arial"/>
        </w:rPr>
      </w:pPr>
      <w:r w:rsidRPr="00B02265">
        <w:rPr>
          <w:rFonts w:cs="Arial"/>
        </w:rPr>
        <w:t>The school seems to have many</w:t>
      </w:r>
      <w:r w:rsidRPr="00B02265">
        <w:rPr>
          <w:rFonts w:cs="Arial"/>
          <w:b/>
        </w:rPr>
        <w:t xml:space="preserve"> ill-mannered</w:t>
      </w:r>
      <w:r w:rsidRPr="00B02265">
        <w:rPr>
          <w:rFonts w:cs="Arial"/>
        </w:rPr>
        <w:t xml:space="preserve"> </w:t>
      </w:r>
      <w:r w:rsidRPr="00B02265">
        <w:rPr>
          <w:rFonts w:cs="Arial"/>
          <w:i/>
        </w:rPr>
        <w:t>children</w:t>
      </w:r>
      <w:r w:rsidRPr="00B02265">
        <w:rPr>
          <w:rFonts w:cs="Arial"/>
        </w:rPr>
        <w:t>.</w:t>
      </w:r>
    </w:p>
    <w:p w:rsidR="004D6F92" w:rsidRPr="00B02265" w:rsidRDefault="004D6F92" w:rsidP="003E172C">
      <w:pPr>
        <w:spacing w:before="120"/>
        <w:rPr>
          <w:rFonts w:cs="Arial"/>
        </w:rPr>
      </w:pPr>
    </w:p>
    <w:p w:rsidR="004D6F92" w:rsidRPr="00C27B78" w:rsidRDefault="004D6F92" w:rsidP="008A1244">
      <w:pPr>
        <w:pStyle w:val="ListParagraph"/>
        <w:numPr>
          <w:ilvl w:val="0"/>
          <w:numId w:val="26"/>
        </w:numPr>
        <w:spacing w:after="120"/>
        <w:ind w:left="357" w:hanging="357"/>
        <w:rPr>
          <w:rFonts w:cs="Arial"/>
          <w:b/>
          <w:sz w:val="22"/>
          <w:lang w:eastAsia="en-ZA"/>
        </w:rPr>
      </w:pPr>
      <w:r w:rsidRPr="002A48C8">
        <w:rPr>
          <w:rFonts w:cs="Arial"/>
          <w:b/>
          <w:sz w:val="22"/>
          <w:lang w:eastAsia="en-ZA"/>
        </w:rPr>
        <w:t>The use of articles (the, an and a)</w:t>
      </w:r>
    </w:p>
    <w:p w:rsidR="004D6F92" w:rsidRPr="00B02265" w:rsidRDefault="004D6F92" w:rsidP="00B02265">
      <w:pPr>
        <w:ind w:left="360"/>
        <w:rPr>
          <w:rFonts w:cs="Arial"/>
        </w:rPr>
      </w:pPr>
      <w:r w:rsidRPr="00B02265">
        <w:rPr>
          <w:rFonts w:cs="Arial"/>
          <w:b/>
        </w:rPr>
        <w:t>‘The’</w:t>
      </w:r>
      <w:r w:rsidRPr="00B02265">
        <w:rPr>
          <w:rFonts w:cs="Arial"/>
        </w:rPr>
        <w:t xml:space="preserve"> is used to indicate when you refer to a specific person or thing:</w:t>
      </w:r>
    </w:p>
    <w:p w:rsidR="004D6F92" w:rsidRPr="00B02265" w:rsidRDefault="004D6F92" w:rsidP="00B02265">
      <w:pPr>
        <w:ind w:left="360"/>
        <w:rPr>
          <w:rFonts w:cs="Arial"/>
        </w:rPr>
      </w:pPr>
      <w:r w:rsidRPr="00B02265">
        <w:rPr>
          <w:rFonts w:cs="Arial"/>
        </w:rPr>
        <w:t xml:space="preserve">I am looking for </w:t>
      </w:r>
      <w:r w:rsidRPr="00B02265">
        <w:rPr>
          <w:rFonts w:cs="Arial"/>
          <w:b/>
        </w:rPr>
        <w:t xml:space="preserve">the </w:t>
      </w:r>
      <w:r w:rsidRPr="00B02265">
        <w:rPr>
          <w:rFonts w:cs="Arial"/>
        </w:rPr>
        <w:t>book with the red cover (refers to a particular book that has a red cover, not just any book with a red cover)</w:t>
      </w:r>
    </w:p>
    <w:p w:rsidR="004D6F92" w:rsidRPr="00B02265" w:rsidRDefault="004D6F92" w:rsidP="00B02265">
      <w:pPr>
        <w:ind w:left="360"/>
        <w:rPr>
          <w:rFonts w:cs="Arial"/>
        </w:rPr>
      </w:pPr>
    </w:p>
    <w:p w:rsidR="004D6F92" w:rsidRPr="00B02265" w:rsidRDefault="004D6F92" w:rsidP="00B02265">
      <w:pPr>
        <w:ind w:left="360"/>
        <w:rPr>
          <w:rFonts w:cs="Arial"/>
        </w:rPr>
      </w:pPr>
      <w:r w:rsidRPr="00B02265">
        <w:rPr>
          <w:rFonts w:cs="Arial"/>
          <w:b/>
        </w:rPr>
        <w:t xml:space="preserve">‘A’ </w:t>
      </w:r>
      <w:r w:rsidRPr="00B02265">
        <w:rPr>
          <w:rFonts w:cs="Arial"/>
        </w:rPr>
        <w:t>is use as a more general reference:</w:t>
      </w:r>
    </w:p>
    <w:p w:rsidR="004D6F92" w:rsidRPr="00B02265" w:rsidRDefault="004D6F92" w:rsidP="00B02265">
      <w:pPr>
        <w:ind w:left="360"/>
        <w:rPr>
          <w:rFonts w:cs="Arial"/>
        </w:rPr>
      </w:pPr>
      <w:r w:rsidRPr="00B02265">
        <w:rPr>
          <w:rFonts w:cs="Arial"/>
        </w:rPr>
        <w:t>They are going to paint</w:t>
      </w:r>
      <w:r w:rsidRPr="00B02265">
        <w:rPr>
          <w:rFonts w:cs="Arial"/>
          <w:b/>
        </w:rPr>
        <w:t xml:space="preserve"> a</w:t>
      </w:r>
      <w:r w:rsidRPr="00B02265">
        <w:rPr>
          <w:rFonts w:cs="Arial"/>
        </w:rPr>
        <w:t xml:space="preserve"> house (there are many houses and they are going paint one of them).</w:t>
      </w:r>
    </w:p>
    <w:p w:rsidR="004D6F92" w:rsidRPr="00B02265" w:rsidRDefault="004D6F92" w:rsidP="00B02265">
      <w:pPr>
        <w:ind w:left="360"/>
        <w:rPr>
          <w:rFonts w:cs="Arial"/>
        </w:rPr>
      </w:pPr>
    </w:p>
    <w:p w:rsidR="004D6F92" w:rsidRPr="00B02265" w:rsidRDefault="004D6F92" w:rsidP="00B02265">
      <w:pPr>
        <w:ind w:left="360"/>
        <w:rPr>
          <w:rFonts w:cs="Arial"/>
        </w:rPr>
      </w:pPr>
      <w:r w:rsidRPr="00B02265">
        <w:rPr>
          <w:rFonts w:cs="Arial"/>
          <w:b/>
        </w:rPr>
        <w:t xml:space="preserve">‘An’ </w:t>
      </w:r>
      <w:r w:rsidRPr="00B02265">
        <w:rPr>
          <w:rFonts w:cs="Arial"/>
        </w:rPr>
        <w:t xml:space="preserve">is also more general, and is used </w:t>
      </w:r>
      <w:r w:rsidRPr="00B02265">
        <w:rPr>
          <w:rFonts w:cs="Arial"/>
          <w:b/>
        </w:rPr>
        <w:t>before</w:t>
      </w:r>
      <w:r w:rsidRPr="00B02265">
        <w:rPr>
          <w:rFonts w:cs="Arial"/>
        </w:rPr>
        <w:t xml:space="preserve"> a word that starts with a </w:t>
      </w:r>
      <w:r w:rsidRPr="00B02265">
        <w:rPr>
          <w:rFonts w:cs="Arial"/>
          <w:b/>
        </w:rPr>
        <w:t>vowel</w:t>
      </w:r>
      <w:r w:rsidRPr="00B02265">
        <w:rPr>
          <w:rFonts w:cs="Arial"/>
        </w:rPr>
        <w:t>, or before a word that is pronounced in such a way that it sounds as though it starts with a vowel:</w:t>
      </w:r>
    </w:p>
    <w:p w:rsidR="004D6F92" w:rsidRPr="00B02265" w:rsidRDefault="004D6F92" w:rsidP="00B02265">
      <w:pPr>
        <w:ind w:left="360"/>
        <w:rPr>
          <w:rFonts w:cs="Arial"/>
        </w:rPr>
      </w:pPr>
      <w:r w:rsidRPr="00B02265">
        <w:rPr>
          <w:rFonts w:cs="Arial"/>
        </w:rPr>
        <w:t xml:space="preserve">The principal had to deal with </w:t>
      </w:r>
      <w:r w:rsidRPr="00B02265">
        <w:rPr>
          <w:rFonts w:cs="Arial"/>
          <w:b/>
        </w:rPr>
        <w:t>an</w:t>
      </w:r>
      <w:r w:rsidRPr="00B02265">
        <w:rPr>
          <w:rFonts w:cs="Arial"/>
        </w:rPr>
        <w:t xml:space="preserve"> </w:t>
      </w:r>
      <w:r w:rsidRPr="00B02265">
        <w:rPr>
          <w:rFonts w:cs="Arial"/>
          <w:b/>
        </w:rPr>
        <w:t>i</w:t>
      </w:r>
      <w:r w:rsidRPr="00B02265">
        <w:rPr>
          <w:rFonts w:cs="Arial"/>
        </w:rPr>
        <w:t>ncredibly difficult situation.</w:t>
      </w:r>
    </w:p>
    <w:p w:rsidR="004812E3" w:rsidRDefault="004D6F92" w:rsidP="003E172C">
      <w:pPr>
        <w:ind w:left="360"/>
        <w:rPr>
          <w:rFonts w:cs="Arial"/>
        </w:rPr>
      </w:pPr>
      <w:r w:rsidRPr="00B02265">
        <w:rPr>
          <w:rFonts w:cs="Arial"/>
        </w:rPr>
        <w:t xml:space="preserve">He is </w:t>
      </w:r>
      <w:r w:rsidRPr="00B02265">
        <w:rPr>
          <w:rFonts w:cs="Arial"/>
          <w:b/>
        </w:rPr>
        <w:t>an</w:t>
      </w:r>
      <w:r w:rsidRPr="00B02265">
        <w:rPr>
          <w:rFonts w:cs="Arial"/>
        </w:rPr>
        <w:t xml:space="preserve"> </w:t>
      </w:r>
      <w:r w:rsidRPr="00B02265">
        <w:rPr>
          <w:rFonts w:cs="Arial"/>
          <w:b/>
        </w:rPr>
        <w:t>h</w:t>
      </w:r>
      <w:r w:rsidRPr="00B02265">
        <w:rPr>
          <w:rFonts w:cs="Arial"/>
        </w:rPr>
        <w:t>onest man. (The ‘</w:t>
      </w:r>
      <w:r w:rsidRPr="00B02265">
        <w:rPr>
          <w:rFonts w:cs="Arial"/>
          <w:b/>
        </w:rPr>
        <w:t>h</w:t>
      </w:r>
      <w:r w:rsidRPr="00B02265">
        <w:rPr>
          <w:rFonts w:cs="Arial"/>
        </w:rPr>
        <w:t xml:space="preserve">’ is </w:t>
      </w:r>
      <w:r w:rsidRPr="00B02265">
        <w:rPr>
          <w:rFonts w:cs="Arial"/>
          <w:b/>
        </w:rPr>
        <w:t>not pronounced</w:t>
      </w:r>
      <w:r w:rsidRPr="00B02265">
        <w:rPr>
          <w:rFonts w:cs="Arial"/>
        </w:rPr>
        <w:t>, so it sounds as though honest begins with ‘</w:t>
      </w:r>
      <w:r w:rsidRPr="00B02265">
        <w:rPr>
          <w:rFonts w:cs="Arial"/>
          <w:b/>
        </w:rPr>
        <w:t>o</w:t>
      </w:r>
      <w:r w:rsidRPr="00B02265">
        <w:rPr>
          <w:rFonts w:cs="Arial"/>
        </w:rPr>
        <w:t>’, which is why ‘</w:t>
      </w:r>
      <w:r w:rsidRPr="00B02265">
        <w:rPr>
          <w:rFonts w:cs="Arial"/>
          <w:b/>
        </w:rPr>
        <w:t>an</w:t>
      </w:r>
      <w:r w:rsidRPr="00B02265">
        <w:rPr>
          <w:rFonts w:cs="Arial"/>
        </w:rPr>
        <w:t>’ is used)</w:t>
      </w:r>
    </w:p>
    <w:p w:rsidR="004D6F92" w:rsidRPr="00B02265" w:rsidRDefault="004D6F92" w:rsidP="003E172C">
      <w:pPr>
        <w:spacing w:before="120"/>
        <w:rPr>
          <w:rFonts w:cs="Arial"/>
        </w:rPr>
      </w:pPr>
    </w:p>
    <w:p w:rsidR="004D6F92" w:rsidRPr="00C27B78" w:rsidRDefault="004D6F92" w:rsidP="008A1244">
      <w:pPr>
        <w:pStyle w:val="ListParagraph"/>
        <w:numPr>
          <w:ilvl w:val="0"/>
          <w:numId w:val="26"/>
        </w:numPr>
        <w:spacing w:after="120"/>
        <w:ind w:left="357" w:hanging="357"/>
        <w:rPr>
          <w:rFonts w:cs="Arial"/>
          <w:b/>
          <w:sz w:val="22"/>
          <w:lang w:eastAsia="en-ZA"/>
        </w:rPr>
      </w:pPr>
      <w:r w:rsidRPr="00C27B78">
        <w:rPr>
          <w:rFonts w:cs="Arial"/>
          <w:b/>
          <w:sz w:val="22"/>
          <w:lang w:eastAsia="en-ZA"/>
        </w:rPr>
        <w:t>Belief and believe</w:t>
      </w:r>
    </w:p>
    <w:p w:rsidR="004D6F92" w:rsidRPr="00B02265" w:rsidRDefault="004D6F92" w:rsidP="00B02265">
      <w:pPr>
        <w:ind w:left="360"/>
        <w:rPr>
          <w:rFonts w:cs="Arial"/>
        </w:rPr>
      </w:pPr>
      <w:r w:rsidRPr="00B02265">
        <w:rPr>
          <w:rFonts w:cs="Arial"/>
        </w:rPr>
        <w:t>Belief is a noun (a naming word):  The belief that he is a hero is mistaken.</w:t>
      </w:r>
    </w:p>
    <w:p w:rsidR="004812E3" w:rsidRPr="003E172C" w:rsidRDefault="004D6F92" w:rsidP="003E172C">
      <w:pPr>
        <w:ind w:left="360"/>
        <w:rPr>
          <w:rFonts w:cs="Arial"/>
        </w:rPr>
      </w:pPr>
      <w:r w:rsidRPr="00B02265">
        <w:rPr>
          <w:rFonts w:cs="Arial"/>
        </w:rPr>
        <w:t>Believe is a verb (a doing word):  I believe that you are a good student.</w:t>
      </w:r>
    </w:p>
    <w:p w:rsidR="004D6F92" w:rsidRPr="003E172C" w:rsidRDefault="004D6F92" w:rsidP="003E172C">
      <w:pPr>
        <w:spacing w:before="120"/>
      </w:pPr>
    </w:p>
    <w:p w:rsidR="004D6F92" w:rsidRPr="00C27B78" w:rsidRDefault="004D6F92" w:rsidP="008A1244">
      <w:pPr>
        <w:pStyle w:val="ListParagraph"/>
        <w:numPr>
          <w:ilvl w:val="0"/>
          <w:numId w:val="26"/>
        </w:numPr>
        <w:spacing w:after="120"/>
        <w:ind w:left="357" w:hanging="357"/>
        <w:rPr>
          <w:rFonts w:cs="Arial"/>
          <w:b/>
          <w:sz w:val="22"/>
          <w:lang w:eastAsia="en-ZA"/>
        </w:rPr>
      </w:pPr>
      <w:r w:rsidRPr="00C27B78">
        <w:rPr>
          <w:rFonts w:cs="Arial"/>
          <w:b/>
          <w:sz w:val="22"/>
          <w:lang w:eastAsia="en-ZA"/>
        </w:rPr>
        <w:t>The use of ‘a lot’</w:t>
      </w:r>
    </w:p>
    <w:p w:rsidR="004D6F92" w:rsidRPr="00B02265" w:rsidRDefault="004D6F92" w:rsidP="00B02265">
      <w:pPr>
        <w:ind w:left="360"/>
        <w:rPr>
          <w:rFonts w:cs="Arial"/>
        </w:rPr>
      </w:pPr>
      <w:r w:rsidRPr="00B02265">
        <w:rPr>
          <w:rFonts w:cs="Arial"/>
        </w:rPr>
        <w:t>Try to minimise the use of ‘a lot’</w:t>
      </w:r>
      <w:proofErr w:type="gramStart"/>
      <w:r w:rsidRPr="00B02265">
        <w:rPr>
          <w:rFonts w:cs="Arial"/>
        </w:rPr>
        <w:t>;</w:t>
      </w:r>
      <w:proofErr w:type="gramEnd"/>
    </w:p>
    <w:p w:rsidR="004D6F92" w:rsidRPr="00B02265" w:rsidRDefault="004D6F92" w:rsidP="00B02265">
      <w:pPr>
        <w:ind w:left="360"/>
        <w:rPr>
          <w:rFonts w:cs="Arial"/>
        </w:rPr>
      </w:pPr>
      <w:r w:rsidRPr="00B02265">
        <w:rPr>
          <w:rFonts w:cs="Arial"/>
        </w:rPr>
        <w:t>Rather use ‘many’ in a sentence such as:  A lot of cases (many cases)</w:t>
      </w:r>
    </w:p>
    <w:p w:rsidR="004D6F92" w:rsidRPr="00B02265" w:rsidRDefault="004D6F92" w:rsidP="00B02265">
      <w:pPr>
        <w:ind w:left="360"/>
        <w:rPr>
          <w:rFonts w:cs="Arial"/>
        </w:rPr>
      </w:pPr>
      <w:r w:rsidRPr="00B02265">
        <w:rPr>
          <w:rFonts w:cs="Arial"/>
        </w:rPr>
        <w:t>Rather use ‘much’ in a sentence such as:  A lot of work (much work = uncountable)</w:t>
      </w:r>
    </w:p>
    <w:p w:rsidR="004D6F92" w:rsidRPr="00B02265" w:rsidRDefault="004D6F92" w:rsidP="003E172C">
      <w:pPr>
        <w:spacing w:before="120"/>
        <w:rPr>
          <w:rFonts w:cs="Arial"/>
        </w:rPr>
      </w:pPr>
    </w:p>
    <w:p w:rsidR="004D6F92" w:rsidRPr="00C27B78" w:rsidRDefault="004D6F92" w:rsidP="008A1244">
      <w:pPr>
        <w:pStyle w:val="ListParagraph"/>
        <w:numPr>
          <w:ilvl w:val="0"/>
          <w:numId w:val="26"/>
        </w:numPr>
        <w:spacing w:after="120"/>
        <w:ind w:left="357" w:hanging="357"/>
        <w:rPr>
          <w:rFonts w:cs="Arial"/>
          <w:b/>
          <w:sz w:val="22"/>
          <w:lang w:eastAsia="en-ZA"/>
        </w:rPr>
      </w:pPr>
      <w:r w:rsidRPr="00C27B78">
        <w:rPr>
          <w:rFonts w:cs="Arial"/>
          <w:b/>
          <w:sz w:val="22"/>
          <w:lang w:eastAsia="en-ZA"/>
        </w:rPr>
        <w:t>The apostrophe (‘)</w:t>
      </w:r>
    </w:p>
    <w:p w:rsidR="004D6F92" w:rsidRPr="00B02265" w:rsidRDefault="004D6F92" w:rsidP="00B02265">
      <w:pPr>
        <w:ind w:left="360"/>
        <w:rPr>
          <w:rFonts w:cs="Arial"/>
        </w:rPr>
      </w:pPr>
      <w:r w:rsidRPr="00B02265">
        <w:rPr>
          <w:rFonts w:cs="Arial"/>
        </w:rPr>
        <w:t>The apostrophe is used in two ways:</w:t>
      </w:r>
    </w:p>
    <w:p w:rsidR="004D6F92" w:rsidRPr="00B02265" w:rsidRDefault="004D6F92" w:rsidP="00B02265">
      <w:pPr>
        <w:pStyle w:val="ListParagraph"/>
        <w:numPr>
          <w:ilvl w:val="0"/>
          <w:numId w:val="8"/>
        </w:numPr>
        <w:spacing w:after="200"/>
        <w:rPr>
          <w:rFonts w:cs="Arial"/>
        </w:rPr>
      </w:pPr>
      <w:proofErr w:type="gramStart"/>
      <w:r w:rsidRPr="00B02265">
        <w:rPr>
          <w:rFonts w:cs="Arial"/>
        </w:rPr>
        <w:t>to</w:t>
      </w:r>
      <w:proofErr w:type="gramEnd"/>
      <w:r w:rsidRPr="00B02265">
        <w:rPr>
          <w:rFonts w:cs="Arial"/>
        </w:rPr>
        <w:t xml:space="preserve"> show </w:t>
      </w:r>
      <w:r w:rsidRPr="00B02265">
        <w:rPr>
          <w:rFonts w:cs="Arial"/>
          <w:b/>
        </w:rPr>
        <w:t>possession</w:t>
      </w:r>
      <w:r w:rsidRPr="00B02265">
        <w:rPr>
          <w:rFonts w:cs="Arial"/>
        </w:rPr>
        <w:t xml:space="preserve"> (the ownership of something), and</w:t>
      </w:r>
    </w:p>
    <w:p w:rsidR="004D6F92" w:rsidRPr="00B02265" w:rsidRDefault="004D6F92" w:rsidP="00B02265">
      <w:pPr>
        <w:pStyle w:val="ListParagraph"/>
        <w:numPr>
          <w:ilvl w:val="0"/>
          <w:numId w:val="8"/>
        </w:numPr>
        <w:spacing w:after="200"/>
        <w:rPr>
          <w:rFonts w:cs="Arial"/>
        </w:rPr>
      </w:pPr>
      <w:proofErr w:type="gramStart"/>
      <w:r w:rsidRPr="00B02265">
        <w:rPr>
          <w:rFonts w:cs="Arial"/>
        </w:rPr>
        <w:t>to</w:t>
      </w:r>
      <w:proofErr w:type="gramEnd"/>
      <w:r w:rsidRPr="00B02265">
        <w:rPr>
          <w:rFonts w:cs="Arial"/>
        </w:rPr>
        <w:t xml:space="preserve"> show </w:t>
      </w:r>
      <w:r w:rsidRPr="00B02265">
        <w:rPr>
          <w:rFonts w:cs="Arial"/>
          <w:b/>
        </w:rPr>
        <w:t>omission</w:t>
      </w:r>
      <w:r w:rsidRPr="00B02265">
        <w:rPr>
          <w:rFonts w:cs="Arial"/>
        </w:rPr>
        <w:t xml:space="preserve"> (that something has been left out)</w:t>
      </w:r>
    </w:p>
    <w:p w:rsidR="004D6F92" w:rsidRPr="00B02265" w:rsidRDefault="004D6F92" w:rsidP="00C27B78">
      <w:pPr>
        <w:spacing w:after="120"/>
        <w:ind w:firstLine="357"/>
        <w:rPr>
          <w:rFonts w:cs="Arial"/>
        </w:rPr>
      </w:pPr>
      <w:r w:rsidRPr="00B02265">
        <w:rPr>
          <w:rFonts w:cs="Arial"/>
        </w:rPr>
        <w:t>Look at the following examples:</w:t>
      </w:r>
    </w:p>
    <w:p w:rsidR="004D6F92" w:rsidRPr="00B02265" w:rsidRDefault="004D6F92" w:rsidP="00C917B6">
      <w:pPr>
        <w:pStyle w:val="ListParagraph"/>
        <w:numPr>
          <w:ilvl w:val="0"/>
          <w:numId w:val="36"/>
        </w:numPr>
        <w:spacing w:after="200"/>
        <w:ind w:left="685"/>
        <w:rPr>
          <w:rFonts w:cs="Arial"/>
        </w:rPr>
      </w:pPr>
      <w:r w:rsidRPr="00B02265">
        <w:rPr>
          <w:rFonts w:cs="Arial"/>
        </w:rPr>
        <w:t>All the princess</w:t>
      </w:r>
      <w:r w:rsidRPr="00B02265">
        <w:rPr>
          <w:rFonts w:cs="Arial"/>
          <w:b/>
        </w:rPr>
        <w:t>’s</w:t>
      </w:r>
      <w:r w:rsidRPr="00B02265">
        <w:rPr>
          <w:rFonts w:cs="Arial"/>
        </w:rPr>
        <w:t xml:space="preserve"> dresses were pink</w:t>
      </w:r>
    </w:p>
    <w:p w:rsidR="004D6F92" w:rsidRPr="00B02265" w:rsidRDefault="004D6F92" w:rsidP="00C917B6">
      <w:pPr>
        <w:pStyle w:val="ListParagraph"/>
        <w:numPr>
          <w:ilvl w:val="0"/>
          <w:numId w:val="36"/>
        </w:numPr>
        <w:spacing w:after="200"/>
        <w:ind w:left="685"/>
        <w:rPr>
          <w:rFonts w:cs="Arial"/>
        </w:rPr>
      </w:pPr>
      <w:r w:rsidRPr="00B02265">
        <w:rPr>
          <w:rFonts w:cs="Arial"/>
        </w:rPr>
        <w:t>That is Sarah</w:t>
      </w:r>
      <w:r w:rsidRPr="00B02265">
        <w:rPr>
          <w:rFonts w:cs="Arial"/>
          <w:b/>
        </w:rPr>
        <w:t>’s</w:t>
      </w:r>
      <w:r w:rsidRPr="00B02265">
        <w:rPr>
          <w:rFonts w:cs="Arial"/>
        </w:rPr>
        <w:t xml:space="preserve"> bag, not yours.</w:t>
      </w:r>
    </w:p>
    <w:p w:rsidR="004D6F92" w:rsidRPr="00B02265" w:rsidRDefault="004D6F92" w:rsidP="00C917B6">
      <w:pPr>
        <w:pStyle w:val="ListParagraph"/>
        <w:numPr>
          <w:ilvl w:val="0"/>
          <w:numId w:val="36"/>
        </w:numPr>
        <w:spacing w:after="200"/>
        <w:ind w:left="685"/>
        <w:rPr>
          <w:rFonts w:cs="Arial"/>
        </w:rPr>
      </w:pPr>
      <w:r w:rsidRPr="00B02265">
        <w:rPr>
          <w:rFonts w:cs="Arial"/>
        </w:rPr>
        <w:t>The child</w:t>
      </w:r>
      <w:r w:rsidRPr="00B02265">
        <w:rPr>
          <w:rFonts w:cs="Arial"/>
          <w:b/>
        </w:rPr>
        <w:t xml:space="preserve">’s </w:t>
      </w:r>
      <w:r w:rsidRPr="00B02265">
        <w:rPr>
          <w:rFonts w:cs="Arial"/>
        </w:rPr>
        <w:t>lunchbox went missing.</w:t>
      </w:r>
    </w:p>
    <w:p w:rsidR="004D6F92" w:rsidRPr="00B02265" w:rsidRDefault="004D6F92" w:rsidP="006F5FCA">
      <w:pPr>
        <w:pStyle w:val="ListParagraph"/>
        <w:numPr>
          <w:ilvl w:val="0"/>
          <w:numId w:val="36"/>
        </w:numPr>
        <w:ind w:left="680" w:hanging="357"/>
        <w:rPr>
          <w:rFonts w:cs="Arial"/>
        </w:rPr>
      </w:pPr>
      <w:r w:rsidRPr="00B02265">
        <w:rPr>
          <w:rFonts w:cs="Arial"/>
        </w:rPr>
        <w:t>The children</w:t>
      </w:r>
      <w:r w:rsidRPr="00B02265">
        <w:rPr>
          <w:rFonts w:cs="Arial"/>
          <w:b/>
        </w:rPr>
        <w:t>’s</w:t>
      </w:r>
      <w:r w:rsidRPr="00B02265">
        <w:rPr>
          <w:rFonts w:cs="Arial"/>
        </w:rPr>
        <w:t xml:space="preserve"> clothes were dirty after the soccer match.</w:t>
      </w:r>
    </w:p>
    <w:p w:rsidR="004D6F92" w:rsidRPr="00B02265" w:rsidRDefault="004D6F92" w:rsidP="006F5FCA">
      <w:pPr>
        <w:pStyle w:val="ListParagraph"/>
        <w:numPr>
          <w:ilvl w:val="0"/>
          <w:numId w:val="36"/>
        </w:numPr>
        <w:ind w:left="680" w:hanging="357"/>
        <w:rPr>
          <w:rFonts w:cs="Arial"/>
        </w:rPr>
      </w:pPr>
      <w:r w:rsidRPr="00B02265">
        <w:rPr>
          <w:rFonts w:cs="Arial"/>
        </w:rPr>
        <w:t>The student</w:t>
      </w:r>
      <w:r w:rsidRPr="00B02265">
        <w:rPr>
          <w:rFonts w:cs="Arial"/>
          <w:b/>
        </w:rPr>
        <w:t>s’</w:t>
      </w:r>
      <w:r w:rsidRPr="00B02265">
        <w:rPr>
          <w:rFonts w:cs="Arial"/>
        </w:rPr>
        <w:t xml:space="preserve"> marks were very good.</w:t>
      </w:r>
    </w:p>
    <w:p w:rsidR="004D6F92" w:rsidRPr="00B02265" w:rsidRDefault="004D6F92" w:rsidP="006F5FCA">
      <w:pPr>
        <w:pStyle w:val="ListParagraph"/>
        <w:numPr>
          <w:ilvl w:val="0"/>
          <w:numId w:val="36"/>
        </w:numPr>
        <w:ind w:left="680" w:hanging="357"/>
        <w:rPr>
          <w:rFonts w:cs="Arial"/>
        </w:rPr>
      </w:pPr>
      <w:r w:rsidRPr="00B02265">
        <w:rPr>
          <w:rFonts w:cs="Arial"/>
        </w:rPr>
        <w:t>The princesse</w:t>
      </w:r>
      <w:r w:rsidRPr="00B02265">
        <w:rPr>
          <w:rFonts w:cs="Arial"/>
          <w:b/>
        </w:rPr>
        <w:t>s’</w:t>
      </w:r>
      <w:r w:rsidRPr="00B02265">
        <w:rPr>
          <w:rFonts w:cs="Arial"/>
        </w:rPr>
        <w:t xml:space="preserve"> lost </w:t>
      </w:r>
      <w:r w:rsidRPr="00B02265">
        <w:rPr>
          <w:rFonts w:cs="Arial"/>
          <w:b/>
        </w:rPr>
        <w:t>their</w:t>
      </w:r>
      <w:r w:rsidRPr="00B02265">
        <w:rPr>
          <w:rFonts w:cs="Arial"/>
        </w:rPr>
        <w:t xml:space="preserve"> books.</w:t>
      </w:r>
    </w:p>
    <w:p w:rsidR="004D6F92" w:rsidRPr="00B02265" w:rsidRDefault="004D6F92" w:rsidP="006F5FCA">
      <w:pPr>
        <w:pStyle w:val="ListParagraph"/>
        <w:numPr>
          <w:ilvl w:val="0"/>
          <w:numId w:val="36"/>
        </w:numPr>
        <w:ind w:left="680" w:hanging="357"/>
        <w:rPr>
          <w:rFonts w:cs="Arial"/>
        </w:rPr>
      </w:pPr>
      <w:r w:rsidRPr="00B02265">
        <w:rPr>
          <w:rFonts w:cs="Arial"/>
          <w:b/>
        </w:rPr>
        <w:t>*</w:t>
      </w:r>
      <w:r w:rsidRPr="00B02265">
        <w:rPr>
          <w:rFonts w:cs="Arial"/>
        </w:rPr>
        <w:t>The dog bit its tail.</w:t>
      </w:r>
    </w:p>
    <w:p w:rsidR="00C917B6" w:rsidRPr="00F44B6E" w:rsidRDefault="00C917B6" w:rsidP="00C917B6"/>
    <w:tbl>
      <w:tblPr>
        <w:tblW w:w="7938" w:type="dxa"/>
        <w:tblInd w:w="397" w:type="dxa"/>
        <w:shd w:val="clear" w:color="auto" w:fill="FFE0BB"/>
        <w:tblCellMar>
          <w:top w:w="170" w:type="dxa"/>
          <w:left w:w="227" w:type="dxa"/>
          <w:bottom w:w="170" w:type="dxa"/>
          <w:right w:w="227" w:type="dxa"/>
        </w:tblCellMar>
        <w:tblLook w:val="01E0"/>
      </w:tblPr>
      <w:tblGrid>
        <w:gridCol w:w="7938"/>
      </w:tblGrid>
      <w:tr w:rsidR="00C917B6" w:rsidRPr="00BD6ACC">
        <w:trPr>
          <w:trHeight w:val="373"/>
        </w:trPr>
        <w:tc>
          <w:tcPr>
            <w:tcW w:w="9245" w:type="dxa"/>
            <w:shd w:val="clear" w:color="auto" w:fill="FFE0BB"/>
          </w:tcPr>
          <w:p w:rsidR="00C917B6" w:rsidRPr="00C917B6" w:rsidRDefault="00C917B6" w:rsidP="00C917B6">
            <w:pPr>
              <w:spacing w:after="80"/>
              <w:ind w:left="40"/>
              <w:rPr>
                <w:b/>
                <w:smallCaps/>
              </w:rPr>
            </w:pPr>
            <w:r w:rsidRPr="00C917B6">
              <w:rPr>
                <w:b/>
                <w:smallCaps/>
              </w:rPr>
              <w:t>Rules for possession:</w:t>
            </w:r>
          </w:p>
          <w:p w:rsidR="00C917B6" w:rsidRPr="00C917B6" w:rsidRDefault="00C917B6" w:rsidP="00C917B6">
            <w:pPr>
              <w:pStyle w:val="ListParagraph"/>
              <w:numPr>
                <w:ilvl w:val="0"/>
                <w:numId w:val="32"/>
              </w:numPr>
              <w:spacing w:line="220" w:lineRule="atLeast"/>
              <w:ind w:left="261" w:hanging="221"/>
              <w:jc w:val="left"/>
              <w:rPr>
                <w:rFonts w:cs="Arial"/>
                <w:sz w:val="18"/>
              </w:rPr>
            </w:pPr>
            <w:r w:rsidRPr="00C917B6">
              <w:rPr>
                <w:rFonts w:cs="Arial"/>
                <w:sz w:val="18"/>
              </w:rPr>
              <w:t xml:space="preserve">A </w:t>
            </w:r>
            <w:r w:rsidRPr="00C917B6">
              <w:rPr>
                <w:rFonts w:cs="Arial"/>
                <w:b/>
                <w:sz w:val="18"/>
              </w:rPr>
              <w:t>singular</w:t>
            </w:r>
            <w:r w:rsidRPr="00C917B6">
              <w:rPr>
                <w:rFonts w:cs="Arial"/>
                <w:sz w:val="18"/>
              </w:rPr>
              <w:t xml:space="preserve"> noun </w:t>
            </w:r>
            <w:r w:rsidRPr="00C917B6">
              <w:rPr>
                <w:rFonts w:cs="Arial"/>
                <w:b/>
                <w:sz w:val="18"/>
              </w:rPr>
              <w:t>ending</w:t>
            </w:r>
            <w:r w:rsidRPr="00C917B6">
              <w:rPr>
                <w:rFonts w:cs="Arial"/>
                <w:sz w:val="18"/>
              </w:rPr>
              <w:t xml:space="preserve"> in an </w:t>
            </w:r>
            <w:r w:rsidRPr="00C917B6">
              <w:rPr>
                <w:rFonts w:cs="Arial"/>
                <w:b/>
                <w:sz w:val="18"/>
              </w:rPr>
              <w:t>s</w:t>
            </w:r>
            <w:r w:rsidRPr="00C917B6">
              <w:rPr>
                <w:rFonts w:cs="Arial"/>
                <w:sz w:val="18"/>
              </w:rPr>
              <w:t xml:space="preserve"> takes an </w:t>
            </w:r>
            <w:r w:rsidRPr="00C917B6">
              <w:rPr>
                <w:rFonts w:cs="Arial"/>
                <w:b/>
                <w:sz w:val="18"/>
              </w:rPr>
              <w:t>apostrophe s</w:t>
            </w:r>
            <w:r w:rsidRPr="00C917B6">
              <w:rPr>
                <w:rFonts w:cs="Arial"/>
                <w:sz w:val="18"/>
              </w:rPr>
              <w:t xml:space="preserve">, as in sentence </w:t>
            </w:r>
            <w:r w:rsidRPr="00C917B6">
              <w:rPr>
                <w:rFonts w:cs="Arial"/>
                <w:b/>
                <w:sz w:val="18"/>
              </w:rPr>
              <w:t>1</w:t>
            </w:r>
            <w:r w:rsidRPr="00C917B6">
              <w:rPr>
                <w:rFonts w:cs="Arial"/>
                <w:sz w:val="18"/>
              </w:rPr>
              <w:t xml:space="preserve">. </w:t>
            </w:r>
          </w:p>
          <w:p w:rsidR="00C917B6" w:rsidRPr="00C917B6" w:rsidRDefault="00C917B6" w:rsidP="00C917B6">
            <w:pPr>
              <w:pStyle w:val="ListParagraph"/>
              <w:numPr>
                <w:ilvl w:val="0"/>
                <w:numId w:val="32"/>
              </w:numPr>
              <w:spacing w:line="220" w:lineRule="atLeast"/>
              <w:ind w:left="261" w:hanging="221"/>
              <w:jc w:val="left"/>
              <w:rPr>
                <w:rFonts w:cs="Arial"/>
                <w:sz w:val="18"/>
              </w:rPr>
            </w:pPr>
            <w:r w:rsidRPr="00C917B6">
              <w:rPr>
                <w:rFonts w:cs="Arial"/>
                <w:sz w:val="18"/>
              </w:rPr>
              <w:t xml:space="preserve">A </w:t>
            </w:r>
            <w:r w:rsidRPr="00C917B6">
              <w:rPr>
                <w:rFonts w:cs="Arial"/>
                <w:b/>
                <w:sz w:val="18"/>
              </w:rPr>
              <w:t>singular</w:t>
            </w:r>
            <w:r w:rsidRPr="00C917B6">
              <w:rPr>
                <w:rFonts w:cs="Arial"/>
                <w:sz w:val="18"/>
              </w:rPr>
              <w:t xml:space="preserve"> noun that </w:t>
            </w:r>
            <w:r w:rsidRPr="00C917B6">
              <w:rPr>
                <w:rFonts w:cs="Arial"/>
                <w:b/>
                <w:sz w:val="18"/>
              </w:rPr>
              <w:t>does not</w:t>
            </w:r>
            <w:r w:rsidRPr="00C917B6">
              <w:rPr>
                <w:rFonts w:cs="Arial"/>
                <w:sz w:val="18"/>
              </w:rPr>
              <w:t xml:space="preserve"> </w:t>
            </w:r>
            <w:r w:rsidRPr="00C917B6">
              <w:rPr>
                <w:rFonts w:cs="Arial"/>
                <w:b/>
                <w:sz w:val="18"/>
              </w:rPr>
              <w:t>end</w:t>
            </w:r>
            <w:r w:rsidRPr="00C917B6">
              <w:rPr>
                <w:rFonts w:cs="Arial"/>
                <w:sz w:val="18"/>
              </w:rPr>
              <w:t xml:space="preserve"> in an </w:t>
            </w:r>
            <w:r w:rsidRPr="00C917B6">
              <w:rPr>
                <w:rFonts w:cs="Arial"/>
                <w:b/>
                <w:sz w:val="18"/>
              </w:rPr>
              <w:t>s</w:t>
            </w:r>
            <w:r w:rsidRPr="00C917B6">
              <w:rPr>
                <w:rFonts w:cs="Arial"/>
                <w:sz w:val="18"/>
              </w:rPr>
              <w:t xml:space="preserve"> also takes an </w:t>
            </w:r>
            <w:r w:rsidRPr="00C917B6">
              <w:rPr>
                <w:rFonts w:cs="Arial"/>
                <w:b/>
                <w:sz w:val="18"/>
              </w:rPr>
              <w:t>apostrophe s</w:t>
            </w:r>
            <w:r w:rsidRPr="00C917B6">
              <w:rPr>
                <w:rFonts w:cs="Arial"/>
                <w:sz w:val="18"/>
              </w:rPr>
              <w:t xml:space="preserve">, as in sentences </w:t>
            </w:r>
            <w:r w:rsidRPr="00C917B6">
              <w:rPr>
                <w:rFonts w:cs="Arial"/>
                <w:b/>
                <w:sz w:val="18"/>
              </w:rPr>
              <w:t>2</w:t>
            </w:r>
            <w:r w:rsidRPr="00C917B6">
              <w:rPr>
                <w:rFonts w:cs="Arial"/>
                <w:sz w:val="18"/>
              </w:rPr>
              <w:t xml:space="preserve"> and </w:t>
            </w:r>
            <w:r w:rsidRPr="00C917B6">
              <w:rPr>
                <w:rFonts w:cs="Arial"/>
                <w:b/>
                <w:sz w:val="18"/>
              </w:rPr>
              <w:t>3</w:t>
            </w:r>
            <w:r w:rsidRPr="00C917B6">
              <w:rPr>
                <w:rFonts w:cs="Arial"/>
                <w:sz w:val="18"/>
              </w:rPr>
              <w:t>.</w:t>
            </w:r>
          </w:p>
          <w:p w:rsidR="00C917B6" w:rsidRPr="00C917B6" w:rsidRDefault="00C917B6" w:rsidP="00C917B6">
            <w:pPr>
              <w:pStyle w:val="ListParagraph"/>
              <w:numPr>
                <w:ilvl w:val="0"/>
                <w:numId w:val="32"/>
              </w:numPr>
              <w:spacing w:line="220" w:lineRule="atLeast"/>
              <w:ind w:left="261" w:hanging="221"/>
              <w:jc w:val="left"/>
              <w:rPr>
                <w:rFonts w:cs="Arial"/>
                <w:sz w:val="18"/>
              </w:rPr>
            </w:pPr>
            <w:r w:rsidRPr="00C917B6">
              <w:rPr>
                <w:rFonts w:cs="Arial"/>
                <w:sz w:val="18"/>
              </w:rPr>
              <w:t xml:space="preserve">A </w:t>
            </w:r>
            <w:r w:rsidRPr="00C917B6">
              <w:rPr>
                <w:rFonts w:cs="Arial"/>
                <w:b/>
                <w:sz w:val="18"/>
              </w:rPr>
              <w:t>plural</w:t>
            </w:r>
            <w:r w:rsidRPr="00C917B6">
              <w:rPr>
                <w:rFonts w:cs="Arial"/>
                <w:sz w:val="18"/>
              </w:rPr>
              <w:t xml:space="preserve"> noun that </w:t>
            </w:r>
            <w:r w:rsidRPr="00C917B6">
              <w:rPr>
                <w:rFonts w:cs="Arial"/>
                <w:b/>
                <w:sz w:val="18"/>
              </w:rPr>
              <w:t>does not end</w:t>
            </w:r>
            <w:r w:rsidRPr="00C917B6">
              <w:rPr>
                <w:rFonts w:cs="Arial"/>
                <w:sz w:val="18"/>
              </w:rPr>
              <w:t xml:space="preserve"> in an </w:t>
            </w:r>
            <w:r w:rsidRPr="00C917B6">
              <w:rPr>
                <w:rFonts w:cs="Arial"/>
                <w:b/>
                <w:sz w:val="18"/>
              </w:rPr>
              <w:t>s</w:t>
            </w:r>
            <w:r w:rsidRPr="00C917B6">
              <w:rPr>
                <w:rFonts w:cs="Arial"/>
                <w:sz w:val="18"/>
              </w:rPr>
              <w:t xml:space="preserve"> takes an </w:t>
            </w:r>
            <w:r w:rsidRPr="00C917B6">
              <w:rPr>
                <w:rFonts w:cs="Arial"/>
                <w:b/>
                <w:sz w:val="18"/>
              </w:rPr>
              <w:t>apostrophe s</w:t>
            </w:r>
            <w:r w:rsidRPr="00C917B6">
              <w:rPr>
                <w:rFonts w:cs="Arial"/>
                <w:sz w:val="18"/>
              </w:rPr>
              <w:t>, as in sentence</w:t>
            </w:r>
            <w:r w:rsidRPr="00C917B6">
              <w:rPr>
                <w:rFonts w:cs="Arial"/>
                <w:b/>
                <w:sz w:val="18"/>
              </w:rPr>
              <w:t xml:space="preserve"> 4</w:t>
            </w:r>
            <w:r w:rsidRPr="00C917B6">
              <w:rPr>
                <w:rFonts w:cs="Arial"/>
                <w:sz w:val="18"/>
              </w:rPr>
              <w:t>.</w:t>
            </w:r>
          </w:p>
          <w:p w:rsidR="00C917B6" w:rsidRPr="00C917B6" w:rsidRDefault="00C917B6" w:rsidP="00C917B6">
            <w:pPr>
              <w:pStyle w:val="ListParagraph"/>
              <w:numPr>
                <w:ilvl w:val="0"/>
                <w:numId w:val="32"/>
              </w:numPr>
              <w:spacing w:line="220" w:lineRule="atLeast"/>
              <w:ind w:left="261" w:hanging="221"/>
              <w:jc w:val="left"/>
              <w:rPr>
                <w:rFonts w:cs="Arial"/>
                <w:sz w:val="18"/>
              </w:rPr>
            </w:pPr>
            <w:r w:rsidRPr="00C917B6">
              <w:rPr>
                <w:rFonts w:cs="Arial"/>
                <w:sz w:val="18"/>
              </w:rPr>
              <w:t xml:space="preserve">A </w:t>
            </w:r>
            <w:r w:rsidRPr="00C917B6">
              <w:rPr>
                <w:rFonts w:cs="Arial"/>
                <w:b/>
                <w:sz w:val="18"/>
              </w:rPr>
              <w:t>plural</w:t>
            </w:r>
            <w:r w:rsidRPr="00C917B6">
              <w:rPr>
                <w:rFonts w:cs="Arial"/>
                <w:sz w:val="18"/>
              </w:rPr>
              <w:t xml:space="preserve"> noun that </w:t>
            </w:r>
            <w:r w:rsidRPr="00C917B6">
              <w:rPr>
                <w:rFonts w:cs="Arial"/>
                <w:b/>
                <w:sz w:val="18"/>
              </w:rPr>
              <w:t>ends</w:t>
            </w:r>
            <w:r w:rsidRPr="00C917B6">
              <w:rPr>
                <w:rFonts w:cs="Arial"/>
                <w:sz w:val="18"/>
              </w:rPr>
              <w:t xml:space="preserve"> in an </w:t>
            </w:r>
            <w:r w:rsidRPr="00C917B6">
              <w:rPr>
                <w:rFonts w:cs="Arial"/>
                <w:b/>
                <w:sz w:val="18"/>
              </w:rPr>
              <w:t>s</w:t>
            </w:r>
            <w:r w:rsidRPr="00C917B6">
              <w:rPr>
                <w:rFonts w:cs="Arial"/>
                <w:sz w:val="18"/>
              </w:rPr>
              <w:t xml:space="preserve"> takes an </w:t>
            </w:r>
            <w:r w:rsidRPr="00C917B6">
              <w:rPr>
                <w:rFonts w:cs="Arial"/>
                <w:b/>
                <w:sz w:val="18"/>
              </w:rPr>
              <w:t>apostrophe</w:t>
            </w:r>
            <w:r w:rsidRPr="00C917B6">
              <w:rPr>
                <w:rFonts w:cs="Arial"/>
                <w:sz w:val="18"/>
              </w:rPr>
              <w:t xml:space="preserve"> </w:t>
            </w:r>
            <w:r w:rsidRPr="00C917B6">
              <w:rPr>
                <w:rFonts w:cs="Arial"/>
                <w:b/>
                <w:sz w:val="18"/>
              </w:rPr>
              <w:t>after</w:t>
            </w:r>
            <w:r w:rsidRPr="00C917B6">
              <w:rPr>
                <w:rFonts w:cs="Arial"/>
                <w:sz w:val="18"/>
              </w:rPr>
              <w:t xml:space="preserve"> the </w:t>
            </w:r>
            <w:r w:rsidRPr="00C917B6">
              <w:rPr>
                <w:rFonts w:cs="Arial"/>
                <w:b/>
                <w:sz w:val="18"/>
              </w:rPr>
              <w:t>s</w:t>
            </w:r>
            <w:r w:rsidRPr="00C917B6">
              <w:rPr>
                <w:rFonts w:cs="Arial"/>
                <w:sz w:val="18"/>
              </w:rPr>
              <w:t xml:space="preserve">, as in sentences </w:t>
            </w:r>
            <w:r w:rsidRPr="00C917B6">
              <w:rPr>
                <w:rFonts w:cs="Arial"/>
                <w:b/>
                <w:sz w:val="18"/>
              </w:rPr>
              <w:t>5</w:t>
            </w:r>
            <w:r w:rsidRPr="00C917B6">
              <w:rPr>
                <w:rFonts w:cs="Arial"/>
                <w:sz w:val="18"/>
              </w:rPr>
              <w:t xml:space="preserve"> and </w:t>
            </w:r>
            <w:r w:rsidRPr="00C917B6">
              <w:rPr>
                <w:rFonts w:cs="Arial"/>
                <w:b/>
                <w:sz w:val="18"/>
              </w:rPr>
              <w:t>6</w:t>
            </w:r>
            <w:r w:rsidRPr="00C917B6">
              <w:rPr>
                <w:rFonts w:cs="Arial"/>
                <w:sz w:val="18"/>
              </w:rPr>
              <w:t>.</w:t>
            </w:r>
          </w:p>
          <w:p w:rsidR="00C917B6" w:rsidRPr="00C917B6" w:rsidRDefault="00C917B6" w:rsidP="00C917B6">
            <w:pPr>
              <w:pStyle w:val="ListParagraph"/>
              <w:spacing w:line="220" w:lineRule="atLeast"/>
              <w:ind w:left="261" w:hanging="221"/>
              <w:jc w:val="left"/>
              <w:rPr>
                <w:rFonts w:cs="Arial"/>
                <w:sz w:val="18"/>
              </w:rPr>
            </w:pPr>
          </w:p>
          <w:p w:rsidR="00C917B6" w:rsidRPr="00C917B6" w:rsidRDefault="00C917B6" w:rsidP="00C917B6">
            <w:pPr>
              <w:spacing w:line="220" w:lineRule="atLeast"/>
              <w:ind w:left="261" w:hanging="221"/>
              <w:jc w:val="left"/>
              <w:rPr>
                <w:rFonts w:cs="Arial"/>
              </w:rPr>
            </w:pPr>
            <w:r w:rsidRPr="00C917B6">
              <w:rPr>
                <w:rFonts w:cs="Arial"/>
                <w:b/>
                <w:sz w:val="18"/>
              </w:rPr>
              <w:t>*</w:t>
            </w:r>
            <w:r w:rsidR="00757A31">
              <w:tab/>
            </w:r>
            <w:r w:rsidRPr="00C917B6">
              <w:rPr>
                <w:rFonts w:cs="Arial"/>
                <w:b/>
                <w:sz w:val="18"/>
              </w:rPr>
              <w:t>NOTE</w:t>
            </w:r>
            <w:r w:rsidRPr="00C917B6">
              <w:rPr>
                <w:rFonts w:cs="Arial"/>
                <w:sz w:val="18"/>
              </w:rPr>
              <w:t xml:space="preserve"> that in sentence 7, </w:t>
            </w:r>
            <w:r w:rsidRPr="00C917B6">
              <w:rPr>
                <w:rFonts w:cs="Arial"/>
                <w:b/>
                <w:sz w:val="18"/>
              </w:rPr>
              <w:t>NO</w:t>
            </w:r>
            <w:r w:rsidR="00757A31">
              <w:rPr>
                <w:rFonts w:cs="Arial"/>
                <w:sz w:val="18"/>
              </w:rPr>
              <w:t xml:space="preserve"> apostrophe is used! </w:t>
            </w:r>
            <w:r w:rsidRPr="00C917B6">
              <w:rPr>
                <w:rFonts w:cs="Arial"/>
                <w:sz w:val="18"/>
              </w:rPr>
              <w:t xml:space="preserve">The only time ‘its’ has an apostrophe, is when it signals the </w:t>
            </w:r>
            <w:r w:rsidRPr="00C917B6">
              <w:rPr>
                <w:rFonts w:cs="Arial"/>
                <w:b/>
                <w:sz w:val="18"/>
              </w:rPr>
              <w:t>omission</w:t>
            </w:r>
            <w:r w:rsidRPr="00C917B6">
              <w:rPr>
                <w:rFonts w:cs="Arial"/>
                <w:sz w:val="18"/>
              </w:rPr>
              <w:t xml:space="preserve"> of the ‘</w:t>
            </w:r>
            <w:proofErr w:type="spellStart"/>
            <w:r w:rsidRPr="00C917B6">
              <w:rPr>
                <w:rFonts w:cs="Arial"/>
                <w:b/>
                <w:sz w:val="18"/>
              </w:rPr>
              <w:t>i</w:t>
            </w:r>
            <w:proofErr w:type="spellEnd"/>
            <w:r w:rsidRPr="00C917B6">
              <w:rPr>
                <w:rFonts w:cs="Arial"/>
                <w:sz w:val="18"/>
              </w:rPr>
              <w:t>’ in ‘</w:t>
            </w:r>
            <w:r w:rsidRPr="00C917B6">
              <w:rPr>
                <w:rFonts w:cs="Arial"/>
                <w:b/>
                <w:sz w:val="18"/>
              </w:rPr>
              <w:t>it is’</w:t>
            </w:r>
            <w:r w:rsidRPr="00C917B6">
              <w:rPr>
                <w:rFonts w:cs="Arial"/>
                <w:sz w:val="18"/>
              </w:rPr>
              <w:t>.</w:t>
            </w:r>
          </w:p>
        </w:tc>
      </w:tr>
    </w:tbl>
    <w:p w:rsidR="004D6F92" w:rsidRPr="00B02265" w:rsidRDefault="004D6F92" w:rsidP="00757A31">
      <w:pPr>
        <w:rPr>
          <w:rFonts w:cs="Arial"/>
        </w:rPr>
      </w:pPr>
    </w:p>
    <w:p w:rsidR="004D6F92" w:rsidRPr="00B02265" w:rsidRDefault="004D6F92" w:rsidP="008A1244">
      <w:pPr>
        <w:pStyle w:val="ListParagraph"/>
        <w:numPr>
          <w:ilvl w:val="0"/>
          <w:numId w:val="9"/>
        </w:numPr>
        <w:spacing w:after="200"/>
        <w:ind w:left="392"/>
        <w:rPr>
          <w:rFonts w:cs="Arial"/>
        </w:rPr>
      </w:pPr>
      <w:r w:rsidRPr="00B02265">
        <w:rPr>
          <w:rFonts w:cs="Arial"/>
        </w:rPr>
        <w:t>I can</w:t>
      </w:r>
      <w:r w:rsidRPr="00B02265">
        <w:rPr>
          <w:rFonts w:cs="Arial"/>
          <w:b/>
        </w:rPr>
        <w:t>’t</w:t>
      </w:r>
      <w:r w:rsidRPr="00B02265">
        <w:rPr>
          <w:rFonts w:cs="Arial"/>
        </w:rPr>
        <w:t xml:space="preserve"> understand why you don</w:t>
      </w:r>
      <w:r w:rsidRPr="00B02265">
        <w:rPr>
          <w:rFonts w:cs="Arial"/>
          <w:b/>
        </w:rPr>
        <w:t>’t</w:t>
      </w:r>
      <w:r w:rsidRPr="00B02265">
        <w:rPr>
          <w:rFonts w:cs="Arial"/>
        </w:rPr>
        <w:t xml:space="preserve"> want to go with me.</w:t>
      </w:r>
    </w:p>
    <w:p w:rsidR="004D6F92" w:rsidRPr="00B02265" w:rsidRDefault="004D6F92" w:rsidP="008A1244">
      <w:pPr>
        <w:pStyle w:val="ListParagraph"/>
        <w:numPr>
          <w:ilvl w:val="0"/>
          <w:numId w:val="9"/>
        </w:numPr>
        <w:spacing w:after="200"/>
        <w:ind w:left="392"/>
        <w:rPr>
          <w:rFonts w:cs="Arial"/>
        </w:rPr>
      </w:pPr>
      <w:r w:rsidRPr="00B02265">
        <w:rPr>
          <w:rFonts w:cs="Arial"/>
        </w:rPr>
        <w:t>Let</w:t>
      </w:r>
      <w:r w:rsidRPr="00B02265">
        <w:rPr>
          <w:rFonts w:cs="Arial"/>
          <w:b/>
        </w:rPr>
        <w:t>’s</w:t>
      </w:r>
      <w:r w:rsidRPr="00B02265">
        <w:rPr>
          <w:rFonts w:cs="Arial"/>
        </w:rPr>
        <w:t xml:space="preserve"> see you try it.</w:t>
      </w:r>
    </w:p>
    <w:p w:rsidR="004D6F92" w:rsidRPr="00B02265" w:rsidRDefault="004D6F92" w:rsidP="00A16322">
      <w:pPr>
        <w:pStyle w:val="ListParagraph"/>
        <w:numPr>
          <w:ilvl w:val="0"/>
          <w:numId w:val="9"/>
        </w:numPr>
        <w:ind w:left="391" w:hanging="357"/>
        <w:rPr>
          <w:rFonts w:cs="Arial"/>
        </w:rPr>
      </w:pPr>
      <w:r w:rsidRPr="00B02265">
        <w:rPr>
          <w:rFonts w:cs="Arial"/>
        </w:rPr>
        <w:t>You should</w:t>
      </w:r>
      <w:r w:rsidRPr="00B02265">
        <w:rPr>
          <w:rFonts w:cs="Arial"/>
          <w:b/>
        </w:rPr>
        <w:t>n’t</w:t>
      </w:r>
      <w:r w:rsidRPr="00B02265">
        <w:rPr>
          <w:rFonts w:cs="Arial"/>
        </w:rPr>
        <w:t xml:space="preserve"> tease the dog; it</w:t>
      </w:r>
      <w:r w:rsidRPr="00B02265">
        <w:rPr>
          <w:rFonts w:cs="Arial"/>
          <w:b/>
        </w:rPr>
        <w:t>’s</w:t>
      </w:r>
      <w:r w:rsidRPr="00B02265">
        <w:rPr>
          <w:rFonts w:cs="Arial"/>
        </w:rPr>
        <w:t xml:space="preserve"> going to bite you.</w:t>
      </w:r>
    </w:p>
    <w:p w:rsidR="004D6F92" w:rsidRPr="008A1244" w:rsidRDefault="004D6F92" w:rsidP="008A1244">
      <w:pPr>
        <w:ind w:left="392"/>
      </w:pPr>
    </w:p>
    <w:p w:rsidR="004D6F92" w:rsidRPr="00B02265" w:rsidRDefault="004D6F92" w:rsidP="008A1244">
      <w:pPr>
        <w:ind w:left="392"/>
        <w:rPr>
          <w:rFonts w:cs="Arial"/>
        </w:rPr>
      </w:pPr>
      <w:r w:rsidRPr="00B02265">
        <w:rPr>
          <w:rFonts w:cs="Arial"/>
        </w:rPr>
        <w:t xml:space="preserve">The </w:t>
      </w:r>
      <w:r w:rsidRPr="00B02265">
        <w:rPr>
          <w:rFonts w:cs="Arial"/>
          <w:b/>
        </w:rPr>
        <w:t>apostrophe</w:t>
      </w:r>
      <w:r w:rsidRPr="00B02265">
        <w:rPr>
          <w:rFonts w:cs="Arial"/>
        </w:rPr>
        <w:t xml:space="preserve"> is used to show that a letter has been </w:t>
      </w:r>
      <w:r w:rsidRPr="00B02265">
        <w:rPr>
          <w:rFonts w:cs="Arial"/>
          <w:b/>
        </w:rPr>
        <w:t>left out.</w:t>
      </w:r>
    </w:p>
    <w:p w:rsidR="004D6F92" w:rsidRPr="00B02265" w:rsidRDefault="004D6F92" w:rsidP="008A1244">
      <w:pPr>
        <w:ind w:left="392"/>
        <w:rPr>
          <w:rFonts w:cs="Arial"/>
        </w:rPr>
      </w:pPr>
      <w:r w:rsidRPr="00B02265">
        <w:rPr>
          <w:rFonts w:cs="Arial"/>
        </w:rPr>
        <w:t xml:space="preserve">In sentence </w:t>
      </w:r>
      <w:r w:rsidRPr="00B02265">
        <w:rPr>
          <w:rFonts w:cs="Arial"/>
          <w:b/>
        </w:rPr>
        <w:t>1</w:t>
      </w:r>
      <w:r w:rsidRPr="00B02265">
        <w:rPr>
          <w:rFonts w:cs="Arial"/>
        </w:rPr>
        <w:t xml:space="preserve">, the apostrophe </w:t>
      </w:r>
      <w:r w:rsidRPr="00B02265">
        <w:rPr>
          <w:rFonts w:cs="Arial"/>
          <w:b/>
        </w:rPr>
        <w:t>replaces</w:t>
      </w:r>
      <w:r w:rsidRPr="00B02265">
        <w:rPr>
          <w:rFonts w:cs="Arial"/>
        </w:rPr>
        <w:t xml:space="preserve"> the ‘</w:t>
      </w:r>
      <w:r w:rsidRPr="00B02265">
        <w:rPr>
          <w:rFonts w:cs="Arial"/>
          <w:b/>
        </w:rPr>
        <w:t>no</w:t>
      </w:r>
      <w:r w:rsidRPr="00B02265">
        <w:rPr>
          <w:rFonts w:cs="Arial"/>
        </w:rPr>
        <w:t>’ in ‘</w:t>
      </w:r>
      <w:r w:rsidRPr="00B02265">
        <w:rPr>
          <w:rFonts w:cs="Arial"/>
          <w:b/>
        </w:rPr>
        <w:t>cannot</w:t>
      </w:r>
      <w:r w:rsidRPr="00B02265">
        <w:rPr>
          <w:rFonts w:cs="Arial"/>
        </w:rPr>
        <w:t>’, and the ‘</w:t>
      </w:r>
      <w:r w:rsidRPr="00B02265">
        <w:rPr>
          <w:rFonts w:cs="Arial"/>
          <w:b/>
        </w:rPr>
        <w:t>o</w:t>
      </w:r>
      <w:r w:rsidRPr="00B02265">
        <w:rPr>
          <w:rFonts w:cs="Arial"/>
        </w:rPr>
        <w:t>’ in ‘</w:t>
      </w:r>
      <w:proofErr w:type="gramStart"/>
      <w:r w:rsidRPr="00B02265">
        <w:rPr>
          <w:rFonts w:cs="Arial"/>
          <w:b/>
        </w:rPr>
        <w:t>do</w:t>
      </w:r>
      <w:proofErr w:type="gramEnd"/>
      <w:r w:rsidRPr="00B02265">
        <w:rPr>
          <w:rFonts w:cs="Arial"/>
          <w:b/>
        </w:rPr>
        <w:t xml:space="preserve"> not’</w:t>
      </w:r>
      <w:r w:rsidRPr="00B02265">
        <w:rPr>
          <w:rFonts w:cs="Arial"/>
        </w:rPr>
        <w:t>.</w:t>
      </w:r>
    </w:p>
    <w:p w:rsidR="004D6F92" w:rsidRPr="00B02265" w:rsidRDefault="004D6F92" w:rsidP="008A1244">
      <w:pPr>
        <w:ind w:left="392"/>
        <w:rPr>
          <w:rFonts w:cs="Arial"/>
        </w:rPr>
      </w:pPr>
      <w:r w:rsidRPr="00B02265">
        <w:rPr>
          <w:rFonts w:cs="Arial"/>
        </w:rPr>
        <w:t xml:space="preserve">In sentence </w:t>
      </w:r>
      <w:r w:rsidRPr="00B02265">
        <w:rPr>
          <w:rFonts w:cs="Arial"/>
          <w:b/>
        </w:rPr>
        <w:t>2</w:t>
      </w:r>
      <w:r w:rsidRPr="00B02265">
        <w:rPr>
          <w:rFonts w:cs="Arial"/>
        </w:rPr>
        <w:t xml:space="preserve">, the apostrophe </w:t>
      </w:r>
      <w:r w:rsidRPr="00B02265">
        <w:rPr>
          <w:rFonts w:cs="Arial"/>
          <w:b/>
        </w:rPr>
        <w:t>replaces</w:t>
      </w:r>
      <w:r w:rsidRPr="00B02265">
        <w:rPr>
          <w:rFonts w:cs="Arial"/>
        </w:rPr>
        <w:t xml:space="preserve"> the ‘</w:t>
      </w:r>
      <w:r w:rsidRPr="00B02265">
        <w:rPr>
          <w:rFonts w:cs="Arial"/>
          <w:b/>
        </w:rPr>
        <w:t>u</w:t>
      </w:r>
      <w:r w:rsidRPr="00B02265">
        <w:rPr>
          <w:rFonts w:cs="Arial"/>
        </w:rPr>
        <w:t>’ in ‘</w:t>
      </w:r>
      <w:r w:rsidRPr="00B02265">
        <w:rPr>
          <w:rFonts w:cs="Arial"/>
          <w:b/>
        </w:rPr>
        <w:t>let us’.</w:t>
      </w:r>
    </w:p>
    <w:p w:rsidR="004D6F92" w:rsidRPr="00B02265" w:rsidRDefault="004D6F92" w:rsidP="008A1244">
      <w:pPr>
        <w:ind w:left="392"/>
        <w:rPr>
          <w:rFonts w:cs="Arial"/>
        </w:rPr>
      </w:pPr>
      <w:r w:rsidRPr="00B02265">
        <w:rPr>
          <w:rFonts w:cs="Arial"/>
        </w:rPr>
        <w:t xml:space="preserve">In sentence </w:t>
      </w:r>
      <w:r w:rsidRPr="00B02265">
        <w:rPr>
          <w:rFonts w:cs="Arial"/>
          <w:b/>
        </w:rPr>
        <w:t>3</w:t>
      </w:r>
      <w:r w:rsidRPr="00B02265">
        <w:rPr>
          <w:rFonts w:cs="Arial"/>
        </w:rPr>
        <w:t xml:space="preserve">, the apostrophe </w:t>
      </w:r>
      <w:r w:rsidRPr="00B02265">
        <w:rPr>
          <w:rFonts w:cs="Arial"/>
          <w:b/>
        </w:rPr>
        <w:t>replaces</w:t>
      </w:r>
      <w:r w:rsidRPr="00B02265">
        <w:rPr>
          <w:rFonts w:cs="Arial"/>
        </w:rPr>
        <w:t xml:space="preserve"> the ‘</w:t>
      </w:r>
      <w:r w:rsidRPr="00B02265">
        <w:rPr>
          <w:rFonts w:cs="Arial"/>
          <w:b/>
        </w:rPr>
        <w:t>o</w:t>
      </w:r>
      <w:r w:rsidRPr="00B02265">
        <w:rPr>
          <w:rFonts w:cs="Arial"/>
        </w:rPr>
        <w:t>’ in ‘</w:t>
      </w:r>
      <w:r w:rsidRPr="00B02265">
        <w:rPr>
          <w:rFonts w:cs="Arial"/>
          <w:b/>
        </w:rPr>
        <w:t xml:space="preserve">should not’, </w:t>
      </w:r>
      <w:r w:rsidRPr="00B02265">
        <w:rPr>
          <w:rFonts w:cs="Arial"/>
        </w:rPr>
        <w:t>and ‘</w:t>
      </w:r>
      <w:proofErr w:type="spellStart"/>
      <w:r w:rsidRPr="00B02265">
        <w:rPr>
          <w:rFonts w:cs="Arial"/>
          <w:b/>
        </w:rPr>
        <w:t>i</w:t>
      </w:r>
      <w:proofErr w:type="spellEnd"/>
      <w:r w:rsidRPr="00B02265">
        <w:rPr>
          <w:rFonts w:cs="Arial"/>
        </w:rPr>
        <w:t>’ in ‘</w:t>
      </w:r>
      <w:r w:rsidRPr="00B02265">
        <w:rPr>
          <w:rFonts w:cs="Arial"/>
          <w:b/>
        </w:rPr>
        <w:t>it</w:t>
      </w:r>
      <w:r w:rsidRPr="00B02265">
        <w:rPr>
          <w:rFonts w:cs="Arial"/>
        </w:rPr>
        <w:t xml:space="preserve"> </w:t>
      </w:r>
      <w:r w:rsidRPr="00B02265">
        <w:rPr>
          <w:rFonts w:cs="Arial"/>
          <w:b/>
        </w:rPr>
        <w:t>is</w:t>
      </w:r>
      <w:r w:rsidRPr="00B02265">
        <w:rPr>
          <w:rFonts w:cs="Arial"/>
        </w:rPr>
        <w:t>’.</w:t>
      </w:r>
    </w:p>
    <w:p w:rsidR="004D6F92" w:rsidRPr="00B02265" w:rsidRDefault="004D6F92" w:rsidP="00B02265">
      <w:pPr>
        <w:rPr>
          <w:rFonts w:cs="Arial"/>
        </w:rPr>
      </w:pPr>
    </w:p>
    <w:p w:rsidR="004D6F92" w:rsidRPr="008A1244" w:rsidRDefault="004D6F92" w:rsidP="008A1244">
      <w:pPr>
        <w:pStyle w:val="ListParagraph"/>
        <w:numPr>
          <w:ilvl w:val="0"/>
          <w:numId w:val="26"/>
        </w:numPr>
        <w:spacing w:after="120"/>
        <w:ind w:left="357" w:hanging="357"/>
        <w:rPr>
          <w:rFonts w:cs="Arial"/>
          <w:b/>
          <w:sz w:val="22"/>
          <w:lang w:eastAsia="en-ZA"/>
        </w:rPr>
      </w:pPr>
      <w:r w:rsidRPr="008A1244">
        <w:rPr>
          <w:rFonts w:cs="Arial"/>
          <w:b/>
          <w:sz w:val="22"/>
          <w:lang w:eastAsia="en-ZA"/>
        </w:rPr>
        <w:t>Pronouns</w:t>
      </w:r>
    </w:p>
    <w:p w:rsidR="004D6F92" w:rsidRPr="00B02265" w:rsidRDefault="004D6F92" w:rsidP="008A1244">
      <w:pPr>
        <w:ind w:left="364"/>
        <w:rPr>
          <w:rFonts w:cs="Arial"/>
        </w:rPr>
      </w:pPr>
      <w:r w:rsidRPr="00B02265">
        <w:rPr>
          <w:rFonts w:cs="Arial"/>
        </w:rPr>
        <w:t>A pronoun is used in the place of a noun in a sentence to avoid it sounding clumsy.</w:t>
      </w:r>
    </w:p>
    <w:p w:rsidR="004D6F92" w:rsidRPr="00B02265" w:rsidRDefault="004D6F92" w:rsidP="008A1244">
      <w:pPr>
        <w:ind w:left="364"/>
        <w:rPr>
          <w:rFonts w:cs="Arial"/>
        </w:rPr>
      </w:pPr>
      <w:r w:rsidRPr="00B02265">
        <w:rPr>
          <w:rFonts w:cs="Arial"/>
        </w:rPr>
        <w:t>Look at the following example to see why pronouns are necessary:</w:t>
      </w:r>
    </w:p>
    <w:p w:rsidR="004D6F92" w:rsidRPr="00B02265" w:rsidRDefault="004D6F92" w:rsidP="008A1244">
      <w:pPr>
        <w:ind w:left="364"/>
        <w:rPr>
          <w:rFonts w:cs="Arial"/>
        </w:rPr>
      </w:pPr>
    </w:p>
    <w:p w:rsidR="004D6F92" w:rsidRPr="00B02265" w:rsidRDefault="004D6F92" w:rsidP="008A1244">
      <w:pPr>
        <w:ind w:left="364"/>
        <w:rPr>
          <w:rFonts w:cs="Arial"/>
        </w:rPr>
      </w:pPr>
      <w:r w:rsidRPr="00B02265">
        <w:rPr>
          <w:rFonts w:cs="Arial"/>
        </w:rPr>
        <w:t xml:space="preserve">Tony took </w:t>
      </w:r>
      <w:proofErr w:type="spellStart"/>
      <w:r w:rsidRPr="00B02265">
        <w:rPr>
          <w:rFonts w:cs="Arial"/>
          <w:b/>
        </w:rPr>
        <w:t>Tony’s</w:t>
      </w:r>
      <w:proofErr w:type="spellEnd"/>
      <w:r w:rsidRPr="00B02265">
        <w:rPr>
          <w:rFonts w:cs="Arial"/>
          <w:b/>
        </w:rPr>
        <w:t xml:space="preserve"> cat</w:t>
      </w:r>
      <w:r w:rsidRPr="00B02265">
        <w:rPr>
          <w:rFonts w:cs="Arial"/>
        </w:rPr>
        <w:t xml:space="preserve"> to the vet because </w:t>
      </w:r>
      <w:proofErr w:type="spellStart"/>
      <w:r w:rsidRPr="00B02265">
        <w:rPr>
          <w:rFonts w:cs="Arial"/>
          <w:b/>
        </w:rPr>
        <w:t>Tony’s</w:t>
      </w:r>
      <w:proofErr w:type="spellEnd"/>
      <w:r w:rsidRPr="00B02265">
        <w:rPr>
          <w:rFonts w:cs="Arial"/>
          <w:b/>
        </w:rPr>
        <w:t xml:space="preserve"> cat</w:t>
      </w:r>
      <w:r w:rsidRPr="00B02265">
        <w:rPr>
          <w:rFonts w:cs="Arial"/>
        </w:rPr>
        <w:t xml:space="preserve"> was ill.</w:t>
      </w:r>
    </w:p>
    <w:p w:rsidR="004D6F92" w:rsidRPr="00B02265" w:rsidRDefault="004D6F92" w:rsidP="008A1244">
      <w:pPr>
        <w:ind w:left="364"/>
        <w:rPr>
          <w:rFonts w:cs="Arial"/>
        </w:rPr>
      </w:pPr>
      <w:r w:rsidRPr="00B02265">
        <w:rPr>
          <w:rFonts w:cs="Arial"/>
        </w:rPr>
        <w:t xml:space="preserve">The children hid </w:t>
      </w:r>
      <w:r w:rsidRPr="00B02265">
        <w:rPr>
          <w:rFonts w:cs="Arial"/>
          <w:b/>
        </w:rPr>
        <w:t>the children’s books</w:t>
      </w:r>
      <w:r w:rsidRPr="00B02265">
        <w:rPr>
          <w:rFonts w:cs="Arial"/>
        </w:rPr>
        <w:t xml:space="preserve"> under </w:t>
      </w:r>
      <w:r w:rsidRPr="00B02265">
        <w:rPr>
          <w:rFonts w:cs="Arial"/>
          <w:b/>
        </w:rPr>
        <w:t xml:space="preserve">the children’s </w:t>
      </w:r>
      <w:r w:rsidRPr="00B02265">
        <w:rPr>
          <w:rFonts w:cs="Arial"/>
        </w:rPr>
        <w:t>seats.</w:t>
      </w:r>
    </w:p>
    <w:p w:rsidR="004D6F92" w:rsidRPr="00B02265" w:rsidRDefault="004D6F92" w:rsidP="008A1244">
      <w:pPr>
        <w:ind w:left="364"/>
        <w:rPr>
          <w:rFonts w:cs="Arial"/>
        </w:rPr>
      </w:pPr>
      <w:r w:rsidRPr="00B02265">
        <w:rPr>
          <w:rFonts w:cs="Arial"/>
        </w:rPr>
        <w:t xml:space="preserve">My mother couldn’t find the flour that </w:t>
      </w:r>
      <w:r w:rsidRPr="00B02265">
        <w:rPr>
          <w:rFonts w:cs="Arial"/>
          <w:b/>
        </w:rPr>
        <w:t>my mother</w:t>
      </w:r>
      <w:r w:rsidRPr="00B02265">
        <w:rPr>
          <w:rFonts w:cs="Arial"/>
        </w:rPr>
        <w:t xml:space="preserve"> uses to make </w:t>
      </w:r>
      <w:r w:rsidRPr="00B02265">
        <w:rPr>
          <w:rFonts w:cs="Arial"/>
          <w:b/>
        </w:rPr>
        <w:t>my mother’s</w:t>
      </w:r>
      <w:r w:rsidRPr="00B02265">
        <w:rPr>
          <w:rFonts w:cs="Arial"/>
        </w:rPr>
        <w:t xml:space="preserve"> famous cakes.</w:t>
      </w:r>
    </w:p>
    <w:p w:rsidR="004D6F92" w:rsidRPr="00B02265" w:rsidRDefault="004D6F92" w:rsidP="008A1244">
      <w:pPr>
        <w:ind w:left="364"/>
        <w:rPr>
          <w:rFonts w:cs="Arial"/>
        </w:rPr>
      </w:pPr>
    </w:p>
    <w:p w:rsidR="004D6F92" w:rsidRPr="00B02265" w:rsidRDefault="004D6F92" w:rsidP="008A1244">
      <w:pPr>
        <w:ind w:left="364"/>
        <w:rPr>
          <w:rFonts w:cs="Arial"/>
        </w:rPr>
      </w:pPr>
      <w:r w:rsidRPr="00B02265">
        <w:rPr>
          <w:rFonts w:cs="Arial"/>
        </w:rPr>
        <w:t>The sentences should rather read:</w:t>
      </w:r>
    </w:p>
    <w:p w:rsidR="004D6F92" w:rsidRPr="00B02265" w:rsidRDefault="004D6F92" w:rsidP="008A1244">
      <w:pPr>
        <w:ind w:left="364"/>
        <w:rPr>
          <w:rFonts w:cs="Arial"/>
        </w:rPr>
      </w:pPr>
      <w:r w:rsidRPr="00B02265">
        <w:rPr>
          <w:rFonts w:cs="Arial"/>
        </w:rPr>
        <w:t xml:space="preserve">Tony took </w:t>
      </w:r>
      <w:r w:rsidRPr="00B02265">
        <w:rPr>
          <w:rFonts w:cs="Arial"/>
          <w:b/>
        </w:rPr>
        <w:t>his</w:t>
      </w:r>
      <w:r w:rsidRPr="00B02265">
        <w:rPr>
          <w:rFonts w:cs="Arial"/>
        </w:rPr>
        <w:t xml:space="preserve"> cat to the vet because </w:t>
      </w:r>
      <w:r w:rsidRPr="00B02265">
        <w:rPr>
          <w:rFonts w:cs="Arial"/>
          <w:b/>
        </w:rPr>
        <w:t xml:space="preserve">it </w:t>
      </w:r>
      <w:r w:rsidRPr="00B02265">
        <w:rPr>
          <w:rFonts w:cs="Arial"/>
        </w:rPr>
        <w:t xml:space="preserve">was ill.  </w:t>
      </w:r>
    </w:p>
    <w:p w:rsidR="004D6F92" w:rsidRPr="00B02265" w:rsidRDefault="004D6F92" w:rsidP="008A1244">
      <w:pPr>
        <w:ind w:left="364"/>
        <w:rPr>
          <w:rFonts w:cs="Arial"/>
        </w:rPr>
      </w:pPr>
      <w:r w:rsidRPr="00B02265">
        <w:rPr>
          <w:rFonts w:cs="Arial"/>
        </w:rPr>
        <w:t xml:space="preserve">The children hid </w:t>
      </w:r>
      <w:r w:rsidRPr="00B02265">
        <w:rPr>
          <w:rFonts w:cs="Arial"/>
          <w:b/>
        </w:rPr>
        <w:t xml:space="preserve">their </w:t>
      </w:r>
      <w:r w:rsidRPr="00B02265">
        <w:rPr>
          <w:rFonts w:cs="Arial"/>
        </w:rPr>
        <w:t xml:space="preserve">books under </w:t>
      </w:r>
      <w:r w:rsidRPr="00B02265">
        <w:rPr>
          <w:rFonts w:cs="Arial"/>
          <w:b/>
        </w:rPr>
        <w:t xml:space="preserve">their </w:t>
      </w:r>
      <w:r w:rsidRPr="00B02265">
        <w:rPr>
          <w:rFonts w:cs="Arial"/>
        </w:rPr>
        <w:t>seats.</w:t>
      </w:r>
    </w:p>
    <w:p w:rsidR="004D6F92" w:rsidRPr="00B02265" w:rsidRDefault="004D6F92" w:rsidP="008A1244">
      <w:pPr>
        <w:ind w:left="364"/>
        <w:rPr>
          <w:rFonts w:cs="Arial"/>
        </w:rPr>
      </w:pPr>
      <w:r w:rsidRPr="00B02265">
        <w:rPr>
          <w:rFonts w:cs="Arial"/>
        </w:rPr>
        <w:t xml:space="preserve">My mother couldn’t find the flour that </w:t>
      </w:r>
      <w:r w:rsidRPr="00B02265">
        <w:rPr>
          <w:rFonts w:cs="Arial"/>
          <w:b/>
        </w:rPr>
        <w:t>she</w:t>
      </w:r>
      <w:r w:rsidRPr="00B02265">
        <w:rPr>
          <w:rFonts w:cs="Arial"/>
        </w:rPr>
        <w:t xml:space="preserve"> uses to make </w:t>
      </w:r>
      <w:r w:rsidRPr="00B02265">
        <w:rPr>
          <w:rFonts w:cs="Arial"/>
          <w:b/>
        </w:rPr>
        <w:t>her</w:t>
      </w:r>
      <w:r w:rsidRPr="00B02265">
        <w:rPr>
          <w:rFonts w:cs="Arial"/>
        </w:rPr>
        <w:t xml:space="preserve"> famous cakes.</w:t>
      </w:r>
    </w:p>
    <w:p w:rsidR="00DB2FD3" w:rsidRDefault="00DB2FD3" w:rsidP="008A1244">
      <w:pPr>
        <w:ind w:left="364"/>
        <w:rPr>
          <w:rFonts w:cs="Arial"/>
        </w:rPr>
      </w:pPr>
    </w:p>
    <w:p w:rsidR="00DB2FD3" w:rsidRDefault="00DB2FD3" w:rsidP="00DB2FD3">
      <w:pPr>
        <w:ind w:left="364"/>
        <w:jc w:val="center"/>
        <w:rPr>
          <w:rFonts w:cs="Arial"/>
        </w:rPr>
      </w:pPr>
      <w:r>
        <w:rPr>
          <w:rFonts w:cs="Arial"/>
          <w:noProof/>
          <w:lang w:val="en-US" w:eastAsia="en-US"/>
        </w:rPr>
        <w:drawing>
          <wp:inline distT="0" distB="0" distL="0" distR="0">
            <wp:extent cx="3857012" cy="2834090"/>
            <wp:effectExtent l="25400" t="0" r="3788" b="0"/>
            <wp:docPr id="27" name="Picture 26" descr="diagra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6.jpg"/>
                    <pic:cNvPicPr/>
                  </pic:nvPicPr>
                  <pic:blipFill>
                    <a:blip r:embed="rId26"/>
                    <a:stretch>
                      <a:fillRect/>
                    </a:stretch>
                  </pic:blipFill>
                  <pic:spPr>
                    <a:xfrm>
                      <a:off x="0" y="0"/>
                      <a:ext cx="3858377" cy="2835093"/>
                    </a:xfrm>
                    <a:prstGeom prst="rect">
                      <a:avLst/>
                    </a:prstGeom>
                  </pic:spPr>
                </pic:pic>
              </a:graphicData>
            </a:graphic>
          </wp:inline>
        </w:drawing>
      </w:r>
    </w:p>
    <w:p w:rsidR="00DB2FD3" w:rsidRDefault="00DB2FD3" w:rsidP="00DB2FD3">
      <w:pPr>
        <w:rPr>
          <w:rFonts w:cs="Arial"/>
        </w:rPr>
      </w:pPr>
    </w:p>
    <w:p w:rsidR="00DB2FD3" w:rsidRDefault="004D6F92" w:rsidP="008A1244">
      <w:pPr>
        <w:ind w:left="364"/>
        <w:rPr>
          <w:rFonts w:cs="Arial"/>
        </w:rPr>
      </w:pPr>
      <w:r w:rsidRPr="00B02265">
        <w:rPr>
          <w:rFonts w:cs="Arial"/>
        </w:rPr>
        <w:t xml:space="preserve">Now try </w:t>
      </w:r>
      <w:proofErr w:type="gramStart"/>
      <w:r w:rsidRPr="00B02265">
        <w:rPr>
          <w:rFonts w:cs="Arial"/>
        </w:rPr>
        <w:t>complete</w:t>
      </w:r>
      <w:proofErr w:type="gramEnd"/>
      <w:r w:rsidRPr="00B02265">
        <w:rPr>
          <w:rFonts w:cs="Arial"/>
        </w:rPr>
        <w:t xml:space="preserve"> the following sentences using the pronoun-type indicators above:</w:t>
      </w:r>
    </w:p>
    <w:p w:rsidR="00DB2FD3" w:rsidRDefault="00DB2FD3" w:rsidP="008A1244">
      <w:pPr>
        <w:ind w:left="364"/>
        <w:rPr>
          <w:rFonts w:cs="Arial"/>
        </w:rPr>
      </w:pPr>
    </w:p>
    <w:p w:rsidR="004D6F92" w:rsidRPr="00B02265" w:rsidRDefault="004D6F92" w:rsidP="00B02265">
      <w:pPr>
        <w:pStyle w:val="ListParagraph"/>
        <w:numPr>
          <w:ilvl w:val="0"/>
          <w:numId w:val="10"/>
        </w:numPr>
        <w:spacing w:after="200"/>
        <w:rPr>
          <w:rFonts w:cs="Arial"/>
        </w:rPr>
      </w:pPr>
      <w:r w:rsidRPr="00B02265">
        <w:rPr>
          <w:rFonts w:cs="Arial"/>
        </w:rPr>
        <w:t>He told ___________ that _____ could win the race.</w:t>
      </w:r>
    </w:p>
    <w:p w:rsidR="004D6F92" w:rsidRPr="00B02265" w:rsidRDefault="004D6F92" w:rsidP="00B02265">
      <w:pPr>
        <w:pStyle w:val="ListParagraph"/>
        <w:numPr>
          <w:ilvl w:val="0"/>
          <w:numId w:val="10"/>
        </w:numPr>
        <w:spacing w:after="200"/>
        <w:rPr>
          <w:rFonts w:cs="Arial"/>
        </w:rPr>
      </w:pPr>
      <w:r w:rsidRPr="00B02265">
        <w:rPr>
          <w:rFonts w:cs="Arial"/>
        </w:rPr>
        <w:t xml:space="preserve">_____ </w:t>
      </w:r>
      <w:proofErr w:type="gramStart"/>
      <w:r w:rsidRPr="00B02265">
        <w:rPr>
          <w:rFonts w:cs="Arial"/>
        </w:rPr>
        <w:t>had</w:t>
      </w:r>
      <w:proofErr w:type="gramEnd"/>
      <w:r w:rsidRPr="00B02265">
        <w:rPr>
          <w:rFonts w:cs="Arial"/>
        </w:rPr>
        <w:t xml:space="preserve"> her hair cut on Monday, but _____ didn’t like the way the hairdresser had cut _____ hair.</w:t>
      </w:r>
    </w:p>
    <w:p w:rsidR="004D6F92" w:rsidRPr="00B02265" w:rsidRDefault="004D6F92" w:rsidP="00B02265">
      <w:pPr>
        <w:pStyle w:val="ListParagraph"/>
        <w:numPr>
          <w:ilvl w:val="0"/>
          <w:numId w:val="10"/>
        </w:numPr>
        <w:spacing w:after="200"/>
        <w:rPr>
          <w:rFonts w:cs="Arial"/>
        </w:rPr>
      </w:pPr>
      <w:r w:rsidRPr="00B02265">
        <w:rPr>
          <w:rFonts w:cs="Arial"/>
        </w:rPr>
        <w:t>They did not know what to tell ______ parents about ______ bad behaviour at school.</w:t>
      </w:r>
    </w:p>
    <w:p w:rsidR="004D6F92" w:rsidRPr="00B02265" w:rsidRDefault="004D6F92" w:rsidP="00B02265">
      <w:pPr>
        <w:pStyle w:val="ListParagraph"/>
        <w:numPr>
          <w:ilvl w:val="0"/>
          <w:numId w:val="10"/>
        </w:numPr>
        <w:spacing w:after="200"/>
        <w:rPr>
          <w:rFonts w:cs="Arial"/>
        </w:rPr>
      </w:pPr>
      <w:r w:rsidRPr="00B02265">
        <w:rPr>
          <w:rFonts w:cs="Arial"/>
        </w:rPr>
        <w:t xml:space="preserve">______ </w:t>
      </w:r>
      <w:proofErr w:type="gramStart"/>
      <w:r w:rsidRPr="00B02265">
        <w:rPr>
          <w:rFonts w:cs="Arial"/>
        </w:rPr>
        <w:t>had</w:t>
      </w:r>
      <w:proofErr w:type="gramEnd"/>
      <w:r w:rsidRPr="00B02265">
        <w:rPr>
          <w:rFonts w:cs="Arial"/>
        </w:rPr>
        <w:t xml:space="preserve"> a wonderful party on Saturday; all _____ friends were there.</w:t>
      </w:r>
    </w:p>
    <w:p w:rsidR="004D6F92" w:rsidRPr="00B02265" w:rsidRDefault="004D6F92" w:rsidP="00B02265">
      <w:pPr>
        <w:pStyle w:val="ListParagraph"/>
        <w:numPr>
          <w:ilvl w:val="0"/>
          <w:numId w:val="10"/>
        </w:numPr>
        <w:spacing w:after="200"/>
        <w:rPr>
          <w:rFonts w:cs="Arial"/>
        </w:rPr>
      </w:pPr>
      <w:r w:rsidRPr="00B02265">
        <w:rPr>
          <w:rFonts w:cs="Arial"/>
        </w:rPr>
        <w:t>He is the man _______ stole the car.</w:t>
      </w:r>
    </w:p>
    <w:p w:rsidR="004D6F92" w:rsidRPr="00B02265" w:rsidRDefault="004D6F92" w:rsidP="00B02265">
      <w:pPr>
        <w:pStyle w:val="ListParagraph"/>
        <w:numPr>
          <w:ilvl w:val="0"/>
          <w:numId w:val="10"/>
        </w:numPr>
        <w:spacing w:after="200"/>
        <w:rPr>
          <w:rFonts w:cs="Arial"/>
        </w:rPr>
      </w:pPr>
      <w:r w:rsidRPr="00B02265">
        <w:rPr>
          <w:rFonts w:cs="Arial"/>
        </w:rPr>
        <w:t>She didn’t know __________ bag it was.</w:t>
      </w:r>
    </w:p>
    <w:p w:rsidR="0014578B" w:rsidRDefault="003A0015" w:rsidP="00010D61">
      <w:pPr>
        <w:ind w:firstLine="357"/>
        <w:rPr>
          <w:rFonts w:cs="Arial"/>
          <w:b/>
        </w:rPr>
      </w:pPr>
      <w:r>
        <w:rPr>
          <w:rFonts w:cs="Arial"/>
          <w:i/>
        </w:rPr>
        <w:t>Check below for a</w:t>
      </w:r>
      <w:r w:rsidR="004D6F92" w:rsidRPr="00010D61">
        <w:rPr>
          <w:rFonts w:cs="Arial"/>
          <w:i/>
        </w:rPr>
        <w:t>nswers</w:t>
      </w:r>
      <w:r>
        <w:rPr>
          <w:rFonts w:cs="Arial"/>
          <w:i/>
        </w:rPr>
        <w:t>.</w:t>
      </w:r>
      <w:r w:rsidR="0014578B">
        <w:rPr>
          <w:rFonts w:cs="Arial"/>
          <w:b/>
        </w:rPr>
        <w:t xml:space="preserve"> </w:t>
      </w:r>
      <w:r w:rsidR="004D6F92" w:rsidRPr="00B02265">
        <w:rPr>
          <w:rStyle w:val="FootnoteReference"/>
          <w:rFonts w:cs="Arial"/>
          <w:b/>
          <w:sz w:val="20"/>
        </w:rPr>
        <w:footnoteReference w:id="5"/>
      </w:r>
    </w:p>
    <w:p w:rsidR="0014578B" w:rsidRDefault="0014578B" w:rsidP="00B02265">
      <w:pPr>
        <w:rPr>
          <w:rFonts w:cs="Arial"/>
          <w:b/>
        </w:rPr>
      </w:pPr>
    </w:p>
    <w:p w:rsidR="004D6F92" w:rsidRPr="00B02265" w:rsidRDefault="004D6F92" w:rsidP="00B02265">
      <w:pPr>
        <w:rPr>
          <w:rFonts w:cs="Arial"/>
          <w:b/>
        </w:rPr>
      </w:pPr>
    </w:p>
    <w:p w:rsidR="004D6F92" w:rsidRPr="00A96B8B" w:rsidRDefault="004D6F92" w:rsidP="00A96B8B">
      <w:pPr>
        <w:pStyle w:val="ListParagraph"/>
        <w:numPr>
          <w:ilvl w:val="0"/>
          <w:numId w:val="26"/>
        </w:numPr>
        <w:spacing w:after="120"/>
        <w:ind w:left="357" w:hanging="357"/>
        <w:rPr>
          <w:rFonts w:cs="Arial"/>
          <w:b/>
          <w:sz w:val="22"/>
          <w:lang w:eastAsia="en-ZA"/>
        </w:rPr>
      </w:pPr>
      <w:r w:rsidRPr="00A96B8B">
        <w:rPr>
          <w:rFonts w:cs="Arial"/>
          <w:b/>
          <w:sz w:val="22"/>
          <w:lang w:eastAsia="en-ZA"/>
        </w:rPr>
        <w:t>Tenses</w:t>
      </w:r>
    </w:p>
    <w:p w:rsidR="004D6F92" w:rsidRPr="00B02265" w:rsidRDefault="004D6F92" w:rsidP="00BD3C5E">
      <w:pPr>
        <w:ind w:left="350"/>
        <w:rPr>
          <w:rFonts w:cs="Arial"/>
        </w:rPr>
      </w:pPr>
      <w:r w:rsidRPr="00B02265">
        <w:rPr>
          <w:rFonts w:cs="Arial"/>
        </w:rPr>
        <w:t xml:space="preserve">Look at the following sentences and time lines to determine the tense of the sentences.  The </w:t>
      </w:r>
      <w:r w:rsidRPr="00B02265">
        <w:rPr>
          <w:rFonts w:cs="Arial"/>
          <w:b/>
        </w:rPr>
        <w:t>auxiliary verbs</w:t>
      </w:r>
      <w:r w:rsidRPr="00B02265">
        <w:rPr>
          <w:rFonts w:cs="Arial"/>
        </w:rPr>
        <w:t xml:space="preserve"> together with the </w:t>
      </w:r>
      <w:r w:rsidRPr="00B02265">
        <w:rPr>
          <w:rFonts w:cs="Arial"/>
          <w:b/>
        </w:rPr>
        <w:t>verbs</w:t>
      </w:r>
      <w:r w:rsidRPr="00B02265">
        <w:rPr>
          <w:rFonts w:cs="Arial"/>
        </w:rPr>
        <w:t xml:space="preserve"> are what determine tense.</w:t>
      </w:r>
    </w:p>
    <w:p w:rsidR="00FC2266" w:rsidRDefault="00FC2266" w:rsidP="00BD3C5E">
      <w:pPr>
        <w:ind w:left="350"/>
        <w:rPr>
          <w:rFonts w:cs="Arial"/>
          <w:b/>
        </w:rPr>
      </w:pPr>
    </w:p>
    <w:tbl>
      <w:tblPr>
        <w:tblStyle w:val="TableGrid"/>
        <w:tblW w:w="7938"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0BF"/>
      </w:tblPr>
      <w:tblGrid>
        <w:gridCol w:w="7938"/>
      </w:tblGrid>
      <w:tr w:rsidR="00FC2266" w:rsidTr="00476E90">
        <w:tc>
          <w:tcPr>
            <w:tcW w:w="7938" w:type="dxa"/>
          </w:tcPr>
          <w:p w:rsidR="00FC2266" w:rsidRPr="00BD3C5E" w:rsidRDefault="00FC2266" w:rsidP="00FC2266">
            <w:pPr>
              <w:spacing w:after="120"/>
              <w:ind w:left="139"/>
              <w:rPr>
                <w:rFonts w:cs="Arial"/>
                <w:b/>
                <w:smallCaps/>
              </w:rPr>
            </w:pPr>
            <w:r w:rsidRPr="00BD3C5E">
              <w:rPr>
                <w:rFonts w:cs="Arial"/>
                <w:b/>
                <w:smallCaps/>
              </w:rPr>
              <w:t>Past tense</w:t>
            </w:r>
          </w:p>
          <w:p w:rsidR="00FC2266" w:rsidRPr="00B02265" w:rsidRDefault="00FC2266" w:rsidP="00FC2266">
            <w:pPr>
              <w:pStyle w:val="ListParagraph"/>
              <w:numPr>
                <w:ilvl w:val="0"/>
                <w:numId w:val="11"/>
              </w:numPr>
              <w:spacing w:after="200"/>
              <w:ind w:left="475"/>
              <w:rPr>
                <w:rFonts w:cs="Arial"/>
              </w:rPr>
            </w:pPr>
            <w:r w:rsidRPr="00B02265">
              <w:rPr>
                <w:rFonts w:cs="Arial"/>
              </w:rPr>
              <w:t xml:space="preserve">She </w:t>
            </w:r>
            <w:r w:rsidRPr="00B02265">
              <w:rPr>
                <w:rFonts w:cs="Arial"/>
                <w:b/>
              </w:rPr>
              <w:t>was working</w:t>
            </w:r>
            <w:r w:rsidRPr="00B02265">
              <w:rPr>
                <w:rFonts w:cs="Arial"/>
              </w:rPr>
              <w:t xml:space="preserve"> in the garden when it started raining. </w:t>
            </w:r>
          </w:p>
          <w:p w:rsidR="00FC2266" w:rsidRPr="00B02265" w:rsidRDefault="00FC2266" w:rsidP="00FC2266">
            <w:pPr>
              <w:pStyle w:val="ListParagraph"/>
              <w:numPr>
                <w:ilvl w:val="0"/>
                <w:numId w:val="11"/>
              </w:numPr>
              <w:spacing w:after="200"/>
              <w:ind w:left="475"/>
              <w:rPr>
                <w:rFonts w:cs="Arial"/>
              </w:rPr>
            </w:pPr>
            <w:r w:rsidRPr="00B02265">
              <w:rPr>
                <w:rFonts w:cs="Arial"/>
              </w:rPr>
              <w:t xml:space="preserve">I </w:t>
            </w:r>
            <w:r w:rsidRPr="00B02265">
              <w:rPr>
                <w:rFonts w:cs="Arial"/>
                <w:b/>
              </w:rPr>
              <w:t>had been</w:t>
            </w:r>
            <w:r w:rsidRPr="00B02265">
              <w:rPr>
                <w:rFonts w:cs="Arial"/>
              </w:rPr>
              <w:t xml:space="preserve"> </w:t>
            </w:r>
            <w:r w:rsidRPr="00B02265">
              <w:rPr>
                <w:rFonts w:cs="Arial"/>
                <w:b/>
              </w:rPr>
              <w:t>waiting</w:t>
            </w:r>
            <w:r w:rsidRPr="00B02265">
              <w:rPr>
                <w:rFonts w:cs="Arial"/>
              </w:rPr>
              <w:t xml:space="preserve"> for hours for my dad to come home. </w:t>
            </w:r>
          </w:p>
          <w:p w:rsidR="00FC2266" w:rsidRPr="00B02265" w:rsidRDefault="00FC2266" w:rsidP="00FC2266">
            <w:pPr>
              <w:pStyle w:val="ListParagraph"/>
              <w:numPr>
                <w:ilvl w:val="0"/>
                <w:numId w:val="11"/>
              </w:numPr>
              <w:spacing w:after="200"/>
              <w:ind w:left="475"/>
              <w:rPr>
                <w:rFonts w:cs="Arial"/>
              </w:rPr>
            </w:pPr>
            <w:r w:rsidRPr="00B02265">
              <w:rPr>
                <w:rFonts w:cs="Arial"/>
              </w:rPr>
              <w:t xml:space="preserve">They </w:t>
            </w:r>
            <w:r w:rsidRPr="00B02265">
              <w:rPr>
                <w:rFonts w:cs="Arial"/>
                <w:b/>
              </w:rPr>
              <w:t>had</w:t>
            </w:r>
            <w:r w:rsidRPr="00B02265">
              <w:rPr>
                <w:rFonts w:cs="Arial"/>
              </w:rPr>
              <w:t xml:space="preserve"> done research on the property before they bought it.</w:t>
            </w:r>
          </w:p>
          <w:p w:rsidR="00FC2266" w:rsidRPr="00B02265" w:rsidRDefault="00FC2266" w:rsidP="00FC2266">
            <w:pPr>
              <w:pStyle w:val="ListParagraph"/>
              <w:numPr>
                <w:ilvl w:val="0"/>
                <w:numId w:val="11"/>
              </w:numPr>
              <w:spacing w:after="200"/>
              <w:ind w:left="475"/>
              <w:rPr>
                <w:rFonts w:cs="Arial"/>
              </w:rPr>
            </w:pPr>
            <w:r w:rsidRPr="00B02265">
              <w:rPr>
                <w:rFonts w:cs="Arial"/>
              </w:rPr>
              <w:t xml:space="preserve">My friend </w:t>
            </w:r>
            <w:r w:rsidRPr="00B02265">
              <w:rPr>
                <w:rFonts w:cs="Arial"/>
                <w:b/>
              </w:rPr>
              <w:t>moved</w:t>
            </w:r>
            <w:r w:rsidRPr="00B02265">
              <w:rPr>
                <w:rFonts w:cs="Arial"/>
              </w:rPr>
              <w:t xml:space="preserve"> to New Zealand when she left school.</w:t>
            </w:r>
          </w:p>
          <w:p w:rsidR="00FC2266" w:rsidRPr="00B02265" w:rsidRDefault="00FC2266" w:rsidP="00FC2266">
            <w:pPr>
              <w:rPr>
                <w:rFonts w:cs="Arial"/>
              </w:rPr>
            </w:pPr>
          </w:p>
          <w:p w:rsidR="00FC2266" w:rsidRPr="00B02265" w:rsidRDefault="00FC2266" w:rsidP="00FC2266">
            <w:pPr>
              <w:rPr>
                <w:rFonts w:cs="Arial"/>
              </w:rPr>
            </w:pPr>
            <w:r>
              <w:rPr>
                <w:rFonts w:cs="Arial"/>
                <w:noProof/>
                <w:lang w:val="en-US" w:eastAsia="en-US"/>
              </w:rPr>
              <w:drawing>
                <wp:inline distT="0" distB="0" distL="0" distR="0">
                  <wp:extent cx="4878030" cy="609600"/>
                  <wp:effectExtent l="25400" t="0" r="0" b="0"/>
                  <wp:docPr id="29" name="Picture 27" descr="diagram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7.jpg"/>
                          <pic:cNvPicPr/>
                        </pic:nvPicPr>
                        <pic:blipFill>
                          <a:blip r:embed="rId27"/>
                          <a:stretch>
                            <a:fillRect/>
                          </a:stretch>
                        </pic:blipFill>
                        <pic:spPr>
                          <a:xfrm>
                            <a:off x="0" y="0"/>
                            <a:ext cx="4899449" cy="612277"/>
                          </a:xfrm>
                          <a:prstGeom prst="rect">
                            <a:avLst/>
                          </a:prstGeom>
                        </pic:spPr>
                      </pic:pic>
                    </a:graphicData>
                  </a:graphic>
                </wp:inline>
              </w:drawing>
            </w:r>
          </w:p>
          <w:p w:rsidR="00FC2266" w:rsidRDefault="00FC2266" w:rsidP="00BD3C5E">
            <w:pPr>
              <w:rPr>
                <w:rFonts w:cs="Arial"/>
                <w:b/>
              </w:rPr>
            </w:pPr>
          </w:p>
        </w:tc>
      </w:tr>
    </w:tbl>
    <w:p w:rsidR="00FC2266" w:rsidRDefault="00FC2266" w:rsidP="00FC2266">
      <w:pPr>
        <w:ind w:left="350"/>
        <w:rPr>
          <w:rFonts w:cs="Arial"/>
          <w:b/>
        </w:rPr>
      </w:pPr>
    </w:p>
    <w:tbl>
      <w:tblPr>
        <w:tblStyle w:val="TableGrid"/>
        <w:tblW w:w="8016"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0BF"/>
      </w:tblPr>
      <w:tblGrid>
        <w:gridCol w:w="8016"/>
      </w:tblGrid>
      <w:tr w:rsidR="00FC2266" w:rsidTr="00476E90">
        <w:tc>
          <w:tcPr>
            <w:tcW w:w="8016" w:type="dxa"/>
          </w:tcPr>
          <w:p w:rsidR="00FC2266" w:rsidRPr="00BD3C5E" w:rsidRDefault="00FC2266" w:rsidP="00FC2266">
            <w:pPr>
              <w:spacing w:after="120"/>
              <w:ind w:firstLine="153"/>
              <w:rPr>
                <w:rFonts w:cs="Arial"/>
                <w:b/>
                <w:smallCaps/>
              </w:rPr>
            </w:pPr>
            <w:r w:rsidRPr="00BD3C5E">
              <w:rPr>
                <w:rFonts w:cs="Arial"/>
                <w:b/>
                <w:smallCaps/>
              </w:rPr>
              <w:t>Present tense</w:t>
            </w:r>
          </w:p>
          <w:p w:rsidR="00FC2266" w:rsidRPr="00B02265" w:rsidRDefault="00FC2266" w:rsidP="00FC2266">
            <w:pPr>
              <w:pStyle w:val="ListParagraph"/>
              <w:numPr>
                <w:ilvl w:val="0"/>
                <w:numId w:val="12"/>
              </w:numPr>
              <w:spacing w:after="200"/>
              <w:ind w:left="475"/>
              <w:rPr>
                <w:rFonts w:cs="Arial"/>
              </w:rPr>
            </w:pPr>
            <w:r w:rsidRPr="00B02265">
              <w:rPr>
                <w:rFonts w:cs="Arial"/>
              </w:rPr>
              <w:t xml:space="preserve">Mary often </w:t>
            </w:r>
            <w:r w:rsidRPr="00B02265">
              <w:rPr>
                <w:rFonts w:cs="Arial"/>
                <w:b/>
              </w:rPr>
              <w:t>arrives</w:t>
            </w:r>
            <w:r w:rsidRPr="00B02265">
              <w:rPr>
                <w:rFonts w:cs="Arial"/>
              </w:rPr>
              <w:t xml:space="preserve"> early for class.</w:t>
            </w:r>
          </w:p>
          <w:p w:rsidR="00FC2266" w:rsidRPr="00B02265" w:rsidRDefault="00FC2266" w:rsidP="00FC2266">
            <w:pPr>
              <w:pStyle w:val="ListParagraph"/>
              <w:numPr>
                <w:ilvl w:val="0"/>
                <w:numId w:val="12"/>
              </w:numPr>
              <w:spacing w:after="200"/>
              <w:ind w:left="475"/>
              <w:rPr>
                <w:rFonts w:cs="Arial"/>
              </w:rPr>
            </w:pPr>
            <w:r w:rsidRPr="00B02265">
              <w:rPr>
                <w:rFonts w:cs="Arial"/>
              </w:rPr>
              <w:t xml:space="preserve">What </w:t>
            </w:r>
            <w:r w:rsidRPr="00B02265">
              <w:rPr>
                <w:rFonts w:cs="Arial"/>
                <w:b/>
              </w:rPr>
              <w:t xml:space="preserve">are </w:t>
            </w:r>
            <w:r w:rsidRPr="00B02265">
              <w:rPr>
                <w:rFonts w:cs="Arial"/>
              </w:rPr>
              <w:t xml:space="preserve">you </w:t>
            </w:r>
            <w:r w:rsidRPr="00B02265">
              <w:rPr>
                <w:rFonts w:cs="Arial"/>
                <w:b/>
              </w:rPr>
              <w:t>doing</w:t>
            </w:r>
            <w:r w:rsidRPr="00B02265">
              <w:rPr>
                <w:rFonts w:cs="Arial"/>
              </w:rPr>
              <w:t xml:space="preserve"> with that bucket of water?</w:t>
            </w:r>
          </w:p>
          <w:p w:rsidR="00FC2266" w:rsidRPr="00B02265" w:rsidRDefault="00FC2266" w:rsidP="00FC2266">
            <w:pPr>
              <w:pStyle w:val="ListParagraph"/>
              <w:numPr>
                <w:ilvl w:val="0"/>
                <w:numId w:val="12"/>
              </w:numPr>
              <w:spacing w:after="200"/>
              <w:ind w:left="475"/>
              <w:rPr>
                <w:rFonts w:cs="Arial"/>
              </w:rPr>
            </w:pPr>
            <w:r w:rsidRPr="00B02265">
              <w:rPr>
                <w:rFonts w:cs="Arial"/>
              </w:rPr>
              <w:t xml:space="preserve">They </w:t>
            </w:r>
            <w:r w:rsidRPr="00B02265">
              <w:rPr>
                <w:rFonts w:cs="Arial"/>
                <w:b/>
              </w:rPr>
              <w:t>have</w:t>
            </w:r>
            <w:r w:rsidRPr="00B02265">
              <w:rPr>
                <w:rFonts w:cs="Arial"/>
              </w:rPr>
              <w:t xml:space="preserve"> </w:t>
            </w:r>
            <w:r w:rsidRPr="00B02265">
              <w:rPr>
                <w:rFonts w:cs="Arial"/>
                <w:b/>
              </w:rPr>
              <w:t>not eaten</w:t>
            </w:r>
            <w:r w:rsidRPr="00B02265">
              <w:rPr>
                <w:rFonts w:cs="Arial"/>
              </w:rPr>
              <w:t xml:space="preserve"> their food yet.</w:t>
            </w:r>
          </w:p>
          <w:p w:rsidR="00FC2266" w:rsidRPr="00B02265" w:rsidRDefault="00FC2266" w:rsidP="00FC2266">
            <w:pPr>
              <w:pStyle w:val="ListParagraph"/>
              <w:numPr>
                <w:ilvl w:val="0"/>
                <w:numId w:val="12"/>
              </w:numPr>
              <w:spacing w:after="200"/>
              <w:ind w:left="475"/>
              <w:rPr>
                <w:rFonts w:cs="Arial"/>
              </w:rPr>
            </w:pPr>
            <w:r w:rsidRPr="00B02265">
              <w:rPr>
                <w:rFonts w:cs="Arial"/>
                <w:b/>
              </w:rPr>
              <w:t>We have been</w:t>
            </w:r>
            <w:r w:rsidRPr="00B02265">
              <w:rPr>
                <w:rFonts w:cs="Arial"/>
              </w:rPr>
              <w:t xml:space="preserve"> swimming for the last 3 hours.</w:t>
            </w:r>
          </w:p>
          <w:p w:rsidR="00FC2266" w:rsidRPr="00B02265" w:rsidRDefault="00FC2266" w:rsidP="00FC2266">
            <w:pPr>
              <w:spacing w:line="240" w:lineRule="auto"/>
              <w:rPr>
                <w:rFonts w:cs="Arial"/>
              </w:rPr>
            </w:pPr>
          </w:p>
          <w:p w:rsidR="00FC2266" w:rsidRPr="00B02265" w:rsidRDefault="00FC2266" w:rsidP="00FC2266">
            <w:pPr>
              <w:spacing w:line="240" w:lineRule="auto"/>
              <w:rPr>
                <w:rFonts w:cs="Arial"/>
              </w:rPr>
            </w:pPr>
            <w:r>
              <w:rPr>
                <w:rFonts w:cs="Arial"/>
                <w:noProof/>
                <w:lang w:val="en-US" w:eastAsia="en-US"/>
              </w:rPr>
              <w:drawing>
                <wp:inline distT="0" distB="0" distL="0" distR="0">
                  <wp:extent cx="4885267" cy="596952"/>
                  <wp:effectExtent l="25400" t="0" r="0" b="0"/>
                  <wp:docPr id="33" name="Picture 32" descr="diagram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8.jpg"/>
                          <pic:cNvPicPr/>
                        </pic:nvPicPr>
                        <pic:blipFill>
                          <a:blip r:embed="rId28"/>
                          <a:stretch>
                            <a:fillRect/>
                          </a:stretch>
                        </pic:blipFill>
                        <pic:spPr>
                          <a:xfrm>
                            <a:off x="0" y="0"/>
                            <a:ext cx="4883214" cy="596701"/>
                          </a:xfrm>
                          <a:prstGeom prst="rect">
                            <a:avLst/>
                          </a:prstGeom>
                        </pic:spPr>
                      </pic:pic>
                    </a:graphicData>
                  </a:graphic>
                </wp:inline>
              </w:drawing>
            </w:r>
          </w:p>
          <w:p w:rsidR="00FC2266" w:rsidRDefault="00FC2266" w:rsidP="00BD3C5E">
            <w:pPr>
              <w:rPr>
                <w:rFonts w:cs="Arial"/>
                <w:b/>
              </w:rPr>
            </w:pPr>
          </w:p>
        </w:tc>
      </w:tr>
    </w:tbl>
    <w:p w:rsidR="00FC2266" w:rsidRDefault="00FC2266" w:rsidP="00FC2266">
      <w:pPr>
        <w:ind w:left="350"/>
        <w:rPr>
          <w:rFonts w:cs="Arial"/>
          <w:b/>
        </w:rPr>
      </w:pPr>
    </w:p>
    <w:tbl>
      <w:tblPr>
        <w:tblStyle w:val="TableGrid"/>
        <w:tblW w:w="7938"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0BF"/>
      </w:tblPr>
      <w:tblGrid>
        <w:gridCol w:w="7938"/>
      </w:tblGrid>
      <w:tr w:rsidR="00FC2266" w:rsidTr="00476E90">
        <w:tc>
          <w:tcPr>
            <w:tcW w:w="8146" w:type="dxa"/>
          </w:tcPr>
          <w:p w:rsidR="00FC2266" w:rsidRPr="00BD3C5E" w:rsidRDefault="00FC2266" w:rsidP="00FC2266">
            <w:pPr>
              <w:spacing w:after="120"/>
              <w:ind w:firstLine="167"/>
              <w:rPr>
                <w:rFonts w:cs="Arial"/>
                <w:b/>
                <w:smallCaps/>
              </w:rPr>
            </w:pPr>
            <w:r w:rsidRPr="00BD3C5E">
              <w:rPr>
                <w:rFonts w:cs="Arial"/>
                <w:b/>
                <w:smallCaps/>
              </w:rPr>
              <w:t>Future tense</w:t>
            </w:r>
          </w:p>
          <w:p w:rsidR="00FC2266" w:rsidRPr="00B02265" w:rsidRDefault="00FC2266" w:rsidP="00FC2266">
            <w:pPr>
              <w:pStyle w:val="ListParagraph"/>
              <w:numPr>
                <w:ilvl w:val="0"/>
                <w:numId w:val="13"/>
              </w:numPr>
              <w:spacing w:after="200"/>
              <w:ind w:left="503"/>
              <w:rPr>
                <w:rFonts w:cs="Arial"/>
              </w:rPr>
            </w:pPr>
            <w:r w:rsidRPr="00B02265">
              <w:rPr>
                <w:rFonts w:cs="Arial"/>
              </w:rPr>
              <w:t xml:space="preserve">The train </w:t>
            </w:r>
            <w:r w:rsidRPr="00B02265">
              <w:rPr>
                <w:rFonts w:cs="Arial"/>
                <w:b/>
              </w:rPr>
              <w:t xml:space="preserve">will </w:t>
            </w:r>
            <w:r w:rsidRPr="00B02265">
              <w:rPr>
                <w:rFonts w:cs="Arial"/>
              </w:rPr>
              <w:t>arrive today.</w:t>
            </w:r>
          </w:p>
          <w:p w:rsidR="00FC2266" w:rsidRPr="00B02265" w:rsidRDefault="00FC2266" w:rsidP="00FC2266">
            <w:pPr>
              <w:pStyle w:val="ListParagraph"/>
              <w:numPr>
                <w:ilvl w:val="0"/>
                <w:numId w:val="13"/>
              </w:numPr>
              <w:spacing w:after="200"/>
              <w:ind w:left="503"/>
              <w:rPr>
                <w:rFonts w:cs="Arial"/>
              </w:rPr>
            </w:pPr>
            <w:r w:rsidRPr="00B02265">
              <w:rPr>
                <w:rFonts w:cs="Arial"/>
              </w:rPr>
              <w:t>What</w:t>
            </w:r>
            <w:r w:rsidRPr="00B02265">
              <w:rPr>
                <w:rFonts w:cs="Arial"/>
                <w:b/>
              </w:rPr>
              <w:t xml:space="preserve"> will</w:t>
            </w:r>
            <w:r w:rsidRPr="00B02265">
              <w:rPr>
                <w:rFonts w:cs="Arial"/>
              </w:rPr>
              <w:t xml:space="preserve"> you </w:t>
            </w:r>
            <w:r w:rsidRPr="00B02265">
              <w:rPr>
                <w:rFonts w:cs="Arial"/>
                <w:b/>
              </w:rPr>
              <w:t xml:space="preserve">be </w:t>
            </w:r>
            <w:r w:rsidRPr="00B02265">
              <w:rPr>
                <w:rFonts w:cs="Arial"/>
              </w:rPr>
              <w:t>doing on Monday?</w:t>
            </w:r>
          </w:p>
          <w:p w:rsidR="00FC2266" w:rsidRPr="00B02265" w:rsidRDefault="00FC2266" w:rsidP="00FC2266">
            <w:pPr>
              <w:pStyle w:val="ListParagraph"/>
              <w:numPr>
                <w:ilvl w:val="0"/>
                <w:numId w:val="13"/>
              </w:numPr>
              <w:spacing w:after="200"/>
              <w:ind w:left="503"/>
              <w:rPr>
                <w:rFonts w:cs="Arial"/>
              </w:rPr>
            </w:pPr>
            <w:r w:rsidRPr="00B02265">
              <w:rPr>
                <w:rFonts w:cs="Arial"/>
                <w:b/>
              </w:rPr>
              <w:t>She'll have</w:t>
            </w:r>
            <w:r w:rsidRPr="00B02265">
              <w:rPr>
                <w:rFonts w:cs="Arial"/>
              </w:rPr>
              <w:t xml:space="preserve"> gone by the time you get back.</w:t>
            </w:r>
          </w:p>
          <w:p w:rsidR="00FC2266" w:rsidRPr="00B02265" w:rsidRDefault="00FC2266" w:rsidP="00FC2266">
            <w:pPr>
              <w:pStyle w:val="ListParagraph"/>
              <w:numPr>
                <w:ilvl w:val="0"/>
                <w:numId w:val="13"/>
              </w:numPr>
              <w:spacing w:after="200"/>
              <w:ind w:left="503"/>
              <w:rPr>
                <w:rFonts w:cs="Arial"/>
              </w:rPr>
            </w:pPr>
            <w:r w:rsidRPr="00B02265">
              <w:rPr>
                <w:rFonts w:cs="Arial"/>
              </w:rPr>
              <w:t xml:space="preserve">Dave </w:t>
            </w:r>
            <w:r w:rsidRPr="00B02265">
              <w:rPr>
                <w:rFonts w:cs="Arial"/>
                <w:b/>
              </w:rPr>
              <w:t>will have been</w:t>
            </w:r>
            <w:r w:rsidRPr="00B02265">
              <w:rPr>
                <w:rFonts w:cs="Arial"/>
              </w:rPr>
              <w:t xml:space="preserve"> my husband for 12 year this coming Saturday.</w:t>
            </w:r>
          </w:p>
          <w:p w:rsidR="00FC2266" w:rsidRPr="00B02265" w:rsidRDefault="00FC2266" w:rsidP="00FC2266">
            <w:pPr>
              <w:rPr>
                <w:rFonts w:cs="Arial"/>
              </w:rPr>
            </w:pPr>
          </w:p>
          <w:p w:rsidR="00FC2266" w:rsidRPr="00B02265" w:rsidRDefault="00FC2266" w:rsidP="00FC2266">
            <w:pPr>
              <w:rPr>
                <w:rFonts w:cs="Arial"/>
              </w:rPr>
            </w:pPr>
            <w:r>
              <w:rPr>
                <w:rFonts w:cs="Arial"/>
                <w:noProof/>
                <w:lang w:val="en-US" w:eastAsia="en-US"/>
              </w:rPr>
              <w:drawing>
                <wp:inline distT="0" distB="0" distL="0" distR="0">
                  <wp:extent cx="4834467" cy="678532"/>
                  <wp:effectExtent l="25400" t="0" r="0" b="0"/>
                  <wp:docPr id="32" name="Picture 31" descr="diagram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9.jpg"/>
                          <pic:cNvPicPr/>
                        </pic:nvPicPr>
                        <pic:blipFill>
                          <a:blip r:embed="rId29"/>
                          <a:stretch>
                            <a:fillRect/>
                          </a:stretch>
                        </pic:blipFill>
                        <pic:spPr>
                          <a:xfrm>
                            <a:off x="0" y="0"/>
                            <a:ext cx="4862136" cy="682415"/>
                          </a:xfrm>
                          <a:prstGeom prst="rect">
                            <a:avLst/>
                          </a:prstGeom>
                        </pic:spPr>
                      </pic:pic>
                    </a:graphicData>
                  </a:graphic>
                </wp:inline>
              </w:drawing>
            </w:r>
          </w:p>
          <w:p w:rsidR="00FC2266" w:rsidRDefault="00FC2266" w:rsidP="00BD3C5E">
            <w:pPr>
              <w:rPr>
                <w:rFonts w:cs="Arial"/>
                <w:b/>
              </w:rPr>
            </w:pPr>
          </w:p>
        </w:tc>
      </w:tr>
    </w:tbl>
    <w:p w:rsidR="00FC2266" w:rsidRPr="00FC2266" w:rsidRDefault="00FC2266" w:rsidP="00FC2266"/>
    <w:p w:rsidR="004D6F92" w:rsidRPr="00B02265" w:rsidRDefault="004D6F92" w:rsidP="00B02265">
      <w:pPr>
        <w:rPr>
          <w:rFonts w:cs="Arial"/>
        </w:rPr>
      </w:pPr>
    </w:p>
    <w:p w:rsidR="002A48C8" w:rsidRPr="00A96B8B" w:rsidRDefault="004D6F92" w:rsidP="00A96B8B">
      <w:pPr>
        <w:pStyle w:val="ListParagraph"/>
        <w:numPr>
          <w:ilvl w:val="0"/>
          <w:numId w:val="26"/>
        </w:numPr>
        <w:spacing w:after="120"/>
        <w:ind w:left="357" w:hanging="357"/>
        <w:rPr>
          <w:rFonts w:cs="Arial"/>
          <w:b/>
          <w:sz w:val="22"/>
          <w:lang w:eastAsia="en-ZA"/>
        </w:rPr>
      </w:pPr>
      <w:r w:rsidRPr="00A96B8B">
        <w:rPr>
          <w:rFonts w:cs="Arial"/>
          <w:b/>
          <w:sz w:val="22"/>
          <w:lang w:eastAsia="en-ZA"/>
        </w:rPr>
        <w:t>General errors</w:t>
      </w:r>
    </w:p>
    <w:p w:rsidR="004D6F92" w:rsidRPr="00B02265" w:rsidRDefault="004D6F92" w:rsidP="00B02265">
      <w:pPr>
        <w:rPr>
          <w:rFonts w:cs="Arial"/>
          <w:b/>
        </w:rPr>
      </w:pPr>
    </w:p>
    <w:tbl>
      <w:tblPr>
        <w:tblStyle w:val="LightGrid-Accent5"/>
        <w:tblW w:w="7938" w:type="dxa"/>
        <w:tblInd w:w="170" w:type="dxa"/>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tblCellMar>
          <w:top w:w="28" w:type="dxa"/>
          <w:bottom w:w="28" w:type="dxa"/>
        </w:tblCellMar>
        <w:tblLook w:val="04A0"/>
      </w:tblPr>
      <w:tblGrid>
        <w:gridCol w:w="2384"/>
        <w:gridCol w:w="5554"/>
      </w:tblGrid>
      <w:tr w:rsidR="004D6F92" w:rsidRPr="002A48C8">
        <w:trPr>
          <w:cnfStyle w:val="100000000000"/>
        </w:trPr>
        <w:tc>
          <w:tcPr>
            <w:cnfStyle w:val="001000000000"/>
            <w:tcW w:w="2384"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r w:rsidRPr="002A48C8">
              <w:rPr>
                <w:rFonts w:ascii="Arial" w:hAnsi="Arial" w:cs="Arial"/>
                <w:b w:val="0"/>
                <w:sz w:val="18"/>
                <w:szCs w:val="24"/>
              </w:rPr>
              <w:t>The difference between</w:t>
            </w:r>
            <w:r w:rsidRPr="002A48C8">
              <w:rPr>
                <w:rFonts w:ascii="Arial" w:hAnsi="Arial" w:cs="Arial"/>
                <w:sz w:val="18"/>
                <w:szCs w:val="24"/>
              </w:rPr>
              <w:t xml:space="preserve"> loose</w:t>
            </w:r>
            <w:r w:rsidRPr="002A48C8">
              <w:rPr>
                <w:rFonts w:ascii="Arial" w:hAnsi="Arial" w:cs="Arial"/>
                <w:b w:val="0"/>
                <w:sz w:val="18"/>
                <w:szCs w:val="24"/>
              </w:rPr>
              <w:t xml:space="preserve"> and </w:t>
            </w:r>
            <w:r w:rsidRPr="002A48C8">
              <w:rPr>
                <w:rFonts w:ascii="Arial" w:hAnsi="Arial" w:cs="Arial"/>
                <w:sz w:val="18"/>
                <w:szCs w:val="24"/>
              </w:rPr>
              <w:t>lose</w:t>
            </w:r>
          </w:p>
        </w:tc>
        <w:tc>
          <w:tcPr>
            <w:tcW w:w="5554" w:type="dxa"/>
            <w:tcBorders>
              <w:top w:val="none" w:sz="0" w:space="0" w:color="auto"/>
              <w:left w:val="none" w:sz="0" w:space="0" w:color="auto"/>
              <w:bottom w:val="dotted" w:sz="4"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100000000000"/>
              <w:rPr>
                <w:rFonts w:ascii="Arial" w:hAnsi="Arial" w:cs="Arial"/>
                <w:b w:val="0"/>
                <w:sz w:val="18"/>
                <w:szCs w:val="24"/>
              </w:rPr>
            </w:pPr>
            <w:r w:rsidRPr="002A48C8">
              <w:rPr>
                <w:rFonts w:ascii="Arial" w:hAnsi="Arial" w:cs="Arial"/>
                <w:b w:val="0"/>
                <w:sz w:val="18"/>
                <w:szCs w:val="24"/>
              </w:rPr>
              <w:t>My pants are too</w:t>
            </w:r>
            <w:r w:rsidRPr="002A48C8">
              <w:rPr>
                <w:rFonts w:ascii="Arial" w:hAnsi="Arial" w:cs="Arial"/>
                <w:sz w:val="18"/>
                <w:szCs w:val="24"/>
              </w:rPr>
              <w:t xml:space="preserve"> loose </w:t>
            </w:r>
            <w:r w:rsidRPr="002A48C8">
              <w:rPr>
                <w:rFonts w:ascii="Arial" w:hAnsi="Arial" w:cs="Arial"/>
                <w:b w:val="0"/>
                <w:sz w:val="18"/>
                <w:szCs w:val="24"/>
              </w:rPr>
              <w:t xml:space="preserve">on </w:t>
            </w:r>
            <w:proofErr w:type="gramStart"/>
            <w:r w:rsidRPr="002A48C8">
              <w:rPr>
                <w:rFonts w:ascii="Arial" w:hAnsi="Arial" w:cs="Arial"/>
                <w:b w:val="0"/>
                <w:sz w:val="18"/>
                <w:szCs w:val="24"/>
              </w:rPr>
              <w:t>me,</w:t>
            </w:r>
            <w:proofErr w:type="gramEnd"/>
            <w:r w:rsidRPr="002A48C8">
              <w:rPr>
                <w:rFonts w:ascii="Arial" w:hAnsi="Arial" w:cs="Arial"/>
                <w:b w:val="0"/>
                <w:sz w:val="18"/>
                <w:szCs w:val="24"/>
              </w:rPr>
              <w:t xml:space="preserve"> they are about to fall off.</w:t>
            </w:r>
          </w:p>
        </w:tc>
      </w:tr>
      <w:tr w:rsidR="004D6F92" w:rsidRPr="002A48C8">
        <w:trPr>
          <w:cnfStyle w:val="000000100000"/>
        </w:trPr>
        <w:tc>
          <w:tcPr>
            <w:cnfStyle w:val="001000000000"/>
            <w:tcW w:w="2384" w:type="dxa"/>
            <w:vMerge/>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p>
        </w:tc>
        <w:tc>
          <w:tcPr>
            <w:tcW w:w="5554" w:type="dxa"/>
            <w:tcBorders>
              <w:top w:val="dotted" w:sz="4" w:space="0" w:color="7F7F7F" w:themeColor="text1" w:themeTint="80"/>
              <w:left w:val="none" w:sz="0" w:space="0" w:color="auto"/>
              <w:bottom w:val="single" w:sz="8"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100000"/>
              <w:rPr>
                <w:rFonts w:ascii="Arial" w:hAnsi="Arial" w:cs="Arial"/>
                <w:sz w:val="18"/>
                <w:szCs w:val="24"/>
              </w:rPr>
            </w:pPr>
            <w:r w:rsidRPr="002A48C8">
              <w:rPr>
                <w:rFonts w:ascii="Arial" w:hAnsi="Arial" w:cs="Arial"/>
                <w:sz w:val="18"/>
                <w:szCs w:val="24"/>
              </w:rPr>
              <w:t xml:space="preserve">I put it in my bag because I was afraid I would </w:t>
            </w:r>
            <w:r w:rsidRPr="002A48C8">
              <w:rPr>
                <w:rFonts w:ascii="Arial" w:hAnsi="Arial" w:cs="Arial"/>
                <w:b/>
                <w:sz w:val="18"/>
                <w:szCs w:val="24"/>
              </w:rPr>
              <w:t>lose</w:t>
            </w:r>
            <w:r w:rsidRPr="002A48C8">
              <w:rPr>
                <w:rFonts w:ascii="Arial" w:hAnsi="Arial" w:cs="Arial"/>
                <w:sz w:val="18"/>
                <w:szCs w:val="24"/>
              </w:rPr>
              <w:t xml:space="preserve"> it.</w:t>
            </w:r>
          </w:p>
        </w:tc>
      </w:tr>
      <w:tr w:rsidR="004D6F92" w:rsidRPr="002A48C8">
        <w:trPr>
          <w:cnfStyle w:val="000000010000"/>
        </w:trPr>
        <w:tc>
          <w:tcPr>
            <w:cnfStyle w:val="001000000000"/>
            <w:tcW w:w="2384" w:type="dxa"/>
            <w:vMerge w:val="restart"/>
            <w:tcBorders>
              <w:left w:val="none" w:sz="0" w:space="0" w:color="auto"/>
              <w:bottom w:val="none" w:sz="0" w:space="0" w:color="auto"/>
              <w:right w:val="none" w:sz="0" w:space="0" w:color="auto"/>
            </w:tcBorders>
            <w:shd w:val="clear" w:color="auto" w:fill="auto"/>
            <w:vAlign w:val="center"/>
          </w:tcPr>
          <w:p w:rsidR="002A48C8" w:rsidRDefault="004D6F92" w:rsidP="002A48C8">
            <w:pPr>
              <w:spacing w:line="200" w:lineRule="atLeast"/>
              <w:jc w:val="left"/>
              <w:rPr>
                <w:rFonts w:ascii="Arial" w:hAnsi="Arial" w:cs="Arial"/>
                <w:sz w:val="18"/>
                <w:szCs w:val="24"/>
              </w:rPr>
            </w:pPr>
            <w:r w:rsidRPr="002A48C8">
              <w:rPr>
                <w:rFonts w:ascii="Arial" w:hAnsi="Arial" w:cs="Arial"/>
                <w:b w:val="0"/>
                <w:sz w:val="18"/>
                <w:szCs w:val="24"/>
              </w:rPr>
              <w:t>The difference between</w:t>
            </w:r>
            <w:r w:rsidRPr="002A48C8">
              <w:rPr>
                <w:rFonts w:ascii="Arial" w:hAnsi="Arial" w:cs="Arial"/>
                <w:sz w:val="18"/>
                <w:szCs w:val="24"/>
              </w:rPr>
              <w:t xml:space="preserve"> </w:t>
            </w:r>
          </w:p>
          <w:p w:rsidR="004D6F92" w:rsidRPr="002A48C8" w:rsidRDefault="004D6F92" w:rsidP="002A48C8">
            <w:pPr>
              <w:spacing w:line="200" w:lineRule="atLeast"/>
              <w:jc w:val="left"/>
              <w:rPr>
                <w:rFonts w:ascii="Arial" w:hAnsi="Arial" w:cs="Arial"/>
                <w:b w:val="0"/>
                <w:sz w:val="18"/>
                <w:szCs w:val="24"/>
              </w:rPr>
            </w:pPr>
            <w:proofErr w:type="gramStart"/>
            <w:r w:rsidRPr="002A48C8">
              <w:rPr>
                <w:rFonts w:ascii="Arial" w:hAnsi="Arial" w:cs="Arial"/>
                <w:sz w:val="18"/>
                <w:szCs w:val="24"/>
              </w:rPr>
              <w:t>off</w:t>
            </w:r>
            <w:proofErr w:type="gramEnd"/>
            <w:r w:rsidRPr="002A48C8">
              <w:rPr>
                <w:rFonts w:ascii="Arial" w:hAnsi="Arial" w:cs="Arial"/>
                <w:b w:val="0"/>
                <w:sz w:val="18"/>
                <w:szCs w:val="24"/>
              </w:rPr>
              <w:t xml:space="preserve"> and </w:t>
            </w:r>
            <w:r w:rsidRPr="002A48C8">
              <w:rPr>
                <w:rFonts w:ascii="Arial" w:hAnsi="Arial" w:cs="Arial"/>
                <w:sz w:val="18"/>
                <w:szCs w:val="24"/>
              </w:rPr>
              <w:t>of</w:t>
            </w:r>
          </w:p>
        </w:tc>
        <w:tc>
          <w:tcPr>
            <w:tcW w:w="5554" w:type="dxa"/>
            <w:tcBorders>
              <w:left w:val="none" w:sz="0" w:space="0" w:color="auto"/>
              <w:bottom w:val="dotted" w:sz="4"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010000"/>
              <w:rPr>
                <w:rFonts w:ascii="Arial" w:hAnsi="Arial" w:cs="Arial"/>
                <w:sz w:val="18"/>
                <w:szCs w:val="24"/>
              </w:rPr>
            </w:pPr>
            <w:r w:rsidRPr="002A48C8">
              <w:rPr>
                <w:rFonts w:ascii="Arial" w:hAnsi="Arial" w:cs="Arial"/>
                <w:sz w:val="18"/>
                <w:szCs w:val="24"/>
              </w:rPr>
              <w:t xml:space="preserve">Be careful that you do not fall </w:t>
            </w:r>
            <w:r w:rsidRPr="002A48C8">
              <w:rPr>
                <w:rFonts w:ascii="Arial" w:hAnsi="Arial" w:cs="Arial"/>
                <w:b/>
                <w:sz w:val="18"/>
                <w:szCs w:val="24"/>
              </w:rPr>
              <w:t>off</w:t>
            </w:r>
            <w:r w:rsidRPr="002A48C8">
              <w:rPr>
                <w:rFonts w:ascii="Arial" w:hAnsi="Arial" w:cs="Arial"/>
                <w:sz w:val="18"/>
                <w:szCs w:val="24"/>
              </w:rPr>
              <w:t xml:space="preserve"> the wall.</w:t>
            </w:r>
          </w:p>
        </w:tc>
      </w:tr>
      <w:tr w:rsidR="004D6F92" w:rsidRPr="002A48C8">
        <w:trPr>
          <w:cnfStyle w:val="000000100000"/>
        </w:trPr>
        <w:tc>
          <w:tcPr>
            <w:cnfStyle w:val="001000000000"/>
            <w:tcW w:w="2384" w:type="dxa"/>
            <w:vMerge/>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p>
        </w:tc>
        <w:tc>
          <w:tcPr>
            <w:tcW w:w="5554" w:type="dxa"/>
            <w:tcBorders>
              <w:top w:val="dotted" w:sz="4" w:space="0" w:color="7F7F7F" w:themeColor="text1" w:themeTint="80"/>
              <w:left w:val="none" w:sz="0" w:space="0" w:color="auto"/>
              <w:bottom w:val="single" w:sz="8"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100000"/>
              <w:rPr>
                <w:rFonts w:ascii="Arial" w:hAnsi="Arial" w:cs="Arial"/>
                <w:sz w:val="18"/>
                <w:szCs w:val="24"/>
              </w:rPr>
            </w:pPr>
            <w:r w:rsidRPr="002A48C8">
              <w:rPr>
                <w:rFonts w:ascii="Arial" w:hAnsi="Arial" w:cs="Arial"/>
                <w:sz w:val="18"/>
                <w:szCs w:val="24"/>
              </w:rPr>
              <w:t xml:space="preserve">I am sick </w:t>
            </w:r>
            <w:r w:rsidRPr="002A48C8">
              <w:rPr>
                <w:rFonts w:ascii="Arial" w:hAnsi="Arial" w:cs="Arial"/>
                <w:b/>
                <w:sz w:val="18"/>
                <w:szCs w:val="24"/>
              </w:rPr>
              <w:t xml:space="preserve">of </w:t>
            </w:r>
            <w:r w:rsidRPr="002A48C8">
              <w:rPr>
                <w:rFonts w:ascii="Arial" w:hAnsi="Arial" w:cs="Arial"/>
                <w:sz w:val="18"/>
                <w:szCs w:val="24"/>
              </w:rPr>
              <w:t>waiting in the bank for so long every time I need to draw money.</w:t>
            </w:r>
          </w:p>
        </w:tc>
      </w:tr>
      <w:tr w:rsidR="004D6F92" w:rsidRPr="002A48C8">
        <w:trPr>
          <w:cnfStyle w:val="000000010000"/>
        </w:trPr>
        <w:tc>
          <w:tcPr>
            <w:cnfStyle w:val="001000000000"/>
            <w:tcW w:w="2384" w:type="dxa"/>
            <w:vMerge w:val="restart"/>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r w:rsidRPr="002A48C8">
              <w:rPr>
                <w:rFonts w:ascii="Arial" w:hAnsi="Arial" w:cs="Arial"/>
                <w:b w:val="0"/>
                <w:sz w:val="18"/>
                <w:szCs w:val="24"/>
              </w:rPr>
              <w:t xml:space="preserve">The difference between </w:t>
            </w:r>
            <w:r w:rsidRPr="002A48C8">
              <w:rPr>
                <w:rFonts w:ascii="Arial" w:hAnsi="Arial" w:cs="Arial"/>
                <w:sz w:val="18"/>
                <w:szCs w:val="24"/>
              </w:rPr>
              <w:t>safe</w:t>
            </w:r>
            <w:r w:rsidRPr="002A48C8">
              <w:rPr>
                <w:rFonts w:ascii="Arial" w:hAnsi="Arial" w:cs="Arial"/>
                <w:b w:val="0"/>
                <w:sz w:val="18"/>
                <w:szCs w:val="24"/>
              </w:rPr>
              <w:t xml:space="preserve"> and </w:t>
            </w:r>
            <w:r w:rsidRPr="002A48C8">
              <w:rPr>
                <w:rFonts w:ascii="Arial" w:hAnsi="Arial" w:cs="Arial"/>
                <w:sz w:val="18"/>
                <w:szCs w:val="24"/>
              </w:rPr>
              <w:t>save</w:t>
            </w:r>
          </w:p>
        </w:tc>
        <w:tc>
          <w:tcPr>
            <w:tcW w:w="5554" w:type="dxa"/>
            <w:tcBorders>
              <w:left w:val="none" w:sz="0" w:space="0" w:color="auto"/>
              <w:bottom w:val="dotted" w:sz="4"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010000"/>
              <w:rPr>
                <w:rFonts w:ascii="Arial" w:hAnsi="Arial" w:cs="Arial"/>
                <w:sz w:val="18"/>
                <w:szCs w:val="24"/>
              </w:rPr>
            </w:pPr>
            <w:r w:rsidRPr="002A48C8">
              <w:rPr>
                <w:rFonts w:ascii="Arial" w:hAnsi="Arial" w:cs="Arial"/>
                <w:sz w:val="18"/>
                <w:szCs w:val="24"/>
              </w:rPr>
              <w:t xml:space="preserve">I would love to </w:t>
            </w:r>
            <w:r w:rsidRPr="002A48C8">
              <w:rPr>
                <w:rFonts w:ascii="Arial" w:hAnsi="Arial" w:cs="Arial"/>
                <w:b/>
                <w:sz w:val="18"/>
                <w:szCs w:val="24"/>
              </w:rPr>
              <w:t xml:space="preserve">save </w:t>
            </w:r>
            <w:r w:rsidRPr="002A48C8">
              <w:rPr>
                <w:rFonts w:ascii="Arial" w:hAnsi="Arial" w:cs="Arial"/>
                <w:sz w:val="18"/>
                <w:szCs w:val="24"/>
              </w:rPr>
              <w:t>all the animals at the SPCA.</w:t>
            </w:r>
          </w:p>
        </w:tc>
      </w:tr>
      <w:tr w:rsidR="004D6F92" w:rsidRPr="002A48C8">
        <w:trPr>
          <w:cnfStyle w:val="000000100000"/>
        </w:trPr>
        <w:tc>
          <w:tcPr>
            <w:cnfStyle w:val="001000000000"/>
            <w:tcW w:w="2384" w:type="dxa"/>
            <w:vMerge/>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p>
        </w:tc>
        <w:tc>
          <w:tcPr>
            <w:tcW w:w="5554" w:type="dxa"/>
            <w:tcBorders>
              <w:top w:val="dotted" w:sz="4" w:space="0" w:color="7F7F7F" w:themeColor="text1" w:themeTint="80"/>
              <w:left w:val="none" w:sz="0" w:space="0" w:color="auto"/>
              <w:bottom w:val="single" w:sz="8"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100000"/>
              <w:rPr>
                <w:rFonts w:ascii="Arial" w:hAnsi="Arial" w:cs="Arial"/>
                <w:sz w:val="18"/>
                <w:szCs w:val="24"/>
              </w:rPr>
            </w:pPr>
            <w:r w:rsidRPr="002A48C8">
              <w:rPr>
                <w:rFonts w:ascii="Arial" w:hAnsi="Arial" w:cs="Arial"/>
                <w:sz w:val="18"/>
                <w:szCs w:val="24"/>
              </w:rPr>
              <w:t xml:space="preserve">It is not </w:t>
            </w:r>
            <w:r w:rsidRPr="002A48C8">
              <w:rPr>
                <w:rFonts w:ascii="Arial" w:hAnsi="Arial" w:cs="Arial"/>
                <w:b/>
                <w:sz w:val="18"/>
                <w:szCs w:val="24"/>
              </w:rPr>
              <w:t xml:space="preserve">safe </w:t>
            </w:r>
            <w:r w:rsidRPr="002A48C8">
              <w:rPr>
                <w:rFonts w:ascii="Arial" w:hAnsi="Arial" w:cs="Arial"/>
                <w:sz w:val="18"/>
                <w:szCs w:val="24"/>
              </w:rPr>
              <w:t>to walk around alone at night.</w:t>
            </w:r>
          </w:p>
        </w:tc>
      </w:tr>
      <w:tr w:rsidR="004D6F92" w:rsidRPr="002A48C8">
        <w:trPr>
          <w:cnfStyle w:val="000000010000"/>
        </w:trPr>
        <w:tc>
          <w:tcPr>
            <w:cnfStyle w:val="001000000000"/>
            <w:tcW w:w="2384" w:type="dxa"/>
            <w:vMerge w:val="restart"/>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r w:rsidRPr="002A48C8">
              <w:rPr>
                <w:rFonts w:ascii="Arial" w:hAnsi="Arial" w:cs="Arial"/>
                <w:b w:val="0"/>
                <w:sz w:val="18"/>
                <w:szCs w:val="24"/>
              </w:rPr>
              <w:t xml:space="preserve">The difference between </w:t>
            </w:r>
            <w:r w:rsidRPr="002A48C8">
              <w:rPr>
                <w:rFonts w:ascii="Arial" w:hAnsi="Arial" w:cs="Arial"/>
                <w:sz w:val="18"/>
                <w:szCs w:val="24"/>
              </w:rPr>
              <w:t>were</w:t>
            </w:r>
            <w:r w:rsidRPr="002A48C8">
              <w:rPr>
                <w:rFonts w:ascii="Arial" w:hAnsi="Arial" w:cs="Arial"/>
                <w:b w:val="0"/>
                <w:sz w:val="18"/>
                <w:szCs w:val="24"/>
              </w:rPr>
              <w:t xml:space="preserve"> and</w:t>
            </w:r>
            <w:r w:rsidRPr="002A48C8">
              <w:rPr>
                <w:rFonts w:ascii="Arial" w:hAnsi="Arial" w:cs="Arial"/>
                <w:sz w:val="18"/>
                <w:szCs w:val="24"/>
              </w:rPr>
              <w:t xml:space="preserve"> where</w:t>
            </w:r>
          </w:p>
        </w:tc>
        <w:tc>
          <w:tcPr>
            <w:tcW w:w="5554" w:type="dxa"/>
            <w:tcBorders>
              <w:left w:val="none" w:sz="0" w:space="0" w:color="auto"/>
              <w:bottom w:val="dotted" w:sz="4"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010000"/>
              <w:rPr>
                <w:rFonts w:ascii="Arial" w:hAnsi="Arial" w:cs="Arial"/>
                <w:sz w:val="18"/>
                <w:szCs w:val="24"/>
              </w:rPr>
            </w:pPr>
            <w:r w:rsidRPr="002A48C8">
              <w:rPr>
                <w:rFonts w:ascii="Arial" w:hAnsi="Arial" w:cs="Arial"/>
                <w:sz w:val="18"/>
                <w:szCs w:val="24"/>
              </w:rPr>
              <w:t xml:space="preserve">They </w:t>
            </w:r>
            <w:r w:rsidRPr="002A48C8">
              <w:rPr>
                <w:rFonts w:ascii="Arial" w:hAnsi="Arial" w:cs="Arial"/>
                <w:b/>
                <w:sz w:val="18"/>
                <w:szCs w:val="24"/>
              </w:rPr>
              <w:t>were</w:t>
            </w:r>
            <w:r w:rsidRPr="002A48C8">
              <w:rPr>
                <w:rFonts w:ascii="Arial" w:hAnsi="Arial" w:cs="Arial"/>
                <w:sz w:val="18"/>
                <w:szCs w:val="24"/>
              </w:rPr>
              <w:t xml:space="preserve"> on their way to the shop when they saw him.</w:t>
            </w:r>
          </w:p>
        </w:tc>
      </w:tr>
      <w:tr w:rsidR="004D6F92" w:rsidRPr="002A48C8">
        <w:trPr>
          <w:cnfStyle w:val="000000100000"/>
        </w:trPr>
        <w:tc>
          <w:tcPr>
            <w:cnfStyle w:val="001000000000"/>
            <w:tcW w:w="2384" w:type="dxa"/>
            <w:vMerge/>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p>
        </w:tc>
        <w:tc>
          <w:tcPr>
            <w:tcW w:w="5554" w:type="dxa"/>
            <w:tcBorders>
              <w:top w:val="dotted" w:sz="4" w:space="0" w:color="7F7F7F" w:themeColor="text1" w:themeTint="80"/>
              <w:left w:val="none" w:sz="0" w:space="0" w:color="auto"/>
              <w:bottom w:val="single" w:sz="8"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100000"/>
              <w:rPr>
                <w:rFonts w:ascii="Arial" w:hAnsi="Arial" w:cs="Arial"/>
                <w:sz w:val="18"/>
                <w:szCs w:val="24"/>
              </w:rPr>
            </w:pPr>
            <w:r w:rsidRPr="002A48C8">
              <w:rPr>
                <w:rFonts w:ascii="Arial" w:hAnsi="Arial" w:cs="Arial"/>
                <w:b/>
                <w:sz w:val="18"/>
                <w:szCs w:val="24"/>
              </w:rPr>
              <w:t>Where</w:t>
            </w:r>
            <w:r w:rsidRPr="002A48C8">
              <w:rPr>
                <w:rFonts w:ascii="Arial" w:hAnsi="Arial" w:cs="Arial"/>
                <w:sz w:val="18"/>
                <w:szCs w:val="24"/>
              </w:rPr>
              <w:t xml:space="preserve"> did you put my pencil?</w:t>
            </w:r>
          </w:p>
        </w:tc>
      </w:tr>
      <w:tr w:rsidR="004D6F92" w:rsidRPr="002A48C8">
        <w:trPr>
          <w:cnfStyle w:val="000000010000"/>
        </w:trPr>
        <w:tc>
          <w:tcPr>
            <w:cnfStyle w:val="001000000000"/>
            <w:tcW w:w="2384" w:type="dxa"/>
            <w:vMerge w:val="restart"/>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r w:rsidRPr="002A48C8">
              <w:rPr>
                <w:rFonts w:ascii="Arial" w:hAnsi="Arial" w:cs="Arial"/>
                <w:b w:val="0"/>
                <w:sz w:val="18"/>
                <w:szCs w:val="24"/>
              </w:rPr>
              <w:t xml:space="preserve">The difference between </w:t>
            </w:r>
            <w:r w:rsidRPr="002A48C8">
              <w:rPr>
                <w:rFonts w:ascii="Arial" w:hAnsi="Arial" w:cs="Arial"/>
                <w:sz w:val="18"/>
                <w:szCs w:val="24"/>
              </w:rPr>
              <w:t>whether</w:t>
            </w:r>
            <w:r w:rsidRPr="002A48C8">
              <w:rPr>
                <w:rFonts w:ascii="Arial" w:hAnsi="Arial" w:cs="Arial"/>
                <w:b w:val="0"/>
                <w:sz w:val="18"/>
                <w:szCs w:val="24"/>
              </w:rPr>
              <w:t xml:space="preserve"> and </w:t>
            </w:r>
            <w:r w:rsidRPr="002A48C8">
              <w:rPr>
                <w:rFonts w:ascii="Arial" w:hAnsi="Arial" w:cs="Arial"/>
                <w:sz w:val="18"/>
                <w:szCs w:val="24"/>
              </w:rPr>
              <w:t>weather</w:t>
            </w:r>
          </w:p>
        </w:tc>
        <w:tc>
          <w:tcPr>
            <w:tcW w:w="5554" w:type="dxa"/>
            <w:tcBorders>
              <w:left w:val="none" w:sz="0" w:space="0" w:color="auto"/>
              <w:bottom w:val="dotted" w:sz="4"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010000"/>
              <w:rPr>
                <w:rFonts w:ascii="Arial" w:hAnsi="Arial" w:cs="Arial"/>
                <w:sz w:val="18"/>
                <w:szCs w:val="24"/>
              </w:rPr>
            </w:pPr>
            <w:r w:rsidRPr="002A48C8">
              <w:rPr>
                <w:rFonts w:ascii="Arial" w:hAnsi="Arial" w:cs="Arial"/>
                <w:sz w:val="18"/>
                <w:szCs w:val="24"/>
              </w:rPr>
              <w:t xml:space="preserve">I cannot decide </w:t>
            </w:r>
            <w:r w:rsidRPr="002A48C8">
              <w:rPr>
                <w:rFonts w:ascii="Arial" w:hAnsi="Arial" w:cs="Arial"/>
                <w:b/>
                <w:sz w:val="18"/>
                <w:szCs w:val="24"/>
              </w:rPr>
              <w:t>whether</w:t>
            </w:r>
            <w:r w:rsidRPr="002A48C8">
              <w:rPr>
                <w:rFonts w:ascii="Arial" w:hAnsi="Arial" w:cs="Arial"/>
                <w:sz w:val="18"/>
                <w:szCs w:val="24"/>
              </w:rPr>
              <w:t xml:space="preserve"> I prefer the green dress or the blue pants.</w:t>
            </w:r>
          </w:p>
        </w:tc>
      </w:tr>
      <w:tr w:rsidR="004D6F92" w:rsidRPr="002A48C8">
        <w:trPr>
          <w:cnfStyle w:val="000000100000"/>
        </w:trPr>
        <w:tc>
          <w:tcPr>
            <w:cnfStyle w:val="001000000000"/>
            <w:tcW w:w="2384" w:type="dxa"/>
            <w:vMerge/>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sz w:val="18"/>
                <w:szCs w:val="24"/>
              </w:rPr>
            </w:pPr>
          </w:p>
        </w:tc>
        <w:tc>
          <w:tcPr>
            <w:tcW w:w="5554" w:type="dxa"/>
            <w:tcBorders>
              <w:top w:val="dotted" w:sz="4" w:space="0" w:color="7F7F7F" w:themeColor="text1" w:themeTint="80"/>
              <w:left w:val="none" w:sz="0" w:space="0" w:color="auto"/>
              <w:bottom w:val="single" w:sz="8"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100000"/>
              <w:rPr>
                <w:rFonts w:ascii="Arial" w:hAnsi="Arial" w:cs="Arial"/>
                <w:sz w:val="18"/>
                <w:szCs w:val="24"/>
              </w:rPr>
            </w:pPr>
            <w:r w:rsidRPr="002A48C8">
              <w:rPr>
                <w:rFonts w:ascii="Arial" w:hAnsi="Arial" w:cs="Arial"/>
                <w:sz w:val="18"/>
                <w:szCs w:val="24"/>
              </w:rPr>
              <w:t>The</w:t>
            </w:r>
            <w:r w:rsidRPr="002A48C8">
              <w:rPr>
                <w:rFonts w:ascii="Arial" w:hAnsi="Arial" w:cs="Arial"/>
                <w:b/>
                <w:sz w:val="18"/>
                <w:szCs w:val="24"/>
              </w:rPr>
              <w:t xml:space="preserve"> weather</w:t>
            </w:r>
            <w:r w:rsidRPr="002A48C8">
              <w:rPr>
                <w:rFonts w:ascii="Arial" w:hAnsi="Arial" w:cs="Arial"/>
                <w:sz w:val="18"/>
                <w:szCs w:val="24"/>
              </w:rPr>
              <w:t xml:space="preserve"> was so bad yesterday that I had to stay indoors the entire day.</w:t>
            </w:r>
          </w:p>
        </w:tc>
      </w:tr>
      <w:tr w:rsidR="004D6F92" w:rsidRPr="002A48C8">
        <w:trPr>
          <w:cnfStyle w:val="000000010000"/>
        </w:trPr>
        <w:tc>
          <w:tcPr>
            <w:cnfStyle w:val="001000000000"/>
            <w:tcW w:w="2384" w:type="dxa"/>
            <w:vMerge w:val="restart"/>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r w:rsidRPr="002A48C8">
              <w:rPr>
                <w:rFonts w:ascii="Arial" w:hAnsi="Arial" w:cs="Arial"/>
                <w:b w:val="0"/>
                <w:sz w:val="18"/>
                <w:szCs w:val="24"/>
              </w:rPr>
              <w:t xml:space="preserve">The difference between </w:t>
            </w:r>
            <w:r w:rsidRPr="002A48C8">
              <w:rPr>
                <w:rFonts w:ascii="Arial" w:hAnsi="Arial" w:cs="Arial"/>
                <w:sz w:val="18"/>
                <w:szCs w:val="24"/>
              </w:rPr>
              <w:t>practice</w:t>
            </w:r>
            <w:r w:rsidRPr="002A48C8">
              <w:rPr>
                <w:rFonts w:ascii="Arial" w:hAnsi="Arial" w:cs="Arial"/>
                <w:b w:val="0"/>
                <w:sz w:val="18"/>
                <w:szCs w:val="24"/>
              </w:rPr>
              <w:t xml:space="preserve"> and </w:t>
            </w:r>
            <w:r w:rsidRPr="002A48C8">
              <w:rPr>
                <w:rFonts w:ascii="Arial" w:hAnsi="Arial" w:cs="Arial"/>
                <w:sz w:val="18"/>
                <w:szCs w:val="24"/>
              </w:rPr>
              <w:t>practise</w:t>
            </w:r>
          </w:p>
        </w:tc>
        <w:tc>
          <w:tcPr>
            <w:tcW w:w="5554" w:type="dxa"/>
            <w:tcBorders>
              <w:left w:val="none" w:sz="0" w:space="0" w:color="auto"/>
              <w:bottom w:val="dotted" w:sz="4"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010000"/>
              <w:rPr>
                <w:rFonts w:ascii="Arial" w:hAnsi="Arial" w:cs="Arial"/>
                <w:sz w:val="18"/>
                <w:szCs w:val="24"/>
              </w:rPr>
            </w:pPr>
            <w:r w:rsidRPr="002A48C8">
              <w:rPr>
                <w:rFonts w:ascii="Arial" w:hAnsi="Arial" w:cs="Arial"/>
                <w:sz w:val="18"/>
                <w:szCs w:val="24"/>
              </w:rPr>
              <w:t xml:space="preserve">Practice is a </w:t>
            </w:r>
            <w:r w:rsidRPr="002A48C8">
              <w:rPr>
                <w:rFonts w:ascii="Arial" w:hAnsi="Arial" w:cs="Arial"/>
                <w:b/>
                <w:sz w:val="18"/>
                <w:szCs w:val="24"/>
              </w:rPr>
              <w:t>noun</w:t>
            </w:r>
            <w:r w:rsidRPr="002A48C8">
              <w:rPr>
                <w:rFonts w:ascii="Arial" w:hAnsi="Arial" w:cs="Arial"/>
                <w:sz w:val="18"/>
                <w:szCs w:val="24"/>
              </w:rPr>
              <w:t xml:space="preserve"> and practise is a </w:t>
            </w:r>
            <w:r w:rsidRPr="002A48C8">
              <w:rPr>
                <w:rFonts w:ascii="Arial" w:hAnsi="Arial" w:cs="Arial"/>
                <w:b/>
                <w:sz w:val="18"/>
                <w:szCs w:val="24"/>
              </w:rPr>
              <w:t>verb</w:t>
            </w:r>
          </w:p>
        </w:tc>
      </w:tr>
      <w:tr w:rsidR="004D6F92" w:rsidRPr="002A48C8">
        <w:trPr>
          <w:cnfStyle w:val="000000100000"/>
        </w:trPr>
        <w:tc>
          <w:tcPr>
            <w:cnfStyle w:val="001000000000"/>
            <w:tcW w:w="2384" w:type="dxa"/>
            <w:vMerge/>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sz w:val="18"/>
                <w:szCs w:val="24"/>
              </w:rPr>
            </w:pPr>
          </w:p>
        </w:tc>
        <w:tc>
          <w:tcPr>
            <w:tcW w:w="5554" w:type="dxa"/>
            <w:tcBorders>
              <w:top w:val="dotted" w:sz="4" w:space="0" w:color="7F7F7F" w:themeColor="text1" w:themeTint="80"/>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cnfStyle w:val="000000100000"/>
              <w:rPr>
                <w:rFonts w:ascii="Arial" w:hAnsi="Arial" w:cs="Arial"/>
                <w:sz w:val="18"/>
                <w:szCs w:val="24"/>
              </w:rPr>
            </w:pPr>
            <w:r w:rsidRPr="002A48C8">
              <w:rPr>
                <w:rFonts w:ascii="Arial" w:hAnsi="Arial" w:cs="Arial"/>
                <w:sz w:val="18"/>
                <w:szCs w:val="24"/>
              </w:rPr>
              <w:t xml:space="preserve">I </w:t>
            </w:r>
            <w:r w:rsidRPr="002A48C8">
              <w:rPr>
                <w:rFonts w:ascii="Arial" w:hAnsi="Arial" w:cs="Arial"/>
                <w:b/>
                <w:sz w:val="18"/>
                <w:szCs w:val="24"/>
              </w:rPr>
              <w:t xml:space="preserve">practise </w:t>
            </w:r>
            <w:r w:rsidRPr="002A48C8">
              <w:rPr>
                <w:rFonts w:ascii="Arial" w:hAnsi="Arial" w:cs="Arial"/>
                <w:sz w:val="18"/>
                <w:szCs w:val="24"/>
              </w:rPr>
              <w:t>writing every day of my life.</w:t>
            </w:r>
          </w:p>
          <w:p w:rsidR="004D6F92" w:rsidRPr="002A48C8" w:rsidRDefault="004D6F92" w:rsidP="002A48C8">
            <w:pPr>
              <w:spacing w:line="200" w:lineRule="atLeast"/>
              <w:jc w:val="left"/>
              <w:cnfStyle w:val="000000100000"/>
              <w:rPr>
                <w:rFonts w:ascii="Arial" w:hAnsi="Arial" w:cs="Arial"/>
                <w:sz w:val="18"/>
                <w:szCs w:val="24"/>
              </w:rPr>
            </w:pPr>
            <w:r w:rsidRPr="002A48C8">
              <w:rPr>
                <w:rFonts w:ascii="Arial" w:hAnsi="Arial" w:cs="Arial"/>
                <w:sz w:val="18"/>
                <w:szCs w:val="24"/>
              </w:rPr>
              <w:t xml:space="preserve">The </w:t>
            </w:r>
            <w:r w:rsidRPr="002A48C8">
              <w:rPr>
                <w:rFonts w:ascii="Arial" w:hAnsi="Arial" w:cs="Arial"/>
                <w:b/>
                <w:sz w:val="18"/>
                <w:szCs w:val="24"/>
              </w:rPr>
              <w:t>practice</w:t>
            </w:r>
            <w:r w:rsidRPr="002A48C8">
              <w:rPr>
                <w:rFonts w:ascii="Arial" w:hAnsi="Arial" w:cs="Arial"/>
                <w:sz w:val="18"/>
                <w:szCs w:val="24"/>
              </w:rPr>
              <w:t xml:space="preserve"> that doctors perform community is a solution to health-care system problems.</w:t>
            </w:r>
          </w:p>
        </w:tc>
      </w:tr>
      <w:tr w:rsidR="004D6F92" w:rsidRPr="002A48C8">
        <w:trPr>
          <w:cnfStyle w:val="000000010000"/>
        </w:trPr>
        <w:tc>
          <w:tcPr>
            <w:cnfStyle w:val="001000000000"/>
            <w:tcW w:w="2384" w:type="dxa"/>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r w:rsidRPr="002A48C8">
              <w:rPr>
                <w:rFonts w:ascii="Arial" w:hAnsi="Arial" w:cs="Arial"/>
                <w:b w:val="0"/>
                <w:sz w:val="18"/>
                <w:szCs w:val="24"/>
              </w:rPr>
              <w:t xml:space="preserve">The difference between </w:t>
            </w:r>
            <w:r w:rsidRPr="002A48C8">
              <w:rPr>
                <w:rFonts w:ascii="Arial" w:hAnsi="Arial" w:cs="Arial"/>
                <w:sz w:val="18"/>
                <w:szCs w:val="24"/>
              </w:rPr>
              <w:t>no</w:t>
            </w:r>
            <w:r w:rsidRPr="002A48C8">
              <w:rPr>
                <w:rFonts w:ascii="Arial" w:hAnsi="Arial" w:cs="Arial"/>
                <w:b w:val="0"/>
                <w:sz w:val="18"/>
                <w:szCs w:val="24"/>
              </w:rPr>
              <w:t xml:space="preserve">, </w:t>
            </w:r>
            <w:r w:rsidRPr="002A48C8">
              <w:rPr>
                <w:rFonts w:ascii="Arial" w:hAnsi="Arial" w:cs="Arial"/>
                <w:sz w:val="18"/>
                <w:szCs w:val="24"/>
              </w:rPr>
              <w:t>know</w:t>
            </w:r>
            <w:r w:rsidRPr="002A48C8">
              <w:rPr>
                <w:rFonts w:ascii="Arial" w:hAnsi="Arial" w:cs="Arial"/>
                <w:b w:val="0"/>
                <w:sz w:val="18"/>
                <w:szCs w:val="24"/>
              </w:rPr>
              <w:t xml:space="preserve"> and </w:t>
            </w:r>
            <w:r w:rsidRPr="002A48C8">
              <w:rPr>
                <w:rFonts w:ascii="Arial" w:hAnsi="Arial" w:cs="Arial"/>
                <w:sz w:val="18"/>
                <w:szCs w:val="24"/>
              </w:rPr>
              <w:t>now</w:t>
            </w:r>
          </w:p>
        </w:tc>
        <w:tc>
          <w:tcPr>
            <w:tcW w:w="5554" w:type="dxa"/>
            <w:tcBorders>
              <w:left w:val="none" w:sz="0" w:space="0" w:color="auto"/>
              <w:bottom w:val="single" w:sz="8"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010000"/>
              <w:rPr>
                <w:rFonts w:ascii="Arial" w:hAnsi="Arial" w:cs="Arial"/>
                <w:sz w:val="18"/>
                <w:szCs w:val="24"/>
              </w:rPr>
            </w:pPr>
            <w:r w:rsidRPr="002A48C8">
              <w:rPr>
                <w:rFonts w:ascii="Arial" w:hAnsi="Arial" w:cs="Arial"/>
                <w:sz w:val="18"/>
                <w:szCs w:val="24"/>
              </w:rPr>
              <w:t xml:space="preserve">I </w:t>
            </w:r>
            <w:r w:rsidRPr="002A48C8">
              <w:rPr>
                <w:rFonts w:ascii="Arial" w:hAnsi="Arial" w:cs="Arial"/>
                <w:b/>
                <w:sz w:val="18"/>
                <w:szCs w:val="24"/>
              </w:rPr>
              <w:t>know</w:t>
            </w:r>
            <w:r w:rsidRPr="002A48C8">
              <w:rPr>
                <w:rFonts w:ascii="Arial" w:hAnsi="Arial" w:cs="Arial"/>
                <w:sz w:val="18"/>
                <w:szCs w:val="24"/>
              </w:rPr>
              <w:t xml:space="preserve"> that you work very hard (</w:t>
            </w:r>
            <w:r w:rsidRPr="002A48C8">
              <w:rPr>
                <w:rFonts w:ascii="Arial" w:hAnsi="Arial" w:cs="Arial"/>
                <w:b/>
                <w:sz w:val="18"/>
                <w:szCs w:val="24"/>
              </w:rPr>
              <w:t>to have knowledge of</w:t>
            </w:r>
            <w:r w:rsidRPr="002A48C8">
              <w:rPr>
                <w:rFonts w:ascii="Arial" w:hAnsi="Arial" w:cs="Arial"/>
                <w:sz w:val="18"/>
                <w:szCs w:val="24"/>
              </w:rPr>
              <w:t>)</w:t>
            </w:r>
          </w:p>
          <w:p w:rsidR="004D6F92" w:rsidRPr="002A48C8" w:rsidRDefault="004D6F92" w:rsidP="002A48C8">
            <w:pPr>
              <w:spacing w:line="200" w:lineRule="atLeast"/>
              <w:jc w:val="left"/>
              <w:cnfStyle w:val="000000010000"/>
              <w:rPr>
                <w:rFonts w:ascii="Arial" w:hAnsi="Arial" w:cs="Arial"/>
                <w:sz w:val="18"/>
                <w:szCs w:val="24"/>
              </w:rPr>
            </w:pPr>
            <w:r w:rsidRPr="002A48C8">
              <w:rPr>
                <w:rFonts w:ascii="Arial" w:hAnsi="Arial" w:cs="Arial"/>
                <w:b/>
                <w:sz w:val="18"/>
                <w:szCs w:val="24"/>
              </w:rPr>
              <w:t>Now</w:t>
            </w:r>
            <w:r w:rsidRPr="002A48C8">
              <w:rPr>
                <w:rFonts w:ascii="Arial" w:hAnsi="Arial" w:cs="Arial"/>
                <w:sz w:val="18"/>
                <w:szCs w:val="24"/>
              </w:rPr>
              <w:t xml:space="preserve"> is the time to act (</w:t>
            </w:r>
            <w:r w:rsidRPr="002A48C8">
              <w:rPr>
                <w:rFonts w:ascii="Arial" w:hAnsi="Arial" w:cs="Arial"/>
                <w:b/>
                <w:sz w:val="18"/>
                <w:szCs w:val="24"/>
              </w:rPr>
              <w:t>the present moment</w:t>
            </w:r>
            <w:r w:rsidRPr="002A48C8">
              <w:rPr>
                <w:rFonts w:ascii="Arial" w:hAnsi="Arial" w:cs="Arial"/>
                <w:sz w:val="18"/>
                <w:szCs w:val="24"/>
              </w:rPr>
              <w:t>)</w:t>
            </w:r>
          </w:p>
          <w:p w:rsidR="004D6F92" w:rsidRPr="002A48C8" w:rsidRDefault="004D6F92" w:rsidP="002A48C8">
            <w:pPr>
              <w:spacing w:line="200" w:lineRule="atLeast"/>
              <w:jc w:val="left"/>
              <w:cnfStyle w:val="000000010000"/>
              <w:rPr>
                <w:rFonts w:ascii="Arial" w:hAnsi="Arial" w:cs="Arial"/>
                <w:sz w:val="18"/>
                <w:szCs w:val="24"/>
              </w:rPr>
            </w:pPr>
            <w:r w:rsidRPr="002A48C8">
              <w:rPr>
                <w:rFonts w:ascii="Arial" w:hAnsi="Arial" w:cs="Arial"/>
                <w:sz w:val="18"/>
                <w:szCs w:val="24"/>
              </w:rPr>
              <w:t xml:space="preserve">There is </w:t>
            </w:r>
            <w:r w:rsidRPr="002A48C8">
              <w:rPr>
                <w:rFonts w:ascii="Arial" w:hAnsi="Arial" w:cs="Arial"/>
                <w:b/>
                <w:sz w:val="18"/>
                <w:szCs w:val="24"/>
              </w:rPr>
              <w:t>no</w:t>
            </w:r>
            <w:r w:rsidRPr="002A48C8">
              <w:rPr>
                <w:rFonts w:ascii="Arial" w:hAnsi="Arial" w:cs="Arial"/>
                <w:sz w:val="18"/>
                <w:szCs w:val="24"/>
              </w:rPr>
              <w:t xml:space="preserve"> more sugar in the house (</w:t>
            </w:r>
            <w:r w:rsidRPr="002A48C8">
              <w:rPr>
                <w:rFonts w:ascii="Arial" w:hAnsi="Arial" w:cs="Arial"/>
                <w:b/>
                <w:sz w:val="18"/>
                <w:szCs w:val="24"/>
              </w:rPr>
              <w:t>nothing</w:t>
            </w:r>
            <w:r w:rsidRPr="002A48C8">
              <w:rPr>
                <w:rFonts w:ascii="Arial" w:hAnsi="Arial" w:cs="Arial"/>
                <w:sz w:val="18"/>
                <w:szCs w:val="24"/>
              </w:rPr>
              <w:t>)</w:t>
            </w:r>
          </w:p>
        </w:tc>
      </w:tr>
      <w:tr w:rsidR="004D6F92" w:rsidRPr="002A48C8">
        <w:trPr>
          <w:cnfStyle w:val="000000100000"/>
        </w:trPr>
        <w:tc>
          <w:tcPr>
            <w:cnfStyle w:val="001000000000"/>
            <w:tcW w:w="2384" w:type="dxa"/>
            <w:vMerge w:val="restart"/>
            <w:tcBorders>
              <w:left w:val="none" w:sz="0" w:space="0" w:color="auto"/>
              <w:bottom w:val="none" w:sz="0" w:space="0" w:color="auto"/>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sz w:val="18"/>
                <w:szCs w:val="24"/>
              </w:rPr>
            </w:pPr>
            <w:r w:rsidRPr="002A48C8">
              <w:rPr>
                <w:rFonts w:ascii="Arial" w:hAnsi="Arial" w:cs="Arial"/>
                <w:sz w:val="18"/>
                <w:szCs w:val="24"/>
              </w:rPr>
              <w:t>Slang</w:t>
            </w:r>
          </w:p>
        </w:tc>
        <w:tc>
          <w:tcPr>
            <w:tcW w:w="5554" w:type="dxa"/>
            <w:tcBorders>
              <w:left w:val="none" w:sz="0" w:space="0" w:color="auto"/>
              <w:bottom w:val="dotted" w:sz="4"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100000"/>
              <w:rPr>
                <w:rFonts w:ascii="Arial" w:hAnsi="Arial" w:cs="Arial"/>
                <w:sz w:val="18"/>
                <w:szCs w:val="24"/>
              </w:rPr>
            </w:pPr>
            <w:r w:rsidRPr="002A48C8">
              <w:rPr>
                <w:rFonts w:ascii="Arial" w:hAnsi="Arial" w:cs="Arial"/>
                <w:sz w:val="18"/>
                <w:szCs w:val="24"/>
              </w:rPr>
              <w:t>Avoid using slang in your writing, write out the whole word</w:t>
            </w:r>
          </w:p>
        </w:tc>
      </w:tr>
      <w:tr w:rsidR="004D6F92" w:rsidRPr="002A48C8">
        <w:trPr>
          <w:cnfStyle w:val="000000010000"/>
        </w:trPr>
        <w:tc>
          <w:tcPr>
            <w:cnfStyle w:val="001000000000"/>
            <w:tcW w:w="2384" w:type="dxa"/>
            <w:vMerge/>
            <w:tcBorders>
              <w:left w:val="none" w:sz="0" w:space="0" w:color="auto"/>
              <w:bottom w:val="single" w:sz="8"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rPr>
                <w:rFonts w:ascii="Arial" w:hAnsi="Arial" w:cs="Arial"/>
                <w:b w:val="0"/>
                <w:sz w:val="18"/>
                <w:szCs w:val="24"/>
              </w:rPr>
            </w:pPr>
          </w:p>
        </w:tc>
        <w:tc>
          <w:tcPr>
            <w:tcW w:w="5554" w:type="dxa"/>
            <w:tcBorders>
              <w:top w:val="dotted" w:sz="4" w:space="0" w:color="7F7F7F" w:themeColor="text1" w:themeTint="80"/>
              <w:left w:val="none" w:sz="0" w:space="0" w:color="auto"/>
              <w:bottom w:val="single" w:sz="8" w:space="0" w:color="7F7F7F" w:themeColor="text1" w:themeTint="80"/>
              <w:right w:val="none" w:sz="0" w:space="0" w:color="auto"/>
            </w:tcBorders>
            <w:shd w:val="clear" w:color="auto" w:fill="auto"/>
            <w:vAlign w:val="center"/>
          </w:tcPr>
          <w:p w:rsidR="004D6F92" w:rsidRPr="002A48C8" w:rsidRDefault="004D6F92" w:rsidP="002A48C8">
            <w:pPr>
              <w:spacing w:line="200" w:lineRule="atLeast"/>
              <w:jc w:val="left"/>
              <w:cnfStyle w:val="000000010000"/>
              <w:rPr>
                <w:rFonts w:ascii="Arial" w:hAnsi="Arial" w:cs="Arial"/>
                <w:sz w:val="18"/>
                <w:szCs w:val="24"/>
              </w:rPr>
            </w:pPr>
            <w:proofErr w:type="spellStart"/>
            <w:proofErr w:type="gramStart"/>
            <w:r w:rsidRPr="002A48C8">
              <w:rPr>
                <w:rFonts w:ascii="Arial" w:hAnsi="Arial" w:cs="Arial"/>
                <w:sz w:val="18"/>
                <w:szCs w:val="24"/>
              </w:rPr>
              <w:t>gonna</w:t>
            </w:r>
            <w:proofErr w:type="spellEnd"/>
            <w:proofErr w:type="gramEnd"/>
            <w:r w:rsidRPr="002A48C8">
              <w:rPr>
                <w:rFonts w:ascii="Arial" w:hAnsi="Arial" w:cs="Arial"/>
                <w:sz w:val="18"/>
                <w:szCs w:val="24"/>
              </w:rPr>
              <w:t xml:space="preserve"> = going to</w:t>
            </w:r>
          </w:p>
          <w:p w:rsidR="004D6F92" w:rsidRPr="002A48C8" w:rsidRDefault="004D6F92" w:rsidP="002A48C8">
            <w:pPr>
              <w:spacing w:line="200" w:lineRule="atLeast"/>
              <w:jc w:val="left"/>
              <w:cnfStyle w:val="000000010000"/>
              <w:rPr>
                <w:rFonts w:ascii="Arial" w:hAnsi="Arial" w:cs="Arial"/>
                <w:sz w:val="18"/>
                <w:szCs w:val="24"/>
              </w:rPr>
            </w:pPr>
            <w:proofErr w:type="spellStart"/>
            <w:proofErr w:type="gramStart"/>
            <w:r w:rsidRPr="002A48C8">
              <w:rPr>
                <w:rFonts w:ascii="Arial" w:hAnsi="Arial" w:cs="Arial"/>
                <w:sz w:val="18"/>
                <w:szCs w:val="24"/>
              </w:rPr>
              <w:t>wanna</w:t>
            </w:r>
            <w:proofErr w:type="spellEnd"/>
            <w:proofErr w:type="gramEnd"/>
            <w:r w:rsidRPr="002A48C8">
              <w:rPr>
                <w:rFonts w:ascii="Arial" w:hAnsi="Arial" w:cs="Arial"/>
                <w:sz w:val="18"/>
                <w:szCs w:val="24"/>
              </w:rPr>
              <w:t xml:space="preserve"> = want to</w:t>
            </w:r>
          </w:p>
          <w:p w:rsidR="004D6F92" w:rsidRPr="002A48C8" w:rsidRDefault="004D6F92" w:rsidP="002A48C8">
            <w:pPr>
              <w:spacing w:line="200" w:lineRule="atLeast"/>
              <w:jc w:val="left"/>
              <w:cnfStyle w:val="000000010000"/>
              <w:rPr>
                <w:rFonts w:ascii="Arial" w:hAnsi="Arial" w:cs="Arial"/>
                <w:sz w:val="18"/>
                <w:szCs w:val="24"/>
              </w:rPr>
            </w:pPr>
            <w:proofErr w:type="gramStart"/>
            <w:r w:rsidRPr="002A48C8">
              <w:rPr>
                <w:rFonts w:ascii="Arial" w:hAnsi="Arial" w:cs="Arial"/>
                <w:sz w:val="18"/>
                <w:szCs w:val="24"/>
              </w:rPr>
              <w:t>cause</w:t>
            </w:r>
            <w:proofErr w:type="gramEnd"/>
            <w:r w:rsidRPr="002A48C8">
              <w:rPr>
                <w:rFonts w:ascii="Arial" w:hAnsi="Arial" w:cs="Arial"/>
                <w:sz w:val="18"/>
                <w:szCs w:val="24"/>
              </w:rPr>
              <w:t xml:space="preserve"> = because</w:t>
            </w:r>
          </w:p>
        </w:tc>
      </w:tr>
      <w:tr w:rsidR="002A48C8" w:rsidRPr="002A48C8">
        <w:trPr>
          <w:cnfStyle w:val="000000100000"/>
        </w:trPr>
        <w:tc>
          <w:tcPr>
            <w:cnfStyle w:val="001000000000"/>
            <w:tcW w:w="2384" w:type="dxa"/>
            <w:vMerge w:val="restart"/>
            <w:tcBorders>
              <w:left w:val="nil"/>
              <w:right w:val="nil"/>
            </w:tcBorders>
            <w:shd w:val="clear" w:color="auto" w:fill="auto"/>
            <w:vAlign w:val="center"/>
          </w:tcPr>
          <w:p w:rsidR="002A48C8" w:rsidRPr="002A48C8" w:rsidRDefault="002A48C8" w:rsidP="002A48C8">
            <w:pPr>
              <w:spacing w:line="200" w:lineRule="atLeast"/>
              <w:jc w:val="left"/>
              <w:rPr>
                <w:rFonts w:ascii="Arial" w:hAnsi="Arial" w:cs="Arial"/>
                <w:sz w:val="18"/>
                <w:szCs w:val="24"/>
              </w:rPr>
            </w:pPr>
            <w:r w:rsidRPr="002A48C8">
              <w:rPr>
                <w:rFonts w:ascii="Arial" w:hAnsi="Arial" w:cs="Arial"/>
                <w:sz w:val="18"/>
                <w:szCs w:val="24"/>
              </w:rPr>
              <w:t>SMS language</w:t>
            </w:r>
          </w:p>
        </w:tc>
        <w:tc>
          <w:tcPr>
            <w:tcW w:w="5554" w:type="dxa"/>
            <w:tcBorders>
              <w:left w:val="nil"/>
              <w:bottom w:val="dotted" w:sz="4" w:space="0" w:color="7F7F7F" w:themeColor="text1" w:themeTint="80"/>
              <w:right w:val="nil"/>
            </w:tcBorders>
            <w:shd w:val="clear" w:color="auto" w:fill="auto"/>
            <w:vAlign w:val="center"/>
          </w:tcPr>
          <w:p w:rsidR="002A48C8" w:rsidRPr="002A48C8" w:rsidRDefault="002A48C8" w:rsidP="002A48C8">
            <w:pPr>
              <w:spacing w:line="200" w:lineRule="atLeast"/>
              <w:jc w:val="left"/>
              <w:cnfStyle w:val="000000100000"/>
              <w:rPr>
                <w:rFonts w:ascii="Arial" w:hAnsi="Arial" w:cs="Arial"/>
                <w:sz w:val="18"/>
                <w:szCs w:val="24"/>
              </w:rPr>
            </w:pPr>
            <w:r w:rsidRPr="002A48C8">
              <w:rPr>
                <w:rFonts w:ascii="Arial" w:hAnsi="Arial" w:cs="Arial"/>
                <w:sz w:val="18"/>
                <w:szCs w:val="24"/>
              </w:rPr>
              <w:t>Avoid using SMS language in your writing</w:t>
            </w:r>
          </w:p>
        </w:tc>
      </w:tr>
      <w:tr w:rsidR="002A48C8" w:rsidRPr="002A48C8">
        <w:trPr>
          <w:cnfStyle w:val="000000010000"/>
        </w:trPr>
        <w:tc>
          <w:tcPr>
            <w:cnfStyle w:val="001000000000"/>
            <w:tcW w:w="2384" w:type="dxa"/>
            <w:vMerge/>
            <w:tcBorders>
              <w:left w:val="nil"/>
              <w:right w:val="nil"/>
            </w:tcBorders>
            <w:shd w:val="clear" w:color="auto" w:fill="auto"/>
            <w:vAlign w:val="center"/>
          </w:tcPr>
          <w:p w:rsidR="002A48C8" w:rsidRPr="002A48C8" w:rsidRDefault="002A48C8" w:rsidP="002A48C8">
            <w:pPr>
              <w:spacing w:line="200" w:lineRule="atLeast"/>
              <w:jc w:val="left"/>
              <w:rPr>
                <w:rFonts w:ascii="Arial" w:hAnsi="Arial" w:cs="Arial"/>
                <w:b w:val="0"/>
                <w:sz w:val="18"/>
                <w:szCs w:val="24"/>
              </w:rPr>
            </w:pPr>
          </w:p>
        </w:tc>
        <w:tc>
          <w:tcPr>
            <w:tcW w:w="5554" w:type="dxa"/>
            <w:tcBorders>
              <w:top w:val="dotted" w:sz="4" w:space="0" w:color="7F7F7F" w:themeColor="text1" w:themeTint="80"/>
              <w:left w:val="nil"/>
              <w:bottom w:val="single" w:sz="8" w:space="0" w:color="7F7F7F" w:themeColor="text1" w:themeTint="80"/>
              <w:right w:val="nil"/>
            </w:tcBorders>
            <w:shd w:val="clear" w:color="auto" w:fill="auto"/>
            <w:vAlign w:val="center"/>
          </w:tcPr>
          <w:p w:rsidR="002A48C8" w:rsidRPr="002A48C8" w:rsidRDefault="002A48C8" w:rsidP="002A48C8">
            <w:pPr>
              <w:spacing w:line="200" w:lineRule="atLeast"/>
              <w:jc w:val="left"/>
              <w:cnfStyle w:val="000000010000"/>
              <w:rPr>
                <w:rFonts w:ascii="Arial" w:hAnsi="Arial" w:cs="Arial"/>
                <w:sz w:val="18"/>
                <w:szCs w:val="24"/>
              </w:rPr>
            </w:pPr>
            <w:proofErr w:type="gramStart"/>
            <w:r w:rsidRPr="002A48C8">
              <w:rPr>
                <w:rFonts w:ascii="Arial" w:hAnsi="Arial" w:cs="Arial"/>
                <w:sz w:val="18"/>
                <w:szCs w:val="24"/>
              </w:rPr>
              <w:t>gr8</w:t>
            </w:r>
            <w:proofErr w:type="gramEnd"/>
            <w:r w:rsidRPr="002A48C8">
              <w:rPr>
                <w:rFonts w:ascii="Arial" w:hAnsi="Arial" w:cs="Arial"/>
                <w:sz w:val="18"/>
                <w:szCs w:val="24"/>
              </w:rPr>
              <w:t xml:space="preserve"> = great</w:t>
            </w:r>
          </w:p>
          <w:p w:rsidR="002A48C8" w:rsidRPr="002A48C8" w:rsidRDefault="002A48C8" w:rsidP="002A48C8">
            <w:pPr>
              <w:spacing w:line="200" w:lineRule="atLeast"/>
              <w:jc w:val="left"/>
              <w:cnfStyle w:val="000000010000"/>
              <w:rPr>
                <w:rFonts w:ascii="Arial" w:hAnsi="Arial" w:cs="Arial"/>
                <w:sz w:val="18"/>
                <w:szCs w:val="24"/>
              </w:rPr>
            </w:pPr>
            <w:r w:rsidRPr="002A48C8">
              <w:rPr>
                <w:rFonts w:ascii="Arial" w:hAnsi="Arial" w:cs="Arial"/>
                <w:sz w:val="18"/>
                <w:szCs w:val="24"/>
              </w:rPr>
              <w:t>2nite = tonight</w:t>
            </w:r>
          </w:p>
          <w:p w:rsidR="002A48C8" w:rsidRPr="002A48C8" w:rsidRDefault="002A48C8" w:rsidP="002A48C8">
            <w:pPr>
              <w:spacing w:line="200" w:lineRule="atLeast"/>
              <w:jc w:val="left"/>
              <w:cnfStyle w:val="000000010000"/>
              <w:rPr>
                <w:rFonts w:ascii="Arial" w:hAnsi="Arial" w:cs="Arial"/>
                <w:sz w:val="18"/>
                <w:szCs w:val="24"/>
              </w:rPr>
            </w:pPr>
            <w:proofErr w:type="gramStart"/>
            <w:r w:rsidRPr="002A48C8">
              <w:rPr>
                <w:rFonts w:ascii="Arial" w:hAnsi="Arial" w:cs="Arial"/>
                <w:sz w:val="18"/>
                <w:szCs w:val="24"/>
              </w:rPr>
              <w:t>u</w:t>
            </w:r>
            <w:proofErr w:type="gramEnd"/>
            <w:r w:rsidRPr="002A48C8">
              <w:rPr>
                <w:rFonts w:ascii="Arial" w:hAnsi="Arial" w:cs="Arial"/>
                <w:sz w:val="18"/>
                <w:szCs w:val="24"/>
              </w:rPr>
              <w:t xml:space="preserve"> = you</w:t>
            </w:r>
          </w:p>
        </w:tc>
      </w:tr>
      <w:tr w:rsidR="002A48C8" w:rsidRPr="002A48C8">
        <w:trPr>
          <w:cnfStyle w:val="000000100000"/>
        </w:trPr>
        <w:tc>
          <w:tcPr>
            <w:cnfStyle w:val="001000000000"/>
            <w:tcW w:w="2384" w:type="dxa"/>
            <w:vMerge w:val="restart"/>
            <w:tcBorders>
              <w:left w:val="nil"/>
              <w:right w:val="nil"/>
            </w:tcBorders>
            <w:shd w:val="clear" w:color="auto" w:fill="auto"/>
            <w:vAlign w:val="center"/>
          </w:tcPr>
          <w:p w:rsidR="002A48C8" w:rsidRPr="002A48C8" w:rsidRDefault="002A48C8" w:rsidP="002A48C8">
            <w:pPr>
              <w:spacing w:line="200" w:lineRule="atLeast"/>
              <w:jc w:val="left"/>
              <w:rPr>
                <w:rFonts w:ascii="Arial" w:hAnsi="Arial" w:cs="Arial"/>
                <w:sz w:val="18"/>
                <w:szCs w:val="24"/>
              </w:rPr>
            </w:pPr>
            <w:r w:rsidRPr="002A48C8">
              <w:rPr>
                <w:rFonts w:ascii="Arial" w:hAnsi="Arial" w:cs="Arial"/>
                <w:sz w:val="18"/>
                <w:szCs w:val="24"/>
              </w:rPr>
              <w:t>Contractions</w:t>
            </w:r>
          </w:p>
        </w:tc>
        <w:tc>
          <w:tcPr>
            <w:tcW w:w="5554" w:type="dxa"/>
            <w:tcBorders>
              <w:left w:val="nil"/>
              <w:bottom w:val="dotted" w:sz="4" w:space="0" w:color="7F7F7F" w:themeColor="text1" w:themeTint="80"/>
              <w:right w:val="nil"/>
            </w:tcBorders>
            <w:shd w:val="clear" w:color="auto" w:fill="auto"/>
            <w:vAlign w:val="center"/>
          </w:tcPr>
          <w:p w:rsidR="002A48C8" w:rsidRPr="002A48C8" w:rsidRDefault="002A48C8" w:rsidP="002A48C8">
            <w:pPr>
              <w:spacing w:line="200" w:lineRule="atLeast"/>
              <w:jc w:val="left"/>
              <w:cnfStyle w:val="000000100000"/>
              <w:rPr>
                <w:rFonts w:ascii="Arial" w:hAnsi="Arial" w:cs="Arial"/>
                <w:sz w:val="18"/>
                <w:szCs w:val="24"/>
              </w:rPr>
            </w:pPr>
            <w:r w:rsidRPr="002A48C8">
              <w:rPr>
                <w:rFonts w:ascii="Arial" w:hAnsi="Arial" w:cs="Arial"/>
                <w:sz w:val="18"/>
                <w:szCs w:val="24"/>
              </w:rPr>
              <w:t>Avoid using contractions; write out the whole word</w:t>
            </w:r>
          </w:p>
        </w:tc>
      </w:tr>
      <w:tr w:rsidR="002A48C8" w:rsidRPr="002A48C8">
        <w:trPr>
          <w:cnfStyle w:val="000000010000"/>
        </w:trPr>
        <w:tc>
          <w:tcPr>
            <w:cnfStyle w:val="001000000000"/>
            <w:tcW w:w="2384" w:type="dxa"/>
            <w:vMerge/>
            <w:tcBorders>
              <w:left w:val="nil"/>
              <w:bottom w:val="single" w:sz="8" w:space="0" w:color="7F7F7F" w:themeColor="text1" w:themeTint="80"/>
              <w:right w:val="nil"/>
            </w:tcBorders>
            <w:shd w:val="clear" w:color="auto" w:fill="auto"/>
            <w:vAlign w:val="center"/>
          </w:tcPr>
          <w:p w:rsidR="002A48C8" w:rsidRPr="002A48C8" w:rsidRDefault="002A48C8" w:rsidP="002A48C8">
            <w:pPr>
              <w:spacing w:line="200" w:lineRule="atLeast"/>
              <w:jc w:val="left"/>
              <w:rPr>
                <w:rFonts w:ascii="Arial" w:hAnsi="Arial" w:cs="Arial"/>
                <w:b w:val="0"/>
                <w:sz w:val="18"/>
                <w:szCs w:val="24"/>
              </w:rPr>
            </w:pPr>
          </w:p>
        </w:tc>
        <w:tc>
          <w:tcPr>
            <w:tcW w:w="5554" w:type="dxa"/>
            <w:tcBorders>
              <w:top w:val="dotted" w:sz="4" w:space="0" w:color="7F7F7F" w:themeColor="text1" w:themeTint="80"/>
              <w:left w:val="nil"/>
              <w:bottom w:val="single" w:sz="8" w:space="0" w:color="7F7F7F" w:themeColor="text1" w:themeTint="80"/>
              <w:right w:val="nil"/>
            </w:tcBorders>
            <w:shd w:val="clear" w:color="auto" w:fill="auto"/>
            <w:vAlign w:val="center"/>
          </w:tcPr>
          <w:p w:rsidR="002A48C8" w:rsidRPr="002A48C8" w:rsidRDefault="002A48C8" w:rsidP="002A48C8">
            <w:pPr>
              <w:spacing w:line="200" w:lineRule="atLeast"/>
              <w:jc w:val="left"/>
              <w:cnfStyle w:val="000000010000"/>
              <w:rPr>
                <w:rFonts w:ascii="Arial" w:hAnsi="Arial" w:cs="Arial"/>
                <w:sz w:val="18"/>
                <w:szCs w:val="24"/>
              </w:rPr>
            </w:pPr>
            <w:proofErr w:type="gramStart"/>
            <w:r w:rsidRPr="002A48C8">
              <w:rPr>
                <w:rFonts w:ascii="Arial" w:hAnsi="Arial" w:cs="Arial"/>
                <w:sz w:val="18"/>
                <w:szCs w:val="24"/>
              </w:rPr>
              <w:t>can’t</w:t>
            </w:r>
            <w:proofErr w:type="gramEnd"/>
            <w:r w:rsidRPr="002A48C8">
              <w:rPr>
                <w:rFonts w:ascii="Arial" w:hAnsi="Arial" w:cs="Arial"/>
                <w:sz w:val="18"/>
                <w:szCs w:val="24"/>
              </w:rPr>
              <w:t xml:space="preserve"> = cannot</w:t>
            </w:r>
          </w:p>
          <w:p w:rsidR="002A48C8" w:rsidRPr="002A48C8" w:rsidRDefault="002A48C8" w:rsidP="002A48C8">
            <w:pPr>
              <w:spacing w:line="200" w:lineRule="atLeast"/>
              <w:jc w:val="left"/>
              <w:cnfStyle w:val="000000010000"/>
              <w:rPr>
                <w:rFonts w:ascii="Arial" w:hAnsi="Arial" w:cs="Arial"/>
                <w:sz w:val="18"/>
                <w:szCs w:val="24"/>
              </w:rPr>
            </w:pPr>
            <w:proofErr w:type="gramStart"/>
            <w:r w:rsidRPr="002A48C8">
              <w:rPr>
                <w:rFonts w:ascii="Arial" w:hAnsi="Arial" w:cs="Arial"/>
                <w:sz w:val="18"/>
                <w:szCs w:val="24"/>
              </w:rPr>
              <w:t>won’t</w:t>
            </w:r>
            <w:proofErr w:type="gramEnd"/>
            <w:r w:rsidRPr="002A48C8">
              <w:rPr>
                <w:rFonts w:ascii="Arial" w:hAnsi="Arial" w:cs="Arial"/>
                <w:sz w:val="18"/>
                <w:szCs w:val="24"/>
              </w:rPr>
              <w:t xml:space="preserve"> = will not</w:t>
            </w:r>
          </w:p>
          <w:p w:rsidR="002A48C8" w:rsidRPr="002A48C8" w:rsidRDefault="002A48C8" w:rsidP="002A48C8">
            <w:pPr>
              <w:spacing w:line="200" w:lineRule="atLeast"/>
              <w:jc w:val="left"/>
              <w:cnfStyle w:val="000000010000"/>
              <w:rPr>
                <w:rFonts w:ascii="Arial" w:hAnsi="Arial" w:cs="Arial"/>
                <w:sz w:val="18"/>
                <w:szCs w:val="24"/>
              </w:rPr>
            </w:pPr>
            <w:proofErr w:type="gramStart"/>
            <w:r w:rsidRPr="002A48C8">
              <w:rPr>
                <w:rFonts w:ascii="Arial" w:hAnsi="Arial" w:cs="Arial"/>
                <w:sz w:val="18"/>
                <w:szCs w:val="24"/>
              </w:rPr>
              <w:t>isn’t</w:t>
            </w:r>
            <w:proofErr w:type="gramEnd"/>
            <w:r w:rsidRPr="002A48C8">
              <w:rPr>
                <w:rFonts w:ascii="Arial" w:hAnsi="Arial" w:cs="Arial"/>
                <w:sz w:val="18"/>
                <w:szCs w:val="24"/>
              </w:rPr>
              <w:t xml:space="preserve"> = is not</w:t>
            </w:r>
          </w:p>
          <w:p w:rsidR="002A48C8" w:rsidRPr="002A48C8" w:rsidRDefault="002A48C8" w:rsidP="002A48C8">
            <w:pPr>
              <w:spacing w:line="200" w:lineRule="atLeast"/>
              <w:jc w:val="left"/>
              <w:cnfStyle w:val="000000010000"/>
              <w:rPr>
                <w:rFonts w:ascii="Arial" w:hAnsi="Arial" w:cs="Arial"/>
                <w:sz w:val="18"/>
                <w:szCs w:val="24"/>
              </w:rPr>
            </w:pPr>
            <w:proofErr w:type="gramStart"/>
            <w:r w:rsidRPr="002A48C8">
              <w:rPr>
                <w:rFonts w:ascii="Arial" w:hAnsi="Arial" w:cs="Arial"/>
                <w:sz w:val="18"/>
                <w:szCs w:val="24"/>
              </w:rPr>
              <w:t>don’t</w:t>
            </w:r>
            <w:proofErr w:type="gramEnd"/>
            <w:r w:rsidRPr="002A48C8">
              <w:rPr>
                <w:rFonts w:ascii="Arial" w:hAnsi="Arial" w:cs="Arial"/>
                <w:sz w:val="18"/>
                <w:szCs w:val="24"/>
              </w:rPr>
              <w:t xml:space="preserve"> = do not</w:t>
            </w:r>
          </w:p>
        </w:tc>
      </w:tr>
    </w:tbl>
    <w:p w:rsidR="004D6F92" w:rsidRPr="00B02265" w:rsidRDefault="004D6F92" w:rsidP="00B02265">
      <w:pPr>
        <w:rPr>
          <w:rFonts w:cs="Arial"/>
          <w:b/>
        </w:rPr>
      </w:pPr>
    </w:p>
    <w:p w:rsidR="004D6F92" w:rsidRPr="00B02265" w:rsidRDefault="004D6F92" w:rsidP="00B02265">
      <w:pPr>
        <w:rPr>
          <w:rFonts w:cs="Arial"/>
        </w:rPr>
      </w:pPr>
    </w:p>
    <w:p w:rsidR="004D6F92" w:rsidRPr="00A96B8B" w:rsidRDefault="004D6F92" w:rsidP="00A96B8B">
      <w:pPr>
        <w:pStyle w:val="ListParagraph"/>
        <w:numPr>
          <w:ilvl w:val="0"/>
          <w:numId w:val="26"/>
        </w:numPr>
        <w:spacing w:after="120"/>
        <w:ind w:left="357" w:hanging="357"/>
        <w:rPr>
          <w:rFonts w:cs="Arial"/>
          <w:b/>
          <w:sz w:val="22"/>
          <w:lang w:eastAsia="en-ZA"/>
        </w:rPr>
      </w:pPr>
      <w:r w:rsidRPr="00A96B8B">
        <w:rPr>
          <w:rFonts w:cs="Arial"/>
          <w:b/>
          <w:sz w:val="22"/>
          <w:lang w:eastAsia="en-ZA"/>
        </w:rPr>
        <w:t>Ambiguity</w:t>
      </w:r>
    </w:p>
    <w:p w:rsidR="004D6F92" w:rsidRPr="00B02265" w:rsidRDefault="004D6F92" w:rsidP="004024B1">
      <w:pPr>
        <w:ind w:left="364"/>
        <w:rPr>
          <w:rFonts w:cs="Arial"/>
        </w:rPr>
      </w:pPr>
      <w:r w:rsidRPr="00B02265">
        <w:rPr>
          <w:rFonts w:cs="Arial"/>
        </w:rPr>
        <w:t>If a sentence is ambiguous, then it can be understood in more than one way.  In other words, it has more than one meaning.  The double meaning can be quite funny and is often unintended.</w:t>
      </w:r>
    </w:p>
    <w:p w:rsidR="004D6F92" w:rsidRPr="00B02265" w:rsidRDefault="004D6F92" w:rsidP="004024B1">
      <w:pPr>
        <w:ind w:left="364"/>
        <w:rPr>
          <w:rFonts w:cs="Arial"/>
        </w:rPr>
      </w:pPr>
    </w:p>
    <w:p w:rsidR="004D6F92" w:rsidRPr="00B02265" w:rsidRDefault="004D6F92" w:rsidP="004024B1">
      <w:pPr>
        <w:ind w:left="364"/>
        <w:rPr>
          <w:rFonts w:cs="Arial"/>
        </w:rPr>
      </w:pPr>
      <w:r w:rsidRPr="00B02265">
        <w:rPr>
          <w:rFonts w:cs="Arial"/>
        </w:rPr>
        <w:t>For example, look at the following newspaper headings and see if you can identify the ambiguity in each of them:</w:t>
      </w:r>
    </w:p>
    <w:p w:rsidR="004D6F92" w:rsidRPr="00B02265" w:rsidRDefault="004D6F92" w:rsidP="00B02265">
      <w:pPr>
        <w:rPr>
          <w:rFonts w:cs="Arial"/>
        </w:rPr>
      </w:pPr>
    </w:p>
    <w:p w:rsidR="004D6F92" w:rsidRPr="00B02265" w:rsidRDefault="004D6F92" w:rsidP="004024B1">
      <w:pPr>
        <w:pStyle w:val="ListParagraph"/>
        <w:numPr>
          <w:ilvl w:val="0"/>
          <w:numId w:val="42"/>
        </w:numPr>
        <w:spacing w:after="200"/>
        <w:ind w:left="741"/>
        <w:rPr>
          <w:rFonts w:cs="Arial"/>
          <w:bCs/>
        </w:rPr>
      </w:pPr>
      <w:r w:rsidRPr="00B02265">
        <w:rPr>
          <w:rFonts w:cs="Arial"/>
          <w:bCs/>
        </w:rPr>
        <w:t xml:space="preserve">KIDS MAKE NUTRITIOUS SNACKS </w:t>
      </w:r>
    </w:p>
    <w:p w:rsidR="004D6F92" w:rsidRPr="00B02265" w:rsidRDefault="004D6F92" w:rsidP="004024B1">
      <w:pPr>
        <w:pStyle w:val="ListParagraph"/>
        <w:numPr>
          <w:ilvl w:val="0"/>
          <w:numId w:val="42"/>
        </w:numPr>
        <w:spacing w:after="200"/>
        <w:ind w:left="741"/>
        <w:rPr>
          <w:rFonts w:cs="Arial"/>
          <w:bCs/>
        </w:rPr>
      </w:pPr>
      <w:r w:rsidRPr="00B02265">
        <w:rPr>
          <w:rFonts w:cs="Arial"/>
          <w:bCs/>
        </w:rPr>
        <w:t xml:space="preserve">STOLEN PAINTING FOUND BY TREE </w:t>
      </w:r>
    </w:p>
    <w:p w:rsidR="004D6F92" w:rsidRPr="00B02265" w:rsidRDefault="004D6F92" w:rsidP="004024B1">
      <w:pPr>
        <w:pStyle w:val="ListParagraph"/>
        <w:numPr>
          <w:ilvl w:val="0"/>
          <w:numId w:val="42"/>
        </w:numPr>
        <w:spacing w:after="200"/>
        <w:ind w:left="741"/>
        <w:rPr>
          <w:rFonts w:cs="Arial"/>
          <w:bCs/>
        </w:rPr>
      </w:pPr>
      <w:r w:rsidRPr="00B02265">
        <w:rPr>
          <w:rFonts w:cs="Arial"/>
          <w:bCs/>
        </w:rPr>
        <w:t xml:space="preserve">MINERS REFUSE TO WORK AFTER DEATH </w:t>
      </w:r>
    </w:p>
    <w:p w:rsidR="004D6F92" w:rsidRPr="00B02265" w:rsidRDefault="004D6F92" w:rsidP="004024B1">
      <w:pPr>
        <w:pStyle w:val="ListParagraph"/>
        <w:numPr>
          <w:ilvl w:val="0"/>
          <w:numId w:val="42"/>
        </w:numPr>
        <w:spacing w:after="200"/>
        <w:ind w:left="741"/>
        <w:rPr>
          <w:rFonts w:cs="Arial"/>
          <w:bCs/>
        </w:rPr>
      </w:pPr>
      <w:r w:rsidRPr="00B02265">
        <w:rPr>
          <w:rFonts w:cs="Arial"/>
          <w:bCs/>
        </w:rPr>
        <w:t xml:space="preserve">MILK DRINKERS ARE TURNING TO POWDER </w:t>
      </w:r>
    </w:p>
    <w:p w:rsidR="004D6F92" w:rsidRPr="00B02265" w:rsidRDefault="004D6F92" w:rsidP="004024B1">
      <w:pPr>
        <w:pStyle w:val="ListParagraph"/>
        <w:numPr>
          <w:ilvl w:val="0"/>
          <w:numId w:val="42"/>
        </w:numPr>
        <w:spacing w:after="200"/>
        <w:ind w:left="741"/>
        <w:rPr>
          <w:rFonts w:cs="Arial"/>
          <w:bCs/>
        </w:rPr>
      </w:pPr>
      <w:r w:rsidRPr="00B02265">
        <w:rPr>
          <w:rFonts w:cs="Arial"/>
          <w:bCs/>
        </w:rPr>
        <w:t xml:space="preserve">INCLUDE YOUR CHILDREN WHEN BAKING COOKIES </w:t>
      </w:r>
    </w:p>
    <w:p w:rsidR="004D6F92" w:rsidRPr="00B02265" w:rsidRDefault="004D6F92" w:rsidP="004024B1">
      <w:pPr>
        <w:pStyle w:val="ListParagraph"/>
        <w:numPr>
          <w:ilvl w:val="0"/>
          <w:numId w:val="42"/>
        </w:numPr>
        <w:spacing w:after="200"/>
        <w:ind w:left="741"/>
        <w:rPr>
          <w:rFonts w:cs="Arial"/>
          <w:bCs/>
        </w:rPr>
      </w:pPr>
      <w:r w:rsidRPr="00B02265">
        <w:rPr>
          <w:rFonts w:cs="Arial"/>
          <w:bCs/>
        </w:rPr>
        <w:t xml:space="preserve">SQUAD HELPS DOG BITE VICTIM </w:t>
      </w:r>
    </w:p>
    <w:p w:rsidR="004D6F92" w:rsidRPr="00C917B6" w:rsidRDefault="004D6F92" w:rsidP="004024B1">
      <w:pPr>
        <w:ind w:firstLine="381"/>
        <w:rPr>
          <w:rFonts w:cs="Arial"/>
          <w:bCs/>
          <w:sz w:val="18"/>
          <w:szCs w:val="16"/>
        </w:rPr>
      </w:pPr>
      <w:hyperlink r:id="rId30" w:history="1">
        <w:r w:rsidRPr="00C917B6">
          <w:rPr>
            <w:rStyle w:val="Hyperlink"/>
            <w:rFonts w:cs="Arial"/>
            <w:bCs/>
            <w:szCs w:val="16"/>
          </w:rPr>
          <w:t>http://www.fun-with-words.com/ambiguous_headlines.html</w:t>
        </w:r>
      </w:hyperlink>
      <w:r w:rsidRPr="00C917B6">
        <w:rPr>
          <w:rFonts w:cs="Arial"/>
          <w:bCs/>
          <w:sz w:val="18"/>
          <w:szCs w:val="16"/>
        </w:rPr>
        <w:t>, viewed on 11 June 2009</w:t>
      </w:r>
    </w:p>
    <w:p w:rsidR="004D6F92" w:rsidRPr="00B02265" w:rsidRDefault="004D6F92" w:rsidP="00B02265">
      <w:pPr>
        <w:rPr>
          <w:rFonts w:cs="Arial"/>
          <w:bCs/>
        </w:rPr>
      </w:pPr>
    </w:p>
    <w:p w:rsidR="004D6F92" w:rsidRPr="00B02265" w:rsidRDefault="004D6F92" w:rsidP="004024B1">
      <w:pPr>
        <w:ind w:firstLine="381"/>
        <w:rPr>
          <w:rFonts w:cs="Arial"/>
          <w:b/>
          <w:bCs/>
        </w:rPr>
      </w:pPr>
      <w:r w:rsidRPr="00B02265">
        <w:rPr>
          <w:rFonts w:cs="Arial"/>
          <w:b/>
          <w:bCs/>
        </w:rPr>
        <w:t>Different meanings:</w:t>
      </w:r>
    </w:p>
    <w:p w:rsidR="004D6F92" w:rsidRPr="00A7234E" w:rsidRDefault="004D6F92" w:rsidP="004024B1">
      <w:pPr>
        <w:pStyle w:val="ListParagraph"/>
        <w:numPr>
          <w:ilvl w:val="0"/>
          <w:numId w:val="40"/>
        </w:numPr>
        <w:ind w:left="755"/>
        <w:rPr>
          <w:rFonts w:cs="Arial"/>
          <w:bCs/>
        </w:rPr>
      </w:pPr>
      <w:r w:rsidRPr="00A7234E">
        <w:rPr>
          <w:rFonts w:cs="Arial"/>
          <w:bCs/>
        </w:rPr>
        <w:t xml:space="preserve">The kids are the nutritious snacks, so it is healthy to eat kids </w:t>
      </w:r>
      <w:r w:rsidRPr="00A7234E">
        <w:rPr>
          <w:rFonts w:cs="Arial"/>
          <w:b/>
          <w:bCs/>
        </w:rPr>
        <w:t>OR</w:t>
      </w:r>
      <w:r w:rsidRPr="00A7234E">
        <w:rPr>
          <w:rFonts w:cs="Arial"/>
          <w:bCs/>
        </w:rPr>
        <w:t xml:space="preserve"> </w:t>
      </w:r>
      <w:proofErr w:type="gramStart"/>
      <w:r w:rsidRPr="00A7234E">
        <w:rPr>
          <w:rFonts w:cs="Arial"/>
          <w:bCs/>
        </w:rPr>
        <w:t>nutritious snacks are made by kids</w:t>
      </w:r>
      <w:proofErr w:type="gramEnd"/>
      <w:r w:rsidRPr="00A7234E">
        <w:rPr>
          <w:rFonts w:cs="Arial"/>
          <w:bCs/>
        </w:rPr>
        <w:t>.</w:t>
      </w:r>
    </w:p>
    <w:p w:rsidR="004D6F92" w:rsidRPr="00A7234E" w:rsidRDefault="004D6F92" w:rsidP="004024B1">
      <w:pPr>
        <w:pStyle w:val="ListParagraph"/>
        <w:numPr>
          <w:ilvl w:val="0"/>
          <w:numId w:val="40"/>
        </w:numPr>
        <w:ind w:left="755"/>
        <w:rPr>
          <w:rFonts w:cs="Arial"/>
          <w:bCs/>
        </w:rPr>
      </w:pPr>
      <w:r w:rsidRPr="00A7234E">
        <w:rPr>
          <w:rFonts w:cs="Arial"/>
          <w:bCs/>
        </w:rPr>
        <w:t xml:space="preserve">The tree found the stolen painting </w:t>
      </w:r>
      <w:r w:rsidRPr="00A7234E">
        <w:rPr>
          <w:rFonts w:cs="Arial"/>
          <w:b/>
          <w:bCs/>
        </w:rPr>
        <w:t>OR</w:t>
      </w:r>
      <w:r w:rsidRPr="00A7234E">
        <w:rPr>
          <w:rFonts w:cs="Arial"/>
          <w:bCs/>
        </w:rPr>
        <w:t xml:space="preserve"> the stolen painting was found in the vicinity of the tree.</w:t>
      </w:r>
    </w:p>
    <w:p w:rsidR="004D6F92" w:rsidRPr="00A7234E" w:rsidRDefault="004D6F92" w:rsidP="004024B1">
      <w:pPr>
        <w:pStyle w:val="ListParagraph"/>
        <w:numPr>
          <w:ilvl w:val="0"/>
          <w:numId w:val="40"/>
        </w:numPr>
        <w:ind w:left="755"/>
        <w:rPr>
          <w:rFonts w:cs="Arial"/>
          <w:bCs/>
        </w:rPr>
      </w:pPr>
      <w:r w:rsidRPr="00A7234E">
        <w:rPr>
          <w:rFonts w:cs="Arial"/>
          <w:bCs/>
        </w:rPr>
        <w:t xml:space="preserve">The miners refused to work after one of the minders died </w:t>
      </w:r>
      <w:r w:rsidRPr="00A7234E">
        <w:rPr>
          <w:rFonts w:cs="Arial"/>
          <w:b/>
          <w:bCs/>
        </w:rPr>
        <w:t>OR</w:t>
      </w:r>
      <w:r w:rsidRPr="00A7234E">
        <w:rPr>
          <w:rFonts w:cs="Arial"/>
          <w:bCs/>
        </w:rPr>
        <w:t xml:space="preserve"> the miners refused to work after they died.</w:t>
      </w:r>
    </w:p>
    <w:p w:rsidR="004D6F92" w:rsidRPr="00A7234E" w:rsidRDefault="004D6F92" w:rsidP="004024B1">
      <w:pPr>
        <w:pStyle w:val="ListParagraph"/>
        <w:numPr>
          <w:ilvl w:val="0"/>
          <w:numId w:val="40"/>
        </w:numPr>
        <w:ind w:left="755"/>
        <w:rPr>
          <w:rFonts w:cs="Arial"/>
          <w:bCs/>
        </w:rPr>
      </w:pPr>
      <w:r w:rsidRPr="00A7234E">
        <w:rPr>
          <w:rFonts w:cs="Arial"/>
          <w:bCs/>
        </w:rPr>
        <w:t xml:space="preserve">People who drink milk are resorting to drinking powdered milk </w:t>
      </w:r>
      <w:r w:rsidRPr="00A7234E">
        <w:rPr>
          <w:rFonts w:cs="Arial"/>
          <w:b/>
          <w:bCs/>
        </w:rPr>
        <w:t>OR</w:t>
      </w:r>
      <w:r w:rsidRPr="00A7234E">
        <w:rPr>
          <w:rFonts w:cs="Arial"/>
          <w:bCs/>
        </w:rPr>
        <w:t xml:space="preserve"> people who drink milk are themselves turning into powder.</w:t>
      </w:r>
    </w:p>
    <w:p w:rsidR="004D6F92" w:rsidRPr="00A7234E" w:rsidRDefault="004D6F92" w:rsidP="004024B1">
      <w:pPr>
        <w:pStyle w:val="ListParagraph"/>
        <w:numPr>
          <w:ilvl w:val="0"/>
          <w:numId w:val="40"/>
        </w:numPr>
        <w:ind w:left="755"/>
        <w:rPr>
          <w:rFonts w:cs="Arial"/>
          <w:bCs/>
        </w:rPr>
      </w:pPr>
      <w:r w:rsidRPr="00A7234E">
        <w:rPr>
          <w:rFonts w:cs="Arial"/>
          <w:bCs/>
        </w:rPr>
        <w:t xml:space="preserve">You should allow your children to help you bake cookies </w:t>
      </w:r>
      <w:r w:rsidRPr="00A7234E">
        <w:rPr>
          <w:rFonts w:cs="Arial"/>
          <w:b/>
          <w:bCs/>
        </w:rPr>
        <w:t xml:space="preserve">OR </w:t>
      </w:r>
      <w:r w:rsidRPr="00A7234E">
        <w:rPr>
          <w:rFonts w:cs="Arial"/>
          <w:bCs/>
        </w:rPr>
        <w:t>when you bake cookies, you should bake your children as well.</w:t>
      </w:r>
    </w:p>
    <w:p w:rsidR="004D6F92" w:rsidRPr="00A7234E" w:rsidRDefault="004D6F92" w:rsidP="004024B1">
      <w:pPr>
        <w:pStyle w:val="ListParagraph"/>
        <w:numPr>
          <w:ilvl w:val="0"/>
          <w:numId w:val="40"/>
        </w:numPr>
        <w:ind w:left="755"/>
        <w:rPr>
          <w:rFonts w:cs="Arial"/>
          <w:bCs/>
        </w:rPr>
      </w:pPr>
      <w:r w:rsidRPr="00A7234E">
        <w:rPr>
          <w:rFonts w:cs="Arial"/>
          <w:bCs/>
        </w:rPr>
        <w:t xml:space="preserve">The squad helped the dog bite the victim </w:t>
      </w:r>
      <w:r w:rsidRPr="00A7234E">
        <w:rPr>
          <w:rFonts w:cs="Arial"/>
          <w:b/>
          <w:bCs/>
        </w:rPr>
        <w:t>OR</w:t>
      </w:r>
      <w:r w:rsidRPr="00A7234E">
        <w:rPr>
          <w:rFonts w:cs="Arial"/>
          <w:bCs/>
        </w:rPr>
        <w:t xml:space="preserve"> the squad helped the victim who was bitten by the dog.</w:t>
      </w:r>
    </w:p>
    <w:p w:rsidR="004D6F92" w:rsidRPr="00B02265" w:rsidRDefault="004D6F92" w:rsidP="00B02265">
      <w:pPr>
        <w:rPr>
          <w:rFonts w:cs="Arial"/>
          <w:bCs/>
        </w:rPr>
      </w:pPr>
    </w:p>
    <w:p w:rsidR="004D6F92" w:rsidRPr="00B02265" w:rsidRDefault="004D6F92" w:rsidP="004024B1">
      <w:pPr>
        <w:ind w:left="392"/>
        <w:rPr>
          <w:rFonts w:cs="Arial"/>
        </w:rPr>
      </w:pPr>
      <w:r w:rsidRPr="00B02265">
        <w:rPr>
          <w:rFonts w:cs="Arial"/>
        </w:rPr>
        <w:t>The double meaning is usually a result of incor</w:t>
      </w:r>
      <w:r w:rsidR="004024B1">
        <w:rPr>
          <w:rFonts w:cs="Arial"/>
        </w:rPr>
        <w:t xml:space="preserve">rect word order in a sentence. </w:t>
      </w:r>
      <w:r w:rsidRPr="00B02265">
        <w:rPr>
          <w:rFonts w:cs="Arial"/>
        </w:rPr>
        <w:t>Once you have written something, read it again carefully to make sure there is no double meaning.</w:t>
      </w:r>
    </w:p>
    <w:p w:rsidR="004D6F92" w:rsidRPr="00B02265" w:rsidRDefault="004D6F92" w:rsidP="00B02265">
      <w:pPr>
        <w:rPr>
          <w:rFonts w:cs="Arial"/>
        </w:rPr>
      </w:pPr>
    </w:p>
    <w:p w:rsidR="004D6F92" w:rsidRDefault="004D6F92" w:rsidP="004D6F92">
      <w:pPr>
        <w:rPr>
          <w:rFonts w:ascii="Arial" w:hAnsi="Arial" w:cs="Arial"/>
          <w:sz w:val="24"/>
        </w:rPr>
      </w:pPr>
    </w:p>
    <w:p w:rsidR="00A96B8B" w:rsidRPr="00A16322" w:rsidRDefault="004D6F92" w:rsidP="004D6F92">
      <w:pPr>
        <w:pStyle w:val="ListParagraph"/>
        <w:numPr>
          <w:ilvl w:val="0"/>
          <w:numId w:val="26"/>
        </w:numPr>
        <w:spacing w:after="120"/>
        <w:ind w:left="357" w:hanging="357"/>
        <w:rPr>
          <w:rFonts w:cs="Arial"/>
          <w:b/>
          <w:sz w:val="22"/>
          <w:lang w:eastAsia="en-ZA"/>
        </w:rPr>
      </w:pPr>
      <w:r w:rsidRPr="00A96B8B">
        <w:rPr>
          <w:rFonts w:cs="Arial"/>
          <w:b/>
          <w:sz w:val="22"/>
          <w:lang w:eastAsia="en-ZA"/>
        </w:rPr>
        <w:t>Punctuation</w:t>
      </w:r>
    </w:p>
    <w:tbl>
      <w:tblPr>
        <w:tblStyle w:val="TableGrid"/>
        <w:tblW w:w="7938" w:type="dxa"/>
        <w:tblInd w:w="113"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0BF"/>
      </w:tblPr>
      <w:tblGrid>
        <w:gridCol w:w="1742"/>
        <w:gridCol w:w="6196"/>
      </w:tblGrid>
      <w:tr w:rsidR="00A96B8B" w:rsidRPr="000621E4">
        <w:tc>
          <w:tcPr>
            <w:tcW w:w="1742" w:type="dxa"/>
            <w:vAlign w:val="center"/>
          </w:tcPr>
          <w:p w:rsidR="00A96B8B"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548640"/>
                  <wp:effectExtent l="25400" t="0" r="12192" b="0"/>
                  <wp:docPr id="34" name="Picture 33"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31"/>
                          <a:stretch>
                            <a:fillRect/>
                          </a:stretch>
                        </pic:blipFill>
                        <pic:spPr>
                          <a:xfrm>
                            <a:off x="0" y="0"/>
                            <a:ext cx="521208" cy="548640"/>
                          </a:xfrm>
                          <a:prstGeom prst="rect">
                            <a:avLst/>
                          </a:prstGeom>
                        </pic:spPr>
                      </pic:pic>
                    </a:graphicData>
                  </a:graphic>
                </wp:inline>
              </w:drawing>
            </w:r>
          </w:p>
        </w:tc>
        <w:tc>
          <w:tcPr>
            <w:tcW w:w="6196" w:type="dxa"/>
          </w:tcPr>
          <w:p w:rsidR="000621E4" w:rsidRPr="0030523E" w:rsidRDefault="00A7234E" w:rsidP="000621E4">
            <w:pPr>
              <w:spacing w:line="200" w:lineRule="atLeast"/>
              <w:jc w:val="left"/>
              <w:rPr>
                <w:rFonts w:ascii="Arial" w:hAnsi="Arial" w:cs="Arial"/>
                <w:b/>
                <w:bCs/>
                <w:caps/>
                <w:sz w:val="18"/>
                <w:lang w:val="en-US"/>
              </w:rPr>
            </w:pPr>
            <w:r w:rsidRPr="0030523E">
              <w:rPr>
                <w:rFonts w:ascii="Arial" w:hAnsi="Arial" w:cs="Arial"/>
                <w:b/>
                <w:bCs/>
                <w:caps/>
                <w:sz w:val="18"/>
                <w:lang w:val="en-US"/>
              </w:rPr>
              <w:t>Question mark:</w:t>
            </w:r>
          </w:p>
          <w:p w:rsidR="00A7234E" w:rsidRPr="000621E4" w:rsidRDefault="000621E4" w:rsidP="000621E4">
            <w:pPr>
              <w:spacing w:before="80" w:after="80" w:line="200" w:lineRule="atLeast"/>
              <w:jc w:val="left"/>
              <w:rPr>
                <w:rFonts w:ascii="Arial" w:hAnsi="Arial" w:cs="Arial"/>
                <w:sz w:val="18"/>
                <w:lang w:val="en-US"/>
              </w:rPr>
            </w:pPr>
            <w:r>
              <w:rPr>
                <w:rFonts w:ascii="Arial" w:hAnsi="Arial" w:cs="Arial"/>
                <w:sz w:val="18"/>
                <w:lang w:val="en-US"/>
              </w:rPr>
              <w:t>Used to indicate a question.</w:t>
            </w:r>
            <w:r w:rsidR="00A7234E" w:rsidRPr="000621E4">
              <w:rPr>
                <w:rFonts w:ascii="Arial" w:hAnsi="Arial" w:cs="Arial"/>
                <w:sz w:val="18"/>
                <w:lang w:val="en-US"/>
              </w:rPr>
              <w:t xml:space="preserve"> It acts as a full st</w:t>
            </w:r>
            <w:r>
              <w:rPr>
                <w:rFonts w:ascii="Arial" w:hAnsi="Arial" w:cs="Arial"/>
                <w:sz w:val="18"/>
                <w:lang w:val="en-US"/>
              </w:rPr>
              <w:t xml:space="preserve">op at the end of the sentence. </w:t>
            </w:r>
            <w:r w:rsidR="00A7234E" w:rsidRPr="000621E4">
              <w:rPr>
                <w:rFonts w:ascii="Arial" w:hAnsi="Arial" w:cs="Arial"/>
                <w:sz w:val="18"/>
                <w:lang w:val="en-US"/>
              </w:rPr>
              <w:t>The sentence that follows starts with a capital letter.</w:t>
            </w:r>
          </w:p>
          <w:p w:rsidR="00A7234E" w:rsidRPr="000621E4" w:rsidRDefault="00A7234E" w:rsidP="000621E4">
            <w:pPr>
              <w:spacing w:line="200" w:lineRule="atLeast"/>
              <w:ind w:left="213" w:hanging="154"/>
              <w:jc w:val="left"/>
              <w:rPr>
                <w:rFonts w:ascii="Arial" w:hAnsi="Arial" w:cs="Arial"/>
                <w:sz w:val="18"/>
                <w:lang w:val="en-US"/>
              </w:rPr>
            </w:pPr>
            <w:r w:rsidRPr="000621E4">
              <w:rPr>
                <w:rFonts w:ascii="Arial" w:hAnsi="Arial" w:cs="Arial"/>
                <w:sz w:val="18"/>
                <w:lang w:val="en-US"/>
              </w:rPr>
              <w:t>•</w:t>
            </w:r>
            <w:r w:rsidR="000621E4">
              <w:rPr>
                <w:rFonts w:ascii="Arial" w:hAnsi="Arial" w:cs="Arial"/>
                <w:sz w:val="24"/>
              </w:rPr>
              <w:tab/>
            </w:r>
            <w:r w:rsidRPr="000621E4">
              <w:rPr>
                <w:rFonts w:ascii="Arial" w:hAnsi="Arial" w:cs="Arial"/>
                <w:i/>
                <w:iCs/>
                <w:sz w:val="18"/>
                <w:lang w:val="en-US"/>
              </w:rPr>
              <w:t>Please wo</w:t>
            </w:r>
            <w:r w:rsidR="000621E4">
              <w:rPr>
                <w:rFonts w:ascii="Arial" w:hAnsi="Arial" w:cs="Arial"/>
                <w:i/>
                <w:iCs/>
                <w:sz w:val="18"/>
                <w:lang w:val="en-US"/>
              </w:rPr>
              <w:t>uld you help me carry this bag?</w:t>
            </w:r>
            <w:r w:rsidRPr="000621E4">
              <w:rPr>
                <w:rFonts w:ascii="Arial" w:hAnsi="Arial" w:cs="Arial"/>
                <w:i/>
                <w:iCs/>
                <w:sz w:val="18"/>
                <w:lang w:val="en-US"/>
              </w:rPr>
              <w:t xml:space="preserve"> </w:t>
            </w:r>
            <w:r w:rsidRPr="000621E4">
              <w:rPr>
                <w:rFonts w:ascii="Arial" w:hAnsi="Arial" w:cs="Arial"/>
                <w:sz w:val="18"/>
                <w:lang w:val="en-US"/>
              </w:rPr>
              <w:t>It is so heavy.</w:t>
            </w:r>
          </w:p>
          <w:p w:rsidR="00A96B8B" w:rsidRPr="0030523E" w:rsidRDefault="00A7234E" w:rsidP="00C917B6">
            <w:pPr>
              <w:spacing w:line="200" w:lineRule="atLeast"/>
              <w:ind w:left="213" w:hanging="154"/>
              <w:jc w:val="left"/>
              <w:rPr>
                <w:rFonts w:ascii="Arial" w:hAnsi="Arial" w:cs="Arial"/>
                <w:sz w:val="18"/>
                <w:lang w:val="en-US"/>
              </w:rPr>
            </w:pPr>
            <w:r w:rsidRPr="000621E4">
              <w:rPr>
                <w:rFonts w:ascii="Arial" w:hAnsi="Arial" w:cs="Arial"/>
                <w:sz w:val="18"/>
                <w:lang w:val="en-US"/>
              </w:rPr>
              <w:t>•</w:t>
            </w:r>
            <w:r w:rsidR="000621E4">
              <w:rPr>
                <w:rFonts w:ascii="Arial" w:hAnsi="Arial" w:cs="Arial"/>
                <w:sz w:val="24"/>
              </w:rPr>
              <w:tab/>
            </w:r>
            <w:r w:rsidRPr="000621E4">
              <w:rPr>
                <w:rFonts w:ascii="Arial" w:hAnsi="Arial" w:cs="Arial"/>
                <w:i/>
                <w:iCs/>
                <w:sz w:val="18"/>
                <w:lang w:val="en-US"/>
              </w:rPr>
              <w:t>Don't you ever listen to anything I say?</w:t>
            </w:r>
          </w:p>
        </w:tc>
      </w:tr>
      <w:tr w:rsidR="00C917B6" w:rsidRPr="000621E4">
        <w:tc>
          <w:tcPr>
            <w:tcW w:w="1742" w:type="dxa"/>
            <w:vAlign w:val="center"/>
          </w:tcPr>
          <w:p w:rsidR="00C917B6"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524256"/>
                  <wp:effectExtent l="25400" t="0" r="12192" b="0"/>
                  <wp:docPr id="35" name="Picture 34" desc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32"/>
                          <a:stretch>
                            <a:fillRect/>
                          </a:stretch>
                        </pic:blipFill>
                        <pic:spPr>
                          <a:xfrm>
                            <a:off x="0" y="0"/>
                            <a:ext cx="521208" cy="524256"/>
                          </a:xfrm>
                          <a:prstGeom prst="rect">
                            <a:avLst/>
                          </a:prstGeom>
                        </pic:spPr>
                      </pic:pic>
                    </a:graphicData>
                  </a:graphic>
                </wp:inline>
              </w:drawing>
            </w:r>
          </w:p>
        </w:tc>
        <w:tc>
          <w:tcPr>
            <w:tcW w:w="6196" w:type="dxa"/>
          </w:tcPr>
          <w:p w:rsidR="00C917B6" w:rsidRDefault="00C917B6" w:rsidP="00C917B6">
            <w:pPr>
              <w:spacing w:line="200" w:lineRule="atLeast"/>
              <w:jc w:val="left"/>
              <w:rPr>
                <w:rFonts w:ascii="Arial" w:hAnsi="Arial" w:cs="Arial"/>
                <w:sz w:val="18"/>
                <w:lang w:val="en-US"/>
              </w:rPr>
            </w:pPr>
            <w:r w:rsidRPr="00C917B6">
              <w:rPr>
                <w:rFonts w:ascii="Arial" w:hAnsi="Arial" w:cs="Arial"/>
                <w:b/>
                <w:bCs/>
                <w:caps/>
                <w:sz w:val="18"/>
                <w:lang w:val="en-US"/>
              </w:rPr>
              <w:t xml:space="preserve">Exclamation mark: </w:t>
            </w:r>
          </w:p>
          <w:p w:rsidR="00C917B6" w:rsidRPr="000621E4" w:rsidRDefault="00C917B6" w:rsidP="00C917B6">
            <w:pPr>
              <w:spacing w:before="60" w:after="60" w:line="200" w:lineRule="atLeast"/>
              <w:ind w:left="18" w:firstLine="4"/>
              <w:jc w:val="left"/>
              <w:rPr>
                <w:rFonts w:ascii="Arial" w:hAnsi="Arial" w:cs="Arial"/>
                <w:sz w:val="18"/>
                <w:lang w:val="en-US"/>
              </w:rPr>
            </w:pPr>
            <w:r w:rsidRPr="000621E4">
              <w:rPr>
                <w:rFonts w:ascii="Arial" w:hAnsi="Arial" w:cs="Arial"/>
                <w:sz w:val="18"/>
                <w:lang w:val="en-US"/>
              </w:rPr>
              <w:t>Used to indicate an exclamation. It acts as a full st</w:t>
            </w:r>
            <w:r>
              <w:rPr>
                <w:rFonts w:ascii="Arial" w:hAnsi="Arial" w:cs="Arial"/>
                <w:sz w:val="18"/>
                <w:lang w:val="en-US"/>
              </w:rPr>
              <w:t xml:space="preserve">op at the end of the sentence. </w:t>
            </w:r>
            <w:r w:rsidRPr="000621E4">
              <w:rPr>
                <w:rFonts w:ascii="Arial" w:hAnsi="Arial" w:cs="Arial"/>
                <w:sz w:val="18"/>
                <w:lang w:val="en-US"/>
              </w:rPr>
              <w:t>The sentence that follows starts with a capital letter.</w:t>
            </w:r>
          </w:p>
          <w:p w:rsidR="00C917B6" w:rsidRPr="000621E4" w:rsidRDefault="00C917B6" w:rsidP="00C917B6">
            <w:pPr>
              <w:spacing w:line="200" w:lineRule="atLeast"/>
              <w:ind w:left="242" w:hanging="168"/>
              <w:jc w:val="left"/>
              <w:rPr>
                <w:rFonts w:ascii="Arial" w:hAnsi="Arial" w:cs="Arial"/>
                <w:sz w:val="18"/>
                <w:lang w:val="en-US"/>
              </w:rPr>
            </w:pPr>
            <w:r w:rsidRPr="000621E4">
              <w:rPr>
                <w:rFonts w:ascii="Arial" w:hAnsi="Arial" w:cs="Arial"/>
                <w:sz w:val="18"/>
                <w:lang w:val="en-US"/>
              </w:rPr>
              <w:t>•</w:t>
            </w:r>
            <w:r>
              <w:rPr>
                <w:rFonts w:ascii="Arial" w:hAnsi="Arial" w:cs="Arial"/>
                <w:sz w:val="24"/>
              </w:rPr>
              <w:tab/>
            </w:r>
            <w:r w:rsidRPr="000621E4">
              <w:rPr>
                <w:rFonts w:ascii="Arial" w:hAnsi="Arial" w:cs="Arial"/>
                <w:i/>
                <w:iCs/>
                <w:sz w:val="18"/>
                <w:lang w:val="en-US"/>
              </w:rPr>
              <w:t xml:space="preserve">Go away!  I never want to see you again!  </w:t>
            </w:r>
          </w:p>
          <w:p w:rsidR="00C917B6" w:rsidRPr="0030523E" w:rsidRDefault="00C917B6" w:rsidP="00C917B6">
            <w:pPr>
              <w:spacing w:line="200" w:lineRule="atLeast"/>
              <w:ind w:left="242" w:hanging="168"/>
              <w:jc w:val="left"/>
              <w:rPr>
                <w:rFonts w:ascii="Arial" w:hAnsi="Arial" w:cs="Arial"/>
                <w:b/>
                <w:bCs/>
                <w:caps/>
                <w:sz w:val="18"/>
                <w:lang w:val="en-US"/>
              </w:rPr>
            </w:pPr>
            <w:r w:rsidRPr="000621E4">
              <w:rPr>
                <w:rFonts w:ascii="Arial" w:hAnsi="Arial" w:cs="Arial"/>
                <w:sz w:val="18"/>
                <w:lang w:val="en-US"/>
              </w:rPr>
              <w:t>•</w:t>
            </w:r>
            <w:r>
              <w:rPr>
                <w:rFonts w:ascii="Arial" w:hAnsi="Arial" w:cs="Arial"/>
                <w:sz w:val="24"/>
              </w:rPr>
              <w:tab/>
            </w:r>
            <w:r w:rsidRPr="000621E4">
              <w:rPr>
                <w:rFonts w:ascii="Arial" w:hAnsi="Arial" w:cs="Arial"/>
                <w:i/>
                <w:iCs/>
                <w:sz w:val="18"/>
                <w:lang w:val="en-US"/>
              </w:rPr>
              <w:t>Don't put your dirty feet on the bed!</w:t>
            </w:r>
          </w:p>
        </w:tc>
      </w:tr>
      <w:tr w:rsidR="00A96B8B" w:rsidRPr="000621E4">
        <w:tc>
          <w:tcPr>
            <w:tcW w:w="1742" w:type="dxa"/>
            <w:vAlign w:val="center"/>
          </w:tcPr>
          <w:p w:rsidR="00A96B8B"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524256"/>
                  <wp:effectExtent l="25400" t="0" r="12192" b="0"/>
                  <wp:docPr id="36" name="Picture 35"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33"/>
                          <a:stretch>
                            <a:fillRect/>
                          </a:stretch>
                        </pic:blipFill>
                        <pic:spPr>
                          <a:xfrm>
                            <a:off x="0" y="0"/>
                            <a:ext cx="521208" cy="524256"/>
                          </a:xfrm>
                          <a:prstGeom prst="rect">
                            <a:avLst/>
                          </a:prstGeom>
                        </pic:spPr>
                      </pic:pic>
                    </a:graphicData>
                  </a:graphic>
                </wp:inline>
              </w:drawing>
            </w:r>
          </w:p>
        </w:tc>
        <w:tc>
          <w:tcPr>
            <w:tcW w:w="6196" w:type="dxa"/>
          </w:tcPr>
          <w:p w:rsidR="0030523E" w:rsidRPr="0030523E" w:rsidRDefault="000621E4" w:rsidP="000621E4">
            <w:pPr>
              <w:spacing w:line="200" w:lineRule="atLeast"/>
              <w:jc w:val="left"/>
              <w:rPr>
                <w:rFonts w:ascii="Arial" w:hAnsi="Arial" w:cs="Arial"/>
                <w:b/>
                <w:caps/>
                <w:sz w:val="18"/>
                <w:lang w:val="en-US"/>
              </w:rPr>
            </w:pPr>
            <w:r w:rsidRPr="0030523E">
              <w:rPr>
                <w:rFonts w:ascii="Arial" w:hAnsi="Arial" w:cs="Arial"/>
                <w:b/>
                <w:bCs/>
                <w:caps/>
                <w:sz w:val="18"/>
                <w:lang w:val="en-US"/>
              </w:rPr>
              <w:t>Colon</w:t>
            </w:r>
            <w:r w:rsidR="0030523E">
              <w:rPr>
                <w:rFonts w:ascii="Arial" w:hAnsi="Arial" w:cs="Arial"/>
                <w:b/>
                <w:caps/>
                <w:sz w:val="18"/>
                <w:lang w:val="en-US"/>
              </w:rPr>
              <w:t>:</w:t>
            </w:r>
          </w:p>
          <w:p w:rsidR="000621E4" w:rsidRPr="000621E4" w:rsidRDefault="000621E4" w:rsidP="0030523E">
            <w:pPr>
              <w:spacing w:before="80" w:after="80" w:line="200" w:lineRule="atLeast"/>
              <w:jc w:val="left"/>
              <w:rPr>
                <w:rFonts w:ascii="Arial" w:hAnsi="Arial" w:cs="Arial"/>
                <w:sz w:val="18"/>
                <w:lang w:val="en-US"/>
              </w:rPr>
            </w:pPr>
            <w:r w:rsidRPr="000621E4">
              <w:rPr>
                <w:rFonts w:ascii="Arial" w:hAnsi="Arial" w:cs="Arial"/>
                <w:sz w:val="18"/>
                <w:lang w:val="en-US"/>
              </w:rPr>
              <w:t>Used to introduce a list, a summary, an explanation, or before reporting what somebody has said.</w:t>
            </w:r>
          </w:p>
          <w:p w:rsidR="000621E4" w:rsidRPr="000621E4" w:rsidRDefault="000621E4" w:rsidP="0030523E">
            <w:pPr>
              <w:spacing w:line="200" w:lineRule="atLeast"/>
              <w:ind w:left="227" w:hanging="168"/>
              <w:jc w:val="left"/>
              <w:rPr>
                <w:rFonts w:ascii="Arial" w:hAnsi="Arial" w:cs="Arial"/>
                <w:sz w:val="18"/>
                <w:lang w:val="en-US"/>
              </w:rPr>
            </w:pPr>
            <w:r w:rsidRPr="000621E4">
              <w:rPr>
                <w:rFonts w:ascii="Arial" w:hAnsi="Arial" w:cs="Arial"/>
                <w:sz w:val="18"/>
                <w:lang w:val="en-US"/>
              </w:rPr>
              <w:t>•</w:t>
            </w:r>
            <w:r w:rsidR="0030523E">
              <w:rPr>
                <w:rFonts w:ascii="Arial" w:hAnsi="Arial" w:cs="Arial"/>
                <w:sz w:val="24"/>
              </w:rPr>
              <w:tab/>
            </w:r>
            <w:r w:rsidRPr="000621E4">
              <w:rPr>
                <w:rFonts w:ascii="Arial" w:hAnsi="Arial" w:cs="Arial"/>
                <w:i/>
                <w:iCs/>
                <w:sz w:val="18"/>
                <w:lang w:val="en-US"/>
              </w:rPr>
              <w:t xml:space="preserve">Remember the following important </w:t>
            </w:r>
            <w:proofErr w:type="gramStart"/>
            <w:r w:rsidRPr="000621E4">
              <w:rPr>
                <w:rFonts w:ascii="Arial" w:hAnsi="Arial" w:cs="Arial"/>
                <w:i/>
                <w:iCs/>
                <w:sz w:val="18"/>
                <w:lang w:val="en-US"/>
              </w:rPr>
              <w:t>points :</w:t>
            </w:r>
            <w:proofErr w:type="gramEnd"/>
            <w:r w:rsidRPr="000621E4">
              <w:rPr>
                <w:rFonts w:ascii="Arial" w:hAnsi="Arial" w:cs="Arial"/>
                <w:i/>
                <w:iCs/>
                <w:sz w:val="18"/>
                <w:lang w:val="en-US"/>
              </w:rPr>
              <w:t xml:space="preserve">  brush your teeth, eat your vegetables, and don't watch too much television.</w:t>
            </w:r>
          </w:p>
          <w:p w:rsidR="00A96B8B" w:rsidRPr="0030523E" w:rsidRDefault="000621E4" w:rsidP="0030523E">
            <w:pPr>
              <w:spacing w:line="200" w:lineRule="atLeast"/>
              <w:ind w:left="227" w:hanging="168"/>
              <w:jc w:val="left"/>
              <w:rPr>
                <w:rFonts w:ascii="Arial" w:hAnsi="Arial" w:cs="Arial"/>
                <w:sz w:val="18"/>
                <w:lang w:val="en-US"/>
              </w:rPr>
            </w:pPr>
            <w:r w:rsidRPr="000621E4">
              <w:rPr>
                <w:rFonts w:ascii="Arial" w:hAnsi="Arial" w:cs="Arial"/>
                <w:sz w:val="18"/>
                <w:lang w:val="en-US"/>
              </w:rPr>
              <w:t>•</w:t>
            </w:r>
            <w:r w:rsidR="0030523E">
              <w:rPr>
                <w:rFonts w:ascii="Arial" w:hAnsi="Arial" w:cs="Arial"/>
                <w:sz w:val="24"/>
              </w:rPr>
              <w:tab/>
            </w:r>
            <w:r w:rsidRPr="000621E4">
              <w:rPr>
                <w:rFonts w:ascii="Arial" w:hAnsi="Arial" w:cs="Arial"/>
                <w:i/>
                <w:iCs/>
                <w:sz w:val="18"/>
                <w:lang w:val="en-US"/>
              </w:rPr>
              <w:t xml:space="preserve">Paul:  </w:t>
            </w:r>
            <w:proofErr w:type="gramStart"/>
            <w:r w:rsidRPr="000621E4">
              <w:rPr>
                <w:rFonts w:ascii="Arial" w:hAnsi="Arial" w:cs="Arial"/>
                <w:i/>
                <w:iCs/>
                <w:sz w:val="18"/>
                <w:lang w:val="en-US"/>
              </w:rPr>
              <w:t>Larry is a terrific fellow</w:t>
            </w:r>
            <w:proofErr w:type="gramEnd"/>
            <w:r w:rsidRPr="000621E4">
              <w:rPr>
                <w:rFonts w:ascii="Arial" w:hAnsi="Arial" w:cs="Arial"/>
                <w:i/>
                <w:iCs/>
                <w:sz w:val="18"/>
                <w:lang w:val="en-US"/>
              </w:rPr>
              <w:t xml:space="preserve">, </w:t>
            </w:r>
            <w:proofErr w:type="gramStart"/>
            <w:r w:rsidRPr="000621E4">
              <w:rPr>
                <w:rFonts w:ascii="Arial" w:hAnsi="Arial" w:cs="Arial"/>
                <w:i/>
                <w:iCs/>
                <w:sz w:val="18"/>
                <w:lang w:val="en-US"/>
              </w:rPr>
              <w:t>you should meet him</w:t>
            </w:r>
            <w:proofErr w:type="gramEnd"/>
            <w:r w:rsidRPr="000621E4">
              <w:rPr>
                <w:rFonts w:ascii="Arial" w:hAnsi="Arial" w:cs="Arial"/>
                <w:i/>
                <w:iCs/>
                <w:sz w:val="18"/>
                <w:lang w:val="en-US"/>
              </w:rPr>
              <w:t>.</w:t>
            </w:r>
          </w:p>
        </w:tc>
      </w:tr>
      <w:tr w:rsidR="00A96B8B" w:rsidRPr="000621E4">
        <w:tc>
          <w:tcPr>
            <w:tcW w:w="1742" w:type="dxa"/>
            <w:vAlign w:val="center"/>
          </w:tcPr>
          <w:p w:rsidR="00A96B8B"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521208"/>
                  <wp:effectExtent l="25400" t="0" r="12192" b="0"/>
                  <wp:docPr id="38" name="Picture 37" desc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jpg"/>
                          <pic:cNvPicPr/>
                        </pic:nvPicPr>
                        <pic:blipFill>
                          <a:blip r:embed="rId34"/>
                          <a:stretch>
                            <a:fillRect/>
                          </a:stretch>
                        </pic:blipFill>
                        <pic:spPr>
                          <a:xfrm>
                            <a:off x="0" y="0"/>
                            <a:ext cx="521208" cy="521208"/>
                          </a:xfrm>
                          <a:prstGeom prst="rect">
                            <a:avLst/>
                          </a:prstGeom>
                        </pic:spPr>
                      </pic:pic>
                    </a:graphicData>
                  </a:graphic>
                </wp:inline>
              </w:drawing>
            </w:r>
          </w:p>
        </w:tc>
        <w:tc>
          <w:tcPr>
            <w:tcW w:w="6196" w:type="dxa"/>
          </w:tcPr>
          <w:p w:rsidR="0030523E" w:rsidRPr="0030523E" w:rsidRDefault="000621E4" w:rsidP="000621E4">
            <w:pPr>
              <w:spacing w:line="200" w:lineRule="atLeast"/>
              <w:jc w:val="left"/>
              <w:rPr>
                <w:rFonts w:ascii="Arial" w:hAnsi="Arial" w:cs="Arial"/>
                <w:b/>
                <w:bCs/>
                <w:caps/>
                <w:sz w:val="18"/>
                <w:lang w:val="en-US"/>
              </w:rPr>
            </w:pPr>
            <w:r w:rsidRPr="0030523E">
              <w:rPr>
                <w:rFonts w:ascii="Arial" w:hAnsi="Arial" w:cs="Arial"/>
                <w:b/>
                <w:bCs/>
                <w:caps/>
                <w:sz w:val="18"/>
                <w:lang w:val="en-US"/>
              </w:rPr>
              <w:t>Brackets</w:t>
            </w:r>
            <w:r w:rsidR="0030523E" w:rsidRPr="0030523E">
              <w:rPr>
                <w:rFonts w:ascii="Arial" w:hAnsi="Arial" w:cs="Arial"/>
                <w:b/>
                <w:bCs/>
                <w:caps/>
                <w:sz w:val="18"/>
                <w:lang w:val="en-US"/>
              </w:rPr>
              <w:t>:</w:t>
            </w:r>
          </w:p>
          <w:p w:rsidR="000621E4" w:rsidRPr="000621E4" w:rsidRDefault="000621E4" w:rsidP="0030523E">
            <w:pPr>
              <w:spacing w:before="80" w:after="80" w:line="200" w:lineRule="atLeast"/>
              <w:jc w:val="left"/>
              <w:rPr>
                <w:rFonts w:ascii="Arial" w:hAnsi="Arial" w:cs="Arial"/>
                <w:sz w:val="18"/>
                <w:lang w:val="en-US"/>
              </w:rPr>
            </w:pPr>
            <w:r w:rsidRPr="000621E4">
              <w:rPr>
                <w:rFonts w:ascii="Arial" w:hAnsi="Arial" w:cs="Arial"/>
                <w:sz w:val="18"/>
                <w:lang w:val="en-US"/>
              </w:rPr>
              <w:t xml:space="preserve">Used </w:t>
            </w:r>
            <w:r w:rsidR="0030523E">
              <w:rPr>
                <w:rFonts w:ascii="Arial" w:hAnsi="Arial" w:cs="Arial"/>
                <w:sz w:val="18"/>
                <w:lang w:val="en-US"/>
              </w:rPr>
              <w:t xml:space="preserve">to indicate parenthesis. </w:t>
            </w:r>
            <w:r w:rsidRPr="000621E4">
              <w:rPr>
                <w:rFonts w:ascii="Arial" w:hAnsi="Arial" w:cs="Arial"/>
                <w:sz w:val="18"/>
                <w:lang w:val="en-US"/>
              </w:rPr>
              <w:t>This is additional information, without which the sentence will still make sense.</w:t>
            </w:r>
          </w:p>
          <w:p w:rsidR="000621E4" w:rsidRPr="000621E4" w:rsidRDefault="000621E4" w:rsidP="0030523E">
            <w:pPr>
              <w:spacing w:line="200" w:lineRule="atLeast"/>
              <w:ind w:left="255" w:hanging="196"/>
              <w:jc w:val="left"/>
              <w:rPr>
                <w:rFonts w:ascii="Arial" w:hAnsi="Arial" w:cs="Arial"/>
                <w:sz w:val="18"/>
                <w:lang w:val="en-US"/>
              </w:rPr>
            </w:pPr>
            <w:r w:rsidRPr="000621E4">
              <w:rPr>
                <w:rFonts w:ascii="Arial" w:hAnsi="Arial" w:cs="Arial"/>
                <w:sz w:val="18"/>
                <w:lang w:val="en-US"/>
              </w:rPr>
              <w:t>•</w:t>
            </w:r>
            <w:r w:rsidR="0030523E">
              <w:rPr>
                <w:rFonts w:ascii="Arial" w:hAnsi="Arial" w:cs="Arial"/>
                <w:sz w:val="24"/>
              </w:rPr>
              <w:tab/>
            </w:r>
            <w:r w:rsidRPr="000621E4">
              <w:rPr>
                <w:rFonts w:ascii="Arial" w:hAnsi="Arial" w:cs="Arial"/>
                <w:i/>
                <w:iCs/>
                <w:sz w:val="18"/>
                <w:lang w:val="en-US"/>
              </w:rPr>
              <w:t>I had a dog (a black poodle) that got run over.</w:t>
            </w:r>
          </w:p>
          <w:p w:rsidR="00A96B8B" w:rsidRPr="0030523E" w:rsidRDefault="000621E4" w:rsidP="0030523E">
            <w:pPr>
              <w:spacing w:line="200" w:lineRule="atLeast"/>
              <w:ind w:left="255" w:hanging="196"/>
              <w:jc w:val="left"/>
              <w:rPr>
                <w:rFonts w:ascii="Arial" w:hAnsi="Arial" w:cs="Arial"/>
                <w:sz w:val="18"/>
                <w:lang w:val="en-US"/>
              </w:rPr>
            </w:pPr>
            <w:r w:rsidRPr="000621E4">
              <w:rPr>
                <w:rFonts w:ascii="Arial" w:hAnsi="Arial" w:cs="Arial"/>
                <w:sz w:val="18"/>
                <w:lang w:val="en-US"/>
              </w:rPr>
              <w:t>•</w:t>
            </w:r>
            <w:r w:rsidR="0030523E">
              <w:rPr>
                <w:rFonts w:ascii="Arial" w:hAnsi="Arial" w:cs="Arial"/>
                <w:sz w:val="24"/>
              </w:rPr>
              <w:tab/>
            </w:r>
            <w:r w:rsidRPr="000621E4">
              <w:rPr>
                <w:rFonts w:ascii="Arial" w:hAnsi="Arial" w:cs="Arial"/>
                <w:i/>
                <w:iCs/>
                <w:sz w:val="18"/>
                <w:lang w:val="en-US"/>
              </w:rPr>
              <w:t>The University of the Free State (UFS) is located in Bloemfontein.</w:t>
            </w:r>
          </w:p>
        </w:tc>
      </w:tr>
      <w:tr w:rsidR="00A96B8B" w:rsidRPr="000621E4">
        <w:tc>
          <w:tcPr>
            <w:tcW w:w="1742" w:type="dxa"/>
            <w:vAlign w:val="center"/>
          </w:tcPr>
          <w:p w:rsidR="00A96B8B"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655320"/>
                  <wp:effectExtent l="25400" t="0" r="12192" b="0"/>
                  <wp:docPr id="39" name="Picture 38"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35"/>
                          <a:stretch>
                            <a:fillRect/>
                          </a:stretch>
                        </pic:blipFill>
                        <pic:spPr>
                          <a:xfrm>
                            <a:off x="0" y="0"/>
                            <a:ext cx="521208" cy="655320"/>
                          </a:xfrm>
                          <a:prstGeom prst="rect">
                            <a:avLst/>
                          </a:prstGeom>
                        </pic:spPr>
                      </pic:pic>
                    </a:graphicData>
                  </a:graphic>
                </wp:inline>
              </w:drawing>
            </w:r>
          </w:p>
        </w:tc>
        <w:tc>
          <w:tcPr>
            <w:tcW w:w="6196" w:type="dxa"/>
          </w:tcPr>
          <w:p w:rsidR="0030523E" w:rsidRPr="0030523E" w:rsidRDefault="0030523E" w:rsidP="000621E4">
            <w:pPr>
              <w:spacing w:line="200" w:lineRule="atLeast"/>
              <w:jc w:val="left"/>
              <w:rPr>
                <w:rFonts w:ascii="Arial" w:hAnsi="Arial" w:cs="Arial"/>
                <w:b/>
                <w:bCs/>
                <w:caps/>
                <w:sz w:val="18"/>
                <w:lang w:val="en-US"/>
              </w:rPr>
            </w:pPr>
            <w:r w:rsidRPr="0030523E">
              <w:rPr>
                <w:rFonts w:ascii="Arial" w:hAnsi="Arial" w:cs="Arial"/>
                <w:b/>
                <w:bCs/>
                <w:caps/>
                <w:sz w:val="18"/>
                <w:lang w:val="en-US"/>
              </w:rPr>
              <w:t>Apostrophe:</w:t>
            </w:r>
          </w:p>
          <w:p w:rsidR="000621E4" w:rsidRPr="000621E4" w:rsidRDefault="000621E4" w:rsidP="0030523E">
            <w:pPr>
              <w:spacing w:before="80" w:after="80" w:line="200" w:lineRule="atLeast"/>
              <w:jc w:val="left"/>
              <w:rPr>
                <w:rFonts w:ascii="Arial" w:hAnsi="Arial" w:cs="Arial"/>
                <w:sz w:val="18"/>
                <w:lang w:val="en-US"/>
              </w:rPr>
            </w:pPr>
            <w:r w:rsidRPr="0030523E">
              <w:rPr>
                <w:rFonts w:ascii="Arial" w:hAnsi="Arial" w:cs="Arial"/>
                <w:sz w:val="18"/>
                <w:lang w:val="en-US"/>
              </w:rPr>
              <w:t>Used to show possession or omission (refer to beginning of Common Errors for further information)</w:t>
            </w:r>
          </w:p>
          <w:p w:rsidR="000621E4" w:rsidRPr="000621E4" w:rsidRDefault="000621E4" w:rsidP="0030523E">
            <w:pPr>
              <w:spacing w:line="200" w:lineRule="atLeast"/>
              <w:ind w:left="255" w:hanging="182"/>
              <w:jc w:val="left"/>
              <w:rPr>
                <w:rFonts w:ascii="Arial" w:hAnsi="Arial" w:cs="Arial"/>
                <w:sz w:val="18"/>
                <w:lang w:val="en-US"/>
              </w:rPr>
            </w:pPr>
            <w:r w:rsidRPr="000621E4">
              <w:rPr>
                <w:rFonts w:ascii="Arial" w:hAnsi="Arial" w:cs="Arial"/>
                <w:bCs/>
                <w:sz w:val="18"/>
                <w:lang w:val="en-US"/>
              </w:rPr>
              <w:t>Omission:</w:t>
            </w:r>
          </w:p>
          <w:p w:rsidR="000621E4" w:rsidRPr="000621E4" w:rsidRDefault="000621E4" w:rsidP="0030523E">
            <w:pPr>
              <w:spacing w:line="200" w:lineRule="atLeast"/>
              <w:ind w:left="255" w:hanging="182"/>
              <w:jc w:val="left"/>
              <w:rPr>
                <w:rFonts w:ascii="Arial" w:hAnsi="Arial" w:cs="Arial"/>
                <w:sz w:val="18"/>
                <w:lang w:val="en-US"/>
              </w:rPr>
            </w:pPr>
            <w:r w:rsidRPr="000621E4">
              <w:rPr>
                <w:rFonts w:ascii="Arial" w:hAnsi="Arial" w:cs="Arial"/>
                <w:sz w:val="18"/>
                <w:lang w:val="en-US"/>
              </w:rPr>
              <w:t>•</w:t>
            </w:r>
            <w:r w:rsidR="0030523E">
              <w:rPr>
                <w:rFonts w:ascii="Arial" w:hAnsi="Arial" w:cs="Arial"/>
                <w:sz w:val="24"/>
              </w:rPr>
              <w:tab/>
            </w:r>
            <w:r w:rsidRPr="000621E4">
              <w:rPr>
                <w:rFonts w:ascii="Arial" w:hAnsi="Arial" w:cs="Arial"/>
                <w:bCs/>
                <w:i/>
                <w:iCs/>
                <w:sz w:val="18"/>
                <w:lang w:val="en-US"/>
              </w:rPr>
              <w:t>I can't understand this question.</w:t>
            </w:r>
          </w:p>
          <w:p w:rsidR="000621E4" w:rsidRPr="000621E4" w:rsidRDefault="000621E4" w:rsidP="0030523E">
            <w:pPr>
              <w:spacing w:line="200" w:lineRule="atLeast"/>
              <w:ind w:left="255" w:hanging="182"/>
              <w:jc w:val="left"/>
              <w:rPr>
                <w:rFonts w:ascii="Arial" w:hAnsi="Arial" w:cs="Arial"/>
                <w:sz w:val="18"/>
                <w:lang w:val="en-US"/>
              </w:rPr>
            </w:pPr>
            <w:r w:rsidRPr="000621E4">
              <w:rPr>
                <w:rFonts w:ascii="Arial" w:hAnsi="Arial" w:cs="Arial"/>
                <w:sz w:val="18"/>
                <w:lang w:val="en-US"/>
              </w:rPr>
              <w:t>•</w:t>
            </w:r>
            <w:r w:rsidR="0030523E">
              <w:rPr>
                <w:rFonts w:ascii="Arial" w:hAnsi="Arial" w:cs="Arial"/>
                <w:sz w:val="24"/>
              </w:rPr>
              <w:tab/>
            </w:r>
            <w:r w:rsidR="0032600E">
              <w:rPr>
                <w:rFonts w:ascii="Arial" w:hAnsi="Arial" w:cs="Arial"/>
                <w:bCs/>
                <w:i/>
                <w:iCs/>
                <w:sz w:val="18"/>
                <w:lang w:val="en-US"/>
              </w:rPr>
              <w:t xml:space="preserve">Don't </w:t>
            </w:r>
            <w:r w:rsidRPr="000621E4">
              <w:rPr>
                <w:rFonts w:ascii="Arial" w:hAnsi="Arial" w:cs="Arial"/>
                <w:bCs/>
                <w:i/>
                <w:iCs/>
                <w:sz w:val="18"/>
                <w:lang w:val="en-US"/>
              </w:rPr>
              <w:t>walk to school alone, it is dangerous.</w:t>
            </w:r>
          </w:p>
          <w:p w:rsidR="000621E4" w:rsidRPr="000621E4" w:rsidRDefault="000621E4" w:rsidP="0032600E">
            <w:pPr>
              <w:spacing w:before="60" w:line="200" w:lineRule="atLeast"/>
              <w:ind w:left="255" w:hanging="181"/>
              <w:jc w:val="left"/>
              <w:rPr>
                <w:rFonts w:ascii="Arial" w:hAnsi="Arial" w:cs="Arial"/>
                <w:sz w:val="18"/>
                <w:lang w:val="en-US"/>
              </w:rPr>
            </w:pPr>
            <w:r w:rsidRPr="000621E4">
              <w:rPr>
                <w:rFonts w:ascii="Arial" w:hAnsi="Arial" w:cs="Arial"/>
                <w:bCs/>
                <w:sz w:val="18"/>
                <w:lang w:val="en-US"/>
              </w:rPr>
              <w:t>Possession:</w:t>
            </w:r>
          </w:p>
          <w:p w:rsidR="000621E4" w:rsidRPr="000621E4" w:rsidRDefault="000621E4" w:rsidP="0030523E">
            <w:pPr>
              <w:spacing w:line="200" w:lineRule="atLeast"/>
              <w:ind w:left="255" w:hanging="182"/>
              <w:jc w:val="left"/>
              <w:rPr>
                <w:rFonts w:ascii="Arial" w:hAnsi="Arial" w:cs="Arial"/>
                <w:sz w:val="18"/>
                <w:lang w:val="en-US"/>
              </w:rPr>
            </w:pPr>
            <w:r w:rsidRPr="000621E4">
              <w:rPr>
                <w:rFonts w:ascii="Arial" w:hAnsi="Arial" w:cs="Arial"/>
                <w:sz w:val="18"/>
                <w:lang w:val="en-US"/>
              </w:rPr>
              <w:t>•</w:t>
            </w:r>
            <w:r w:rsidR="0030523E">
              <w:rPr>
                <w:rFonts w:ascii="Arial" w:hAnsi="Arial" w:cs="Arial"/>
                <w:sz w:val="24"/>
              </w:rPr>
              <w:tab/>
            </w:r>
            <w:r w:rsidRPr="000621E4">
              <w:rPr>
                <w:rFonts w:ascii="Arial" w:hAnsi="Arial" w:cs="Arial"/>
                <w:bCs/>
                <w:i/>
                <w:iCs/>
                <w:sz w:val="18"/>
                <w:lang w:val="en-US"/>
              </w:rPr>
              <w:t xml:space="preserve">That is </w:t>
            </w:r>
            <w:proofErr w:type="spellStart"/>
            <w:r w:rsidRPr="000621E4">
              <w:rPr>
                <w:rFonts w:ascii="Arial" w:hAnsi="Arial" w:cs="Arial"/>
                <w:bCs/>
                <w:i/>
                <w:iCs/>
                <w:sz w:val="18"/>
                <w:lang w:val="en-US"/>
              </w:rPr>
              <w:t>Tony's</w:t>
            </w:r>
            <w:proofErr w:type="spellEnd"/>
            <w:r w:rsidRPr="000621E4">
              <w:rPr>
                <w:rFonts w:ascii="Arial" w:hAnsi="Arial" w:cs="Arial"/>
                <w:bCs/>
                <w:i/>
                <w:iCs/>
                <w:sz w:val="18"/>
                <w:lang w:val="en-US"/>
              </w:rPr>
              <w:t xml:space="preserve"> hat.</w:t>
            </w:r>
          </w:p>
          <w:p w:rsidR="00A96B8B" w:rsidRPr="000621E4" w:rsidRDefault="000621E4" w:rsidP="0030523E">
            <w:pPr>
              <w:spacing w:line="200" w:lineRule="atLeast"/>
              <w:ind w:left="255" w:hanging="182"/>
              <w:jc w:val="left"/>
              <w:rPr>
                <w:rFonts w:ascii="Arial" w:hAnsi="Arial" w:cs="Arial"/>
                <w:sz w:val="18"/>
                <w:lang w:val="en-US"/>
              </w:rPr>
            </w:pPr>
            <w:r w:rsidRPr="000621E4">
              <w:rPr>
                <w:rFonts w:ascii="Arial" w:hAnsi="Arial" w:cs="Arial"/>
                <w:sz w:val="18"/>
                <w:lang w:val="en-US"/>
              </w:rPr>
              <w:t>•</w:t>
            </w:r>
            <w:r w:rsidR="0030523E">
              <w:rPr>
                <w:rFonts w:ascii="Arial" w:hAnsi="Arial" w:cs="Arial"/>
                <w:sz w:val="24"/>
              </w:rPr>
              <w:tab/>
            </w:r>
            <w:r w:rsidRPr="000621E4">
              <w:rPr>
                <w:rFonts w:ascii="Arial" w:hAnsi="Arial" w:cs="Arial"/>
                <w:bCs/>
                <w:i/>
                <w:iCs/>
                <w:sz w:val="18"/>
                <w:lang w:val="en-US"/>
              </w:rPr>
              <w:t>The learners' bags got wet when it rained.</w:t>
            </w:r>
          </w:p>
        </w:tc>
      </w:tr>
      <w:tr w:rsidR="00A96B8B" w:rsidRPr="000621E4">
        <w:tc>
          <w:tcPr>
            <w:tcW w:w="1742" w:type="dxa"/>
            <w:vAlign w:val="center"/>
          </w:tcPr>
          <w:p w:rsidR="00A96B8B"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521208"/>
                  <wp:effectExtent l="25400" t="0" r="12192" b="0"/>
                  <wp:docPr id="40" name="Picture 39" descr="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jpg"/>
                          <pic:cNvPicPr/>
                        </pic:nvPicPr>
                        <pic:blipFill>
                          <a:blip r:embed="rId36"/>
                          <a:stretch>
                            <a:fillRect/>
                          </a:stretch>
                        </pic:blipFill>
                        <pic:spPr>
                          <a:xfrm>
                            <a:off x="0" y="0"/>
                            <a:ext cx="521208" cy="521208"/>
                          </a:xfrm>
                          <a:prstGeom prst="rect">
                            <a:avLst/>
                          </a:prstGeom>
                        </pic:spPr>
                      </pic:pic>
                    </a:graphicData>
                  </a:graphic>
                </wp:inline>
              </w:drawing>
            </w:r>
          </w:p>
        </w:tc>
        <w:tc>
          <w:tcPr>
            <w:tcW w:w="6196" w:type="dxa"/>
          </w:tcPr>
          <w:p w:rsidR="00050BC6" w:rsidRPr="00050BC6" w:rsidRDefault="000621E4" w:rsidP="000621E4">
            <w:pPr>
              <w:spacing w:line="200" w:lineRule="atLeast"/>
              <w:jc w:val="left"/>
              <w:rPr>
                <w:rFonts w:ascii="Arial" w:hAnsi="Arial" w:cs="Arial"/>
                <w:b/>
                <w:bCs/>
                <w:caps/>
                <w:sz w:val="18"/>
                <w:lang w:val="en-US"/>
              </w:rPr>
            </w:pPr>
            <w:r w:rsidRPr="00050BC6">
              <w:rPr>
                <w:rFonts w:ascii="Arial" w:hAnsi="Arial" w:cs="Arial"/>
                <w:b/>
                <w:bCs/>
                <w:caps/>
                <w:sz w:val="18"/>
                <w:lang w:val="en-US"/>
              </w:rPr>
              <w:t>Full stop:</w:t>
            </w:r>
          </w:p>
          <w:p w:rsidR="000621E4" w:rsidRPr="00050BC6" w:rsidRDefault="000621E4" w:rsidP="00050BC6">
            <w:pPr>
              <w:spacing w:before="80" w:after="80" w:line="200" w:lineRule="atLeast"/>
              <w:jc w:val="left"/>
              <w:rPr>
                <w:rFonts w:ascii="Arial" w:hAnsi="Arial" w:cs="Arial"/>
                <w:sz w:val="18"/>
                <w:lang w:val="en-US"/>
              </w:rPr>
            </w:pPr>
            <w:proofErr w:type="gramStart"/>
            <w:r w:rsidRPr="000621E4">
              <w:rPr>
                <w:rFonts w:ascii="Arial" w:hAnsi="Arial" w:cs="Arial"/>
                <w:sz w:val="18"/>
                <w:lang w:val="en-US"/>
              </w:rPr>
              <w:t>used</w:t>
            </w:r>
            <w:proofErr w:type="gramEnd"/>
            <w:r w:rsidRPr="000621E4">
              <w:rPr>
                <w:rFonts w:ascii="Arial" w:hAnsi="Arial" w:cs="Arial"/>
                <w:sz w:val="18"/>
                <w:lang w:val="en-US"/>
              </w:rPr>
              <w:t xml:space="preserve"> at the end of a sentence and in </w:t>
            </w:r>
            <w:proofErr w:type="spellStart"/>
            <w:r w:rsidRPr="000621E4">
              <w:rPr>
                <w:rFonts w:ascii="Arial" w:hAnsi="Arial" w:cs="Arial"/>
                <w:sz w:val="18"/>
                <w:lang w:val="en-US"/>
              </w:rPr>
              <w:t>abreviations</w:t>
            </w:r>
            <w:proofErr w:type="spellEnd"/>
          </w:p>
          <w:p w:rsidR="000621E4" w:rsidRPr="000621E4" w:rsidRDefault="000621E4" w:rsidP="00050BC6">
            <w:pPr>
              <w:spacing w:line="200" w:lineRule="atLeast"/>
              <w:ind w:left="255" w:hanging="168"/>
              <w:jc w:val="left"/>
              <w:rPr>
                <w:rFonts w:ascii="Arial" w:hAnsi="Arial" w:cs="Arial"/>
                <w:sz w:val="18"/>
                <w:lang w:val="en-US"/>
              </w:rPr>
            </w:pPr>
            <w:r w:rsidRPr="000621E4">
              <w:rPr>
                <w:rFonts w:ascii="Arial" w:hAnsi="Arial" w:cs="Arial"/>
                <w:sz w:val="18"/>
                <w:lang w:val="en-US"/>
              </w:rPr>
              <w:t>•</w:t>
            </w:r>
            <w:r w:rsidR="00050BC6">
              <w:rPr>
                <w:rFonts w:ascii="Arial" w:hAnsi="Arial" w:cs="Arial"/>
                <w:sz w:val="24"/>
              </w:rPr>
              <w:tab/>
            </w:r>
            <w:r w:rsidRPr="000621E4">
              <w:rPr>
                <w:rFonts w:ascii="Arial" w:hAnsi="Arial" w:cs="Arial"/>
                <w:i/>
                <w:iCs/>
                <w:sz w:val="18"/>
                <w:lang w:val="en-US"/>
              </w:rPr>
              <w:t>So many children in South Africa are homeless.</w:t>
            </w:r>
          </w:p>
          <w:p w:rsidR="000621E4" w:rsidRPr="000621E4" w:rsidRDefault="000621E4" w:rsidP="00050BC6">
            <w:pPr>
              <w:spacing w:line="200" w:lineRule="atLeast"/>
              <w:ind w:left="255" w:hanging="168"/>
              <w:jc w:val="left"/>
              <w:rPr>
                <w:rFonts w:ascii="Arial" w:hAnsi="Arial" w:cs="Arial"/>
                <w:sz w:val="18"/>
                <w:lang w:val="en-US"/>
              </w:rPr>
            </w:pPr>
            <w:r w:rsidRPr="000621E4">
              <w:rPr>
                <w:rFonts w:ascii="Arial" w:hAnsi="Arial" w:cs="Arial"/>
                <w:sz w:val="18"/>
                <w:lang w:val="en-US"/>
              </w:rPr>
              <w:t>•</w:t>
            </w:r>
            <w:r w:rsidR="00050BC6">
              <w:rPr>
                <w:rFonts w:ascii="Arial" w:hAnsi="Arial" w:cs="Arial"/>
                <w:sz w:val="24"/>
              </w:rPr>
              <w:tab/>
            </w:r>
            <w:r w:rsidRPr="000621E4">
              <w:rPr>
                <w:rFonts w:ascii="Arial" w:hAnsi="Arial" w:cs="Arial"/>
                <w:i/>
                <w:iCs/>
                <w:sz w:val="18"/>
                <w:lang w:val="en-US"/>
              </w:rPr>
              <w:t>Dr. A.M. Goodie will be attending the seminar today.</w:t>
            </w:r>
          </w:p>
          <w:p w:rsidR="00A96B8B" w:rsidRPr="00050BC6" w:rsidRDefault="000621E4" w:rsidP="00050BC6">
            <w:pPr>
              <w:spacing w:line="200" w:lineRule="atLeast"/>
              <w:ind w:left="255" w:hanging="168"/>
              <w:jc w:val="left"/>
              <w:rPr>
                <w:rFonts w:ascii="Arial" w:hAnsi="Arial" w:cs="Arial"/>
                <w:sz w:val="18"/>
                <w:lang w:val="en-US"/>
              </w:rPr>
            </w:pPr>
            <w:r w:rsidRPr="000621E4">
              <w:rPr>
                <w:rFonts w:ascii="Arial" w:hAnsi="Arial" w:cs="Arial"/>
                <w:sz w:val="18"/>
                <w:lang w:val="en-US"/>
              </w:rPr>
              <w:t>•</w:t>
            </w:r>
            <w:r w:rsidR="00050BC6">
              <w:rPr>
                <w:rFonts w:ascii="Arial" w:hAnsi="Arial" w:cs="Arial"/>
                <w:sz w:val="24"/>
              </w:rPr>
              <w:tab/>
            </w:r>
            <w:proofErr w:type="gramStart"/>
            <w:r w:rsidRPr="000621E4">
              <w:rPr>
                <w:rFonts w:ascii="Arial" w:hAnsi="Arial" w:cs="Arial"/>
                <w:i/>
                <w:iCs/>
                <w:sz w:val="18"/>
                <w:lang w:val="en-US"/>
              </w:rPr>
              <w:t>etc</w:t>
            </w:r>
            <w:proofErr w:type="gramEnd"/>
            <w:r w:rsidRPr="000621E4">
              <w:rPr>
                <w:rFonts w:ascii="Arial" w:hAnsi="Arial" w:cs="Arial"/>
                <w:i/>
                <w:iCs/>
                <w:sz w:val="18"/>
                <w:lang w:val="en-US"/>
              </w:rPr>
              <w:t xml:space="preserve">. </w:t>
            </w:r>
          </w:p>
        </w:tc>
      </w:tr>
      <w:tr w:rsidR="00A96B8B" w:rsidRPr="000621E4">
        <w:tc>
          <w:tcPr>
            <w:tcW w:w="1742" w:type="dxa"/>
            <w:vAlign w:val="center"/>
          </w:tcPr>
          <w:p w:rsidR="00A96B8B"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521208"/>
                  <wp:effectExtent l="25400" t="0" r="12192" b="0"/>
                  <wp:docPr id="41" name="Picture 40" desc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37"/>
                          <a:stretch>
                            <a:fillRect/>
                          </a:stretch>
                        </pic:blipFill>
                        <pic:spPr>
                          <a:xfrm>
                            <a:off x="0" y="0"/>
                            <a:ext cx="521208" cy="521208"/>
                          </a:xfrm>
                          <a:prstGeom prst="rect">
                            <a:avLst/>
                          </a:prstGeom>
                        </pic:spPr>
                      </pic:pic>
                    </a:graphicData>
                  </a:graphic>
                </wp:inline>
              </w:drawing>
            </w:r>
          </w:p>
        </w:tc>
        <w:tc>
          <w:tcPr>
            <w:tcW w:w="6196" w:type="dxa"/>
          </w:tcPr>
          <w:p w:rsidR="000621E4" w:rsidRPr="000621E4" w:rsidRDefault="000621E4" w:rsidP="00493CFA">
            <w:pPr>
              <w:spacing w:after="80" w:line="200" w:lineRule="atLeast"/>
              <w:jc w:val="left"/>
              <w:rPr>
                <w:rFonts w:ascii="Arial" w:hAnsi="Arial" w:cs="Arial"/>
                <w:sz w:val="18"/>
                <w:lang w:val="en-US"/>
              </w:rPr>
            </w:pPr>
            <w:r w:rsidRPr="00050BC6">
              <w:rPr>
                <w:rFonts w:ascii="Arial" w:hAnsi="Arial" w:cs="Arial"/>
                <w:b/>
                <w:bCs/>
                <w:caps/>
                <w:sz w:val="18"/>
                <w:lang w:val="en-US"/>
              </w:rPr>
              <w:t>Inverted commas or quotation marks</w:t>
            </w:r>
            <w:r w:rsidRPr="000621E4">
              <w:rPr>
                <w:rFonts w:ascii="Arial" w:hAnsi="Arial" w:cs="Arial"/>
                <w:bCs/>
                <w:sz w:val="18"/>
                <w:lang w:val="en-US"/>
              </w:rPr>
              <w:t xml:space="preserve"> </w:t>
            </w:r>
            <w:r w:rsidRPr="000621E4">
              <w:rPr>
                <w:rFonts w:ascii="Arial" w:hAnsi="Arial" w:cs="Arial"/>
                <w:sz w:val="18"/>
                <w:lang w:val="en-US"/>
              </w:rPr>
              <w:t>are used to indicate a direct quotation.</w:t>
            </w:r>
          </w:p>
          <w:p w:rsidR="000621E4" w:rsidRPr="000621E4" w:rsidRDefault="000621E4" w:rsidP="00050BC6">
            <w:pPr>
              <w:spacing w:line="200" w:lineRule="atLeast"/>
              <w:ind w:left="269" w:hanging="168"/>
              <w:jc w:val="left"/>
              <w:rPr>
                <w:rFonts w:ascii="Arial" w:hAnsi="Arial" w:cs="Arial"/>
                <w:sz w:val="18"/>
                <w:lang w:val="en-US"/>
              </w:rPr>
            </w:pPr>
            <w:r w:rsidRPr="000621E4">
              <w:rPr>
                <w:rFonts w:ascii="Arial" w:hAnsi="Arial" w:cs="Arial"/>
                <w:sz w:val="18"/>
                <w:lang w:val="en-US"/>
              </w:rPr>
              <w:t>•</w:t>
            </w:r>
            <w:r w:rsidR="00050BC6">
              <w:rPr>
                <w:rFonts w:ascii="Arial" w:hAnsi="Arial" w:cs="Arial"/>
                <w:sz w:val="24"/>
              </w:rPr>
              <w:tab/>
            </w:r>
            <w:r w:rsidRPr="000621E4">
              <w:rPr>
                <w:rFonts w:ascii="Arial" w:hAnsi="Arial" w:cs="Arial"/>
                <w:i/>
                <w:iCs/>
                <w:sz w:val="18"/>
                <w:lang w:val="en-US"/>
              </w:rPr>
              <w:t>The boy said, "I have never been to Mexico."</w:t>
            </w:r>
          </w:p>
          <w:p w:rsidR="00A96B8B" w:rsidRPr="00050BC6" w:rsidRDefault="000621E4" w:rsidP="00050BC6">
            <w:pPr>
              <w:spacing w:line="200" w:lineRule="atLeast"/>
              <w:ind w:left="269" w:hanging="168"/>
              <w:jc w:val="left"/>
              <w:rPr>
                <w:rFonts w:ascii="Arial" w:hAnsi="Arial" w:cs="Arial"/>
                <w:sz w:val="18"/>
                <w:lang w:val="en-US"/>
              </w:rPr>
            </w:pPr>
            <w:r w:rsidRPr="000621E4">
              <w:rPr>
                <w:rFonts w:ascii="Arial" w:hAnsi="Arial" w:cs="Arial"/>
                <w:sz w:val="18"/>
                <w:lang w:val="en-US"/>
              </w:rPr>
              <w:t>•</w:t>
            </w:r>
            <w:r w:rsidR="00050BC6">
              <w:rPr>
                <w:rFonts w:ascii="Arial" w:hAnsi="Arial" w:cs="Arial"/>
                <w:sz w:val="24"/>
              </w:rPr>
              <w:tab/>
            </w:r>
            <w:r w:rsidRPr="000621E4">
              <w:rPr>
                <w:rFonts w:ascii="Arial" w:hAnsi="Arial" w:cs="Arial"/>
                <w:i/>
                <w:iCs/>
                <w:sz w:val="18"/>
                <w:lang w:val="en-US"/>
              </w:rPr>
              <w:t xml:space="preserve">In yesterday's meeting, John spoke of "highly motivated staff" as the key to </w:t>
            </w:r>
            <w:proofErr w:type="gramStart"/>
            <w:r w:rsidRPr="000621E4">
              <w:rPr>
                <w:rFonts w:ascii="Arial" w:hAnsi="Arial" w:cs="Arial"/>
                <w:i/>
                <w:iCs/>
                <w:sz w:val="18"/>
                <w:lang w:val="en-US"/>
              </w:rPr>
              <w:t>success  in</w:t>
            </w:r>
            <w:proofErr w:type="gramEnd"/>
            <w:r w:rsidRPr="000621E4">
              <w:rPr>
                <w:rFonts w:ascii="Arial" w:hAnsi="Arial" w:cs="Arial"/>
                <w:i/>
                <w:iCs/>
                <w:sz w:val="18"/>
                <w:lang w:val="en-US"/>
              </w:rPr>
              <w:t xml:space="preserve"> business.</w:t>
            </w:r>
          </w:p>
        </w:tc>
      </w:tr>
      <w:tr w:rsidR="00493CFA" w:rsidRPr="000621E4">
        <w:tc>
          <w:tcPr>
            <w:tcW w:w="1742" w:type="dxa"/>
            <w:vAlign w:val="center"/>
          </w:tcPr>
          <w:p w:rsidR="00493CFA"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554736"/>
                  <wp:effectExtent l="25400" t="0" r="12192" b="0"/>
                  <wp:docPr id="42" name="Picture 41" descr="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38"/>
                          <a:stretch>
                            <a:fillRect/>
                          </a:stretch>
                        </pic:blipFill>
                        <pic:spPr>
                          <a:xfrm>
                            <a:off x="0" y="0"/>
                            <a:ext cx="521208" cy="554736"/>
                          </a:xfrm>
                          <a:prstGeom prst="rect">
                            <a:avLst/>
                          </a:prstGeom>
                        </pic:spPr>
                      </pic:pic>
                    </a:graphicData>
                  </a:graphic>
                </wp:inline>
              </w:drawing>
            </w:r>
          </w:p>
        </w:tc>
        <w:tc>
          <w:tcPr>
            <w:tcW w:w="6196" w:type="dxa"/>
          </w:tcPr>
          <w:p w:rsidR="00493CFA" w:rsidRPr="00050BC6" w:rsidRDefault="00493CFA" w:rsidP="000621E4">
            <w:pPr>
              <w:spacing w:line="200" w:lineRule="atLeast"/>
              <w:jc w:val="left"/>
              <w:rPr>
                <w:rFonts w:ascii="Arial" w:hAnsi="Arial" w:cs="Arial"/>
                <w:b/>
                <w:bCs/>
                <w:caps/>
                <w:sz w:val="18"/>
                <w:lang w:val="en-US"/>
              </w:rPr>
            </w:pPr>
            <w:r w:rsidRPr="00050BC6">
              <w:rPr>
                <w:rFonts w:ascii="Arial" w:hAnsi="Arial" w:cs="Arial"/>
                <w:b/>
                <w:bCs/>
                <w:caps/>
                <w:sz w:val="18"/>
                <w:lang w:val="en-US"/>
              </w:rPr>
              <w:t xml:space="preserve">Hyphen: </w:t>
            </w:r>
          </w:p>
          <w:p w:rsidR="00493CFA" w:rsidRPr="00050BC6" w:rsidRDefault="00493CFA" w:rsidP="00050BC6">
            <w:pPr>
              <w:spacing w:before="80" w:after="80" w:line="200" w:lineRule="atLeast"/>
              <w:jc w:val="left"/>
              <w:rPr>
                <w:rFonts w:ascii="Arial" w:hAnsi="Arial" w:cs="Arial"/>
                <w:sz w:val="18"/>
                <w:lang w:val="en-US"/>
              </w:rPr>
            </w:pPr>
            <w:proofErr w:type="gramStart"/>
            <w:r w:rsidRPr="00050BC6">
              <w:rPr>
                <w:rFonts w:ascii="Arial" w:hAnsi="Arial" w:cs="Arial"/>
                <w:sz w:val="18"/>
                <w:lang w:val="en-US"/>
              </w:rPr>
              <w:t>used</w:t>
            </w:r>
            <w:proofErr w:type="gramEnd"/>
            <w:r w:rsidRPr="00050BC6">
              <w:rPr>
                <w:rFonts w:ascii="Arial" w:hAnsi="Arial" w:cs="Arial"/>
                <w:sz w:val="18"/>
                <w:lang w:val="en-US"/>
              </w:rPr>
              <w:t xml:space="preserve"> </w:t>
            </w:r>
            <w:r w:rsidRPr="000621E4">
              <w:rPr>
                <w:rFonts w:ascii="Arial" w:hAnsi="Arial" w:cs="Arial"/>
                <w:sz w:val="18"/>
                <w:lang w:val="en-US"/>
              </w:rPr>
              <w:t>between the parts of a compound word or name or between the syllables of a word when divided at the end of a line of text. Don't confuse the hyphen with the dash.</w:t>
            </w:r>
          </w:p>
          <w:p w:rsidR="00493CFA" w:rsidRPr="00493CFA" w:rsidRDefault="00493CFA" w:rsidP="00493CFA">
            <w:pPr>
              <w:spacing w:line="200" w:lineRule="atLeast"/>
              <w:ind w:left="255" w:hanging="140"/>
              <w:jc w:val="left"/>
              <w:rPr>
                <w:rFonts w:ascii="Arial" w:hAnsi="Arial" w:cs="Arial"/>
                <w:sz w:val="18"/>
                <w:lang w:val="en-US"/>
              </w:rPr>
            </w:pPr>
            <w:r w:rsidRPr="000621E4">
              <w:rPr>
                <w:rFonts w:ascii="Arial" w:hAnsi="Arial" w:cs="Arial"/>
                <w:sz w:val="18"/>
                <w:lang w:val="en-US"/>
              </w:rPr>
              <w:t>•</w:t>
            </w:r>
            <w:r>
              <w:rPr>
                <w:rFonts w:ascii="Arial" w:hAnsi="Arial" w:cs="Arial"/>
                <w:sz w:val="24"/>
              </w:rPr>
              <w:tab/>
            </w:r>
            <w:proofErr w:type="gramStart"/>
            <w:r w:rsidRPr="000621E4">
              <w:rPr>
                <w:rFonts w:ascii="Arial" w:hAnsi="Arial" w:cs="Arial"/>
                <w:i/>
                <w:iCs/>
                <w:sz w:val="18"/>
                <w:lang w:val="en-US"/>
              </w:rPr>
              <w:t>post</w:t>
            </w:r>
            <w:proofErr w:type="gramEnd"/>
            <w:r w:rsidRPr="000621E4">
              <w:rPr>
                <w:rFonts w:ascii="Arial" w:hAnsi="Arial" w:cs="Arial"/>
                <w:i/>
                <w:iCs/>
                <w:sz w:val="18"/>
                <w:lang w:val="en-US"/>
              </w:rPr>
              <w:t xml:space="preserve">-box </w:t>
            </w:r>
            <w:r w:rsidRPr="000621E4">
              <w:rPr>
                <w:rFonts w:ascii="Arial" w:hAnsi="Arial" w:cs="Arial"/>
                <w:sz w:val="18"/>
                <w:lang w:val="en-US"/>
              </w:rPr>
              <w:t xml:space="preserve"> or </w:t>
            </w:r>
            <w:r w:rsidRPr="000621E4">
              <w:rPr>
                <w:rFonts w:ascii="Arial" w:hAnsi="Arial" w:cs="Arial"/>
                <w:i/>
                <w:iCs/>
                <w:sz w:val="18"/>
                <w:lang w:val="en-US"/>
              </w:rPr>
              <w:t>happy-go-lucky</w:t>
            </w:r>
            <w:r w:rsidRPr="000621E4">
              <w:rPr>
                <w:rFonts w:ascii="Arial" w:hAnsi="Arial" w:cs="Arial"/>
                <w:sz w:val="18"/>
                <w:lang w:val="en-US"/>
              </w:rPr>
              <w:t xml:space="preserve"> or  </w:t>
            </w:r>
            <w:r w:rsidRPr="000621E4">
              <w:rPr>
                <w:rFonts w:ascii="Arial" w:hAnsi="Arial" w:cs="Arial"/>
                <w:i/>
                <w:iCs/>
                <w:sz w:val="18"/>
                <w:lang w:val="en-US"/>
              </w:rPr>
              <w:t>long-legged animal</w:t>
            </w:r>
          </w:p>
        </w:tc>
      </w:tr>
      <w:tr w:rsidR="00493CFA" w:rsidRPr="000621E4">
        <w:tc>
          <w:tcPr>
            <w:tcW w:w="1742" w:type="dxa"/>
            <w:vAlign w:val="center"/>
          </w:tcPr>
          <w:p w:rsidR="00493CFA" w:rsidRPr="00E1570A" w:rsidRDefault="00E1570A" w:rsidP="00E1570A">
            <w:pPr>
              <w:spacing w:line="200" w:lineRule="atLeast"/>
              <w:jc w:val="center"/>
              <w:rPr>
                <w:rFonts w:ascii="Arial" w:hAnsi="Arial" w:cs="Arial"/>
                <w:sz w:val="18"/>
              </w:rPr>
            </w:pPr>
            <w:r w:rsidRPr="00E1570A">
              <w:rPr>
                <w:rFonts w:ascii="Arial" w:hAnsi="Arial" w:cs="Arial"/>
                <w:sz w:val="18"/>
              </w:rPr>
              <w:drawing>
                <wp:inline distT="0" distB="0" distL="0" distR="0">
                  <wp:extent cx="521208" cy="554736"/>
                  <wp:effectExtent l="25400" t="0" r="12192" b="0"/>
                  <wp:docPr id="43" name="Picture 41" descr="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38"/>
                          <a:stretch>
                            <a:fillRect/>
                          </a:stretch>
                        </pic:blipFill>
                        <pic:spPr>
                          <a:xfrm>
                            <a:off x="0" y="0"/>
                            <a:ext cx="521208" cy="554736"/>
                          </a:xfrm>
                          <a:prstGeom prst="rect">
                            <a:avLst/>
                          </a:prstGeom>
                        </pic:spPr>
                      </pic:pic>
                    </a:graphicData>
                  </a:graphic>
                </wp:inline>
              </w:drawing>
            </w:r>
          </w:p>
        </w:tc>
        <w:tc>
          <w:tcPr>
            <w:tcW w:w="6196" w:type="dxa"/>
          </w:tcPr>
          <w:p w:rsidR="00493CFA" w:rsidRPr="00493CFA" w:rsidRDefault="00493CFA" w:rsidP="000621E4">
            <w:pPr>
              <w:spacing w:line="200" w:lineRule="atLeast"/>
              <w:jc w:val="left"/>
              <w:rPr>
                <w:rFonts w:ascii="Arial" w:hAnsi="Arial" w:cs="Arial"/>
                <w:b/>
                <w:bCs/>
                <w:caps/>
                <w:sz w:val="18"/>
                <w:lang w:val="en-US"/>
              </w:rPr>
            </w:pPr>
            <w:r w:rsidRPr="00493CFA">
              <w:rPr>
                <w:rFonts w:ascii="Arial" w:hAnsi="Arial" w:cs="Arial"/>
                <w:b/>
                <w:bCs/>
                <w:caps/>
                <w:sz w:val="18"/>
                <w:lang w:val="en-US"/>
              </w:rPr>
              <w:t xml:space="preserve">Dash: </w:t>
            </w:r>
          </w:p>
          <w:p w:rsidR="00493CFA" w:rsidRPr="00493CFA" w:rsidRDefault="00493CFA" w:rsidP="00493CFA">
            <w:pPr>
              <w:spacing w:before="80" w:after="80" w:line="200" w:lineRule="atLeast"/>
              <w:jc w:val="left"/>
              <w:rPr>
                <w:rFonts w:ascii="Arial" w:hAnsi="Arial" w:cs="Arial"/>
                <w:sz w:val="18"/>
                <w:lang w:val="en-US"/>
              </w:rPr>
            </w:pPr>
            <w:proofErr w:type="gramStart"/>
            <w:r w:rsidRPr="000621E4">
              <w:rPr>
                <w:rFonts w:ascii="Arial" w:hAnsi="Arial" w:cs="Arial"/>
                <w:sz w:val="18"/>
                <w:lang w:val="en-US"/>
              </w:rPr>
              <w:t>used</w:t>
            </w:r>
            <w:proofErr w:type="gramEnd"/>
            <w:r w:rsidRPr="000621E4">
              <w:rPr>
                <w:rFonts w:ascii="Arial" w:hAnsi="Arial" w:cs="Arial"/>
                <w:sz w:val="18"/>
                <w:lang w:val="en-US"/>
              </w:rPr>
              <w:t xml:space="preserve"> to set off a word or phrase after an independent clause or to set off words, phrases, or clauses that interrupt a sentence. Don't confuse the dash with the hyphen.</w:t>
            </w:r>
          </w:p>
          <w:p w:rsidR="00493CFA" w:rsidRPr="00493CFA" w:rsidRDefault="00493CFA" w:rsidP="00493CFA">
            <w:pPr>
              <w:spacing w:line="200" w:lineRule="atLeast"/>
              <w:ind w:left="283" w:hanging="154"/>
              <w:jc w:val="left"/>
              <w:rPr>
                <w:rFonts w:ascii="Arial" w:hAnsi="Arial" w:cs="Arial"/>
                <w:bCs/>
                <w:i/>
                <w:iCs/>
                <w:sz w:val="18"/>
                <w:lang w:val="en-US"/>
              </w:rPr>
            </w:pPr>
            <w:r w:rsidRPr="000621E4">
              <w:rPr>
                <w:rFonts w:ascii="Arial" w:hAnsi="Arial" w:cs="Arial"/>
                <w:sz w:val="18"/>
                <w:lang w:val="en-US"/>
              </w:rPr>
              <w:t xml:space="preserve">• </w:t>
            </w:r>
            <w:r>
              <w:rPr>
                <w:rFonts w:ascii="Arial" w:hAnsi="Arial" w:cs="Arial"/>
                <w:sz w:val="24"/>
              </w:rPr>
              <w:tab/>
            </w:r>
            <w:r w:rsidRPr="000621E4">
              <w:rPr>
                <w:rFonts w:ascii="Arial" w:hAnsi="Arial" w:cs="Arial"/>
                <w:i/>
                <w:iCs/>
                <w:sz w:val="18"/>
                <w:lang w:val="en-US"/>
              </w:rPr>
              <w:t>"She was very angry and began screaming  - at me, I mean."</w:t>
            </w:r>
          </w:p>
        </w:tc>
      </w:tr>
      <w:tr w:rsidR="00493CFA" w:rsidRPr="000621E4">
        <w:tc>
          <w:tcPr>
            <w:tcW w:w="1742" w:type="dxa"/>
            <w:vAlign w:val="center"/>
          </w:tcPr>
          <w:p w:rsidR="00493CFA"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521208"/>
                  <wp:effectExtent l="25400" t="0" r="12192" b="0"/>
                  <wp:docPr id="44" name="Picture 43" descr="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jpg"/>
                          <pic:cNvPicPr/>
                        </pic:nvPicPr>
                        <pic:blipFill>
                          <a:blip r:embed="rId39"/>
                          <a:stretch>
                            <a:fillRect/>
                          </a:stretch>
                        </pic:blipFill>
                        <pic:spPr>
                          <a:xfrm>
                            <a:off x="0" y="0"/>
                            <a:ext cx="521208" cy="521208"/>
                          </a:xfrm>
                          <a:prstGeom prst="rect">
                            <a:avLst/>
                          </a:prstGeom>
                        </pic:spPr>
                      </pic:pic>
                    </a:graphicData>
                  </a:graphic>
                </wp:inline>
              </w:drawing>
            </w:r>
          </w:p>
        </w:tc>
        <w:tc>
          <w:tcPr>
            <w:tcW w:w="6196" w:type="dxa"/>
          </w:tcPr>
          <w:p w:rsidR="00493CFA" w:rsidRPr="00493CFA" w:rsidRDefault="00493CFA" w:rsidP="000621E4">
            <w:pPr>
              <w:spacing w:line="200" w:lineRule="atLeast"/>
              <w:jc w:val="left"/>
              <w:rPr>
                <w:rFonts w:ascii="Arial" w:hAnsi="Arial" w:cs="Arial"/>
                <w:b/>
                <w:bCs/>
                <w:caps/>
                <w:sz w:val="18"/>
                <w:lang w:val="en-US"/>
              </w:rPr>
            </w:pPr>
            <w:r w:rsidRPr="00493CFA">
              <w:rPr>
                <w:rFonts w:ascii="Arial" w:hAnsi="Arial" w:cs="Arial"/>
                <w:b/>
                <w:bCs/>
                <w:caps/>
                <w:sz w:val="18"/>
                <w:lang w:val="en-US"/>
              </w:rPr>
              <w:t xml:space="preserve">Semicolon </w:t>
            </w:r>
          </w:p>
          <w:p w:rsidR="00493CFA" w:rsidRPr="000621E4" w:rsidRDefault="00493CFA" w:rsidP="0032600E">
            <w:pPr>
              <w:spacing w:before="80" w:after="80" w:line="200" w:lineRule="atLeast"/>
              <w:ind w:left="272" w:hanging="268"/>
              <w:jc w:val="left"/>
              <w:rPr>
                <w:rFonts w:ascii="Arial" w:hAnsi="Arial" w:cs="Arial"/>
                <w:sz w:val="18"/>
                <w:lang w:val="en-US"/>
              </w:rPr>
            </w:pPr>
            <w:r w:rsidRPr="000621E4">
              <w:rPr>
                <w:rFonts w:ascii="Arial" w:hAnsi="Arial" w:cs="Arial"/>
                <w:sz w:val="18"/>
                <w:lang w:val="en-US"/>
              </w:rPr>
              <w:t>(1)</w:t>
            </w:r>
            <w:r w:rsidR="0032600E" w:rsidRPr="00C917B6">
              <w:rPr>
                <w:rFonts w:ascii="Arial" w:hAnsi="Arial" w:cs="Arial"/>
                <w:i/>
                <w:sz w:val="24"/>
              </w:rPr>
              <w:tab/>
            </w:r>
            <w:r w:rsidRPr="000621E4">
              <w:rPr>
                <w:rFonts w:ascii="Arial" w:hAnsi="Arial" w:cs="Arial"/>
                <w:sz w:val="18"/>
                <w:lang w:val="en-US"/>
              </w:rPr>
              <w:t xml:space="preserve">Used when two clauses are not joined by connecting words such as </w:t>
            </w:r>
            <w:r w:rsidRPr="000621E4">
              <w:rPr>
                <w:rFonts w:ascii="Arial" w:hAnsi="Arial" w:cs="Arial"/>
                <w:i/>
                <w:iCs/>
                <w:sz w:val="18"/>
                <w:lang w:val="en-US"/>
              </w:rPr>
              <w:t>but, and, yet, or, nor, for,</w:t>
            </w:r>
            <w:r w:rsidRPr="000621E4">
              <w:rPr>
                <w:rFonts w:ascii="Arial" w:hAnsi="Arial" w:cs="Arial"/>
                <w:sz w:val="18"/>
                <w:lang w:val="en-US"/>
              </w:rPr>
              <w:t xml:space="preserve"> and </w:t>
            </w:r>
            <w:r w:rsidRPr="000621E4">
              <w:rPr>
                <w:rFonts w:ascii="Arial" w:hAnsi="Arial" w:cs="Arial"/>
                <w:i/>
                <w:iCs/>
                <w:sz w:val="18"/>
                <w:lang w:val="en-US"/>
              </w:rPr>
              <w:t>so</w:t>
            </w:r>
            <w:r w:rsidRPr="000621E4">
              <w:rPr>
                <w:rFonts w:ascii="Arial" w:hAnsi="Arial" w:cs="Arial"/>
                <w:sz w:val="18"/>
                <w:lang w:val="en-US"/>
              </w:rPr>
              <w:t>.</w:t>
            </w:r>
          </w:p>
          <w:p w:rsidR="00493CFA" w:rsidRPr="000621E4" w:rsidRDefault="00493CFA" w:rsidP="0032600E">
            <w:pPr>
              <w:spacing w:after="80" w:line="200" w:lineRule="atLeast"/>
              <w:ind w:left="340" w:hanging="336"/>
              <w:jc w:val="left"/>
              <w:rPr>
                <w:rFonts w:ascii="Arial" w:hAnsi="Arial" w:cs="Arial"/>
                <w:sz w:val="18"/>
                <w:lang w:val="en-US"/>
              </w:rPr>
            </w:pPr>
            <w:r w:rsidRPr="000621E4">
              <w:rPr>
                <w:rFonts w:ascii="Arial" w:hAnsi="Arial" w:cs="Arial"/>
                <w:sz w:val="18"/>
                <w:lang w:val="en-US"/>
              </w:rPr>
              <w:t>(2)</w:t>
            </w:r>
            <w:r w:rsidR="0032600E" w:rsidRPr="00C917B6">
              <w:rPr>
                <w:rFonts w:ascii="Arial" w:hAnsi="Arial" w:cs="Arial"/>
                <w:i/>
                <w:sz w:val="24"/>
              </w:rPr>
              <w:t xml:space="preserve"> </w:t>
            </w:r>
            <w:r w:rsidR="0032600E" w:rsidRPr="00C917B6">
              <w:rPr>
                <w:rFonts w:ascii="Arial" w:hAnsi="Arial" w:cs="Arial"/>
                <w:i/>
                <w:sz w:val="24"/>
              </w:rPr>
              <w:tab/>
            </w:r>
            <w:r w:rsidRPr="000621E4">
              <w:rPr>
                <w:rFonts w:ascii="Arial" w:hAnsi="Arial" w:cs="Arial"/>
                <w:sz w:val="18"/>
                <w:lang w:val="en-US"/>
              </w:rPr>
              <w:t xml:space="preserve">Used to separate main clauses joined by a conjunctive adverb (such as </w:t>
            </w:r>
            <w:r w:rsidRPr="000621E4">
              <w:rPr>
                <w:rFonts w:ascii="Arial" w:hAnsi="Arial" w:cs="Arial"/>
                <w:i/>
                <w:iCs/>
                <w:sz w:val="18"/>
                <w:lang w:val="en-US"/>
              </w:rPr>
              <w:t>however, consequently, otherwise, moreover, nevertheless</w:t>
            </w:r>
            <w:r w:rsidRPr="000621E4">
              <w:rPr>
                <w:rFonts w:ascii="Arial" w:hAnsi="Arial" w:cs="Arial"/>
                <w:sz w:val="18"/>
                <w:lang w:val="en-US"/>
              </w:rPr>
              <w:t>)</w:t>
            </w:r>
          </w:p>
          <w:p w:rsidR="00493CFA" w:rsidRPr="000621E4" w:rsidRDefault="00493CFA" w:rsidP="00493CFA">
            <w:pPr>
              <w:spacing w:line="200" w:lineRule="atLeast"/>
              <w:ind w:left="255" w:hanging="154"/>
              <w:jc w:val="left"/>
              <w:rPr>
                <w:rFonts w:ascii="Arial" w:hAnsi="Arial" w:cs="Arial"/>
                <w:sz w:val="18"/>
                <w:lang w:val="en-US"/>
              </w:rPr>
            </w:pPr>
            <w:r w:rsidRPr="000621E4">
              <w:rPr>
                <w:rFonts w:ascii="Arial" w:hAnsi="Arial" w:cs="Arial"/>
                <w:sz w:val="18"/>
                <w:lang w:val="en-US"/>
              </w:rPr>
              <w:t>•</w:t>
            </w:r>
            <w:r>
              <w:rPr>
                <w:rFonts w:ascii="Arial" w:hAnsi="Arial" w:cs="Arial"/>
                <w:sz w:val="24"/>
              </w:rPr>
              <w:tab/>
            </w:r>
            <w:r w:rsidRPr="000621E4">
              <w:rPr>
                <w:rFonts w:ascii="Arial" w:hAnsi="Arial" w:cs="Arial"/>
                <w:i/>
                <w:iCs/>
                <w:sz w:val="18"/>
                <w:lang w:val="en-US"/>
              </w:rPr>
              <w:t>Students with good reading proficiencies are given standard texts books; students with low reading proficiencies are given additional supporting materials.</w:t>
            </w:r>
          </w:p>
          <w:p w:rsidR="00493CFA" w:rsidRPr="00493CFA" w:rsidRDefault="00493CFA" w:rsidP="00493CFA">
            <w:pPr>
              <w:spacing w:line="200" w:lineRule="atLeast"/>
              <w:ind w:left="255" w:hanging="154"/>
              <w:jc w:val="left"/>
              <w:rPr>
                <w:rFonts w:ascii="Arial" w:hAnsi="Arial" w:cs="Arial"/>
                <w:sz w:val="18"/>
                <w:lang w:val="en-US"/>
              </w:rPr>
            </w:pPr>
            <w:r w:rsidRPr="000621E4">
              <w:rPr>
                <w:rFonts w:ascii="Arial" w:hAnsi="Arial" w:cs="Arial"/>
                <w:sz w:val="18"/>
                <w:lang w:val="en-US"/>
              </w:rPr>
              <w:t>•</w:t>
            </w:r>
            <w:r>
              <w:rPr>
                <w:rFonts w:ascii="Arial" w:hAnsi="Arial" w:cs="Arial"/>
                <w:sz w:val="24"/>
              </w:rPr>
              <w:tab/>
            </w:r>
            <w:r w:rsidRPr="000621E4">
              <w:rPr>
                <w:rFonts w:ascii="Arial" w:hAnsi="Arial" w:cs="Arial"/>
                <w:i/>
                <w:iCs/>
                <w:sz w:val="18"/>
                <w:lang w:val="en-US"/>
              </w:rPr>
              <w:t xml:space="preserve">Many people are under the impression they are finished learning; however, they don't </w:t>
            </w:r>
            <w:proofErr w:type="spellStart"/>
            <w:r w:rsidRPr="000621E4">
              <w:rPr>
                <w:rFonts w:ascii="Arial" w:hAnsi="Arial" w:cs="Arial"/>
                <w:i/>
                <w:iCs/>
                <w:sz w:val="18"/>
                <w:lang w:val="en-US"/>
              </w:rPr>
              <w:t>realise</w:t>
            </w:r>
            <w:proofErr w:type="spellEnd"/>
            <w:r w:rsidRPr="000621E4">
              <w:rPr>
                <w:rFonts w:ascii="Arial" w:hAnsi="Arial" w:cs="Arial"/>
                <w:i/>
                <w:iCs/>
                <w:sz w:val="18"/>
                <w:lang w:val="en-US"/>
              </w:rPr>
              <w:t xml:space="preserve"> that learning is a life-long process.</w:t>
            </w:r>
          </w:p>
        </w:tc>
      </w:tr>
      <w:tr w:rsidR="00493CFA" w:rsidRPr="000621E4">
        <w:tc>
          <w:tcPr>
            <w:tcW w:w="1742" w:type="dxa"/>
            <w:vAlign w:val="center"/>
          </w:tcPr>
          <w:p w:rsidR="00493CFA" w:rsidRPr="000621E4" w:rsidRDefault="00E1570A" w:rsidP="00E1570A">
            <w:pPr>
              <w:spacing w:line="200" w:lineRule="atLeast"/>
              <w:jc w:val="center"/>
              <w:rPr>
                <w:rFonts w:ascii="Arial" w:hAnsi="Arial" w:cs="Arial"/>
                <w:sz w:val="18"/>
              </w:rPr>
            </w:pPr>
            <w:r>
              <w:rPr>
                <w:rFonts w:ascii="Arial" w:hAnsi="Arial" w:cs="Arial"/>
                <w:noProof/>
                <w:sz w:val="18"/>
                <w:lang w:val="en-US" w:eastAsia="en-US"/>
              </w:rPr>
              <w:drawing>
                <wp:inline distT="0" distB="0" distL="0" distR="0">
                  <wp:extent cx="521208" cy="521208"/>
                  <wp:effectExtent l="25400" t="0" r="12192" b="0"/>
                  <wp:docPr id="45" name="Picture 44" descr="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jpg"/>
                          <pic:cNvPicPr/>
                        </pic:nvPicPr>
                        <pic:blipFill>
                          <a:blip r:embed="rId40"/>
                          <a:stretch>
                            <a:fillRect/>
                          </a:stretch>
                        </pic:blipFill>
                        <pic:spPr>
                          <a:xfrm>
                            <a:off x="0" y="0"/>
                            <a:ext cx="521208" cy="521208"/>
                          </a:xfrm>
                          <a:prstGeom prst="rect">
                            <a:avLst/>
                          </a:prstGeom>
                        </pic:spPr>
                      </pic:pic>
                    </a:graphicData>
                  </a:graphic>
                </wp:inline>
              </w:drawing>
            </w:r>
          </w:p>
        </w:tc>
        <w:tc>
          <w:tcPr>
            <w:tcW w:w="6196" w:type="dxa"/>
          </w:tcPr>
          <w:p w:rsidR="00493CFA" w:rsidRPr="00493CFA" w:rsidRDefault="00493CFA" w:rsidP="000621E4">
            <w:pPr>
              <w:spacing w:line="200" w:lineRule="atLeast"/>
              <w:jc w:val="left"/>
              <w:rPr>
                <w:rFonts w:ascii="Arial" w:hAnsi="Arial" w:cs="Arial"/>
                <w:b/>
                <w:bCs/>
                <w:caps/>
                <w:sz w:val="18"/>
                <w:lang w:val="en-US"/>
              </w:rPr>
            </w:pPr>
            <w:r w:rsidRPr="00493CFA">
              <w:rPr>
                <w:rFonts w:ascii="Arial" w:hAnsi="Arial" w:cs="Arial"/>
                <w:b/>
                <w:bCs/>
                <w:caps/>
                <w:sz w:val="18"/>
                <w:lang w:val="en-US"/>
              </w:rPr>
              <w:t xml:space="preserve">Comma: </w:t>
            </w:r>
          </w:p>
          <w:p w:rsidR="00493CFA" w:rsidRPr="000621E4" w:rsidRDefault="00493CFA" w:rsidP="00F53B83">
            <w:pPr>
              <w:spacing w:before="80" w:after="60" w:line="200" w:lineRule="atLeast"/>
              <w:ind w:left="354" w:hanging="294"/>
              <w:jc w:val="left"/>
              <w:rPr>
                <w:rFonts w:ascii="Arial" w:hAnsi="Arial" w:cs="Arial"/>
                <w:sz w:val="18"/>
                <w:lang w:val="en-US"/>
              </w:rPr>
            </w:pPr>
            <w:r w:rsidRPr="000621E4">
              <w:rPr>
                <w:rFonts w:ascii="Arial" w:hAnsi="Arial" w:cs="Arial"/>
                <w:bCs/>
                <w:sz w:val="18"/>
                <w:lang w:val="en-US"/>
              </w:rPr>
              <w:t>(1)</w:t>
            </w:r>
            <w:r w:rsidR="00F53B83">
              <w:rPr>
                <w:rFonts w:ascii="Arial" w:hAnsi="Arial" w:cs="Arial"/>
                <w:sz w:val="24"/>
              </w:rPr>
              <w:t xml:space="preserve"> </w:t>
            </w:r>
            <w:r w:rsidR="00F53B83">
              <w:rPr>
                <w:rFonts w:ascii="Arial" w:hAnsi="Arial" w:cs="Arial"/>
                <w:sz w:val="24"/>
              </w:rPr>
              <w:tab/>
            </w:r>
            <w:r w:rsidRPr="000621E4">
              <w:rPr>
                <w:rFonts w:ascii="Arial" w:hAnsi="Arial" w:cs="Arial"/>
                <w:sz w:val="18"/>
                <w:lang w:val="en-US"/>
              </w:rPr>
              <w:t xml:space="preserve">Used to separate clauses in a sentence when they are joined </w:t>
            </w:r>
            <w:proofErr w:type="gramStart"/>
            <w:r w:rsidRPr="000621E4">
              <w:rPr>
                <w:rFonts w:ascii="Arial" w:hAnsi="Arial" w:cs="Arial"/>
                <w:sz w:val="18"/>
                <w:lang w:val="en-US"/>
              </w:rPr>
              <w:t>by :</w:t>
            </w:r>
            <w:r w:rsidRPr="000621E4">
              <w:rPr>
                <w:rFonts w:ascii="Arial" w:hAnsi="Arial" w:cs="Arial"/>
                <w:bCs/>
                <w:i/>
                <w:iCs/>
                <w:sz w:val="18"/>
                <w:lang w:val="en-US"/>
              </w:rPr>
              <w:t>but</w:t>
            </w:r>
            <w:proofErr w:type="gramEnd"/>
            <w:r w:rsidRPr="000621E4">
              <w:rPr>
                <w:rFonts w:ascii="Arial" w:hAnsi="Arial" w:cs="Arial"/>
                <w:bCs/>
                <w:i/>
                <w:iCs/>
                <w:sz w:val="18"/>
                <w:lang w:val="en-US"/>
              </w:rPr>
              <w:t>, for, or, or, yet</w:t>
            </w:r>
          </w:p>
          <w:p w:rsidR="00493CFA" w:rsidRPr="00C917B6" w:rsidRDefault="00493CFA" w:rsidP="00F53B83">
            <w:pPr>
              <w:spacing w:line="200" w:lineRule="atLeast"/>
              <w:ind w:left="354" w:hanging="140"/>
              <w:jc w:val="left"/>
              <w:rPr>
                <w:rFonts w:ascii="Arial" w:hAnsi="Arial" w:cs="Arial"/>
                <w:i/>
                <w:sz w:val="18"/>
                <w:lang w:val="en-US"/>
              </w:rPr>
            </w:pPr>
            <w:r w:rsidRPr="000621E4">
              <w:rPr>
                <w:rFonts w:ascii="Arial" w:hAnsi="Arial" w:cs="Arial"/>
                <w:sz w:val="18"/>
                <w:lang w:val="en-US"/>
              </w:rPr>
              <w:t>•</w:t>
            </w:r>
            <w:r w:rsidRPr="00C917B6">
              <w:rPr>
                <w:rFonts w:ascii="Arial" w:hAnsi="Arial" w:cs="Arial"/>
                <w:i/>
                <w:sz w:val="24"/>
              </w:rPr>
              <w:tab/>
            </w:r>
            <w:r w:rsidRPr="00C917B6">
              <w:rPr>
                <w:rFonts w:ascii="Arial" w:hAnsi="Arial" w:cs="Arial"/>
                <w:i/>
                <w:sz w:val="18"/>
                <w:lang w:val="en-US"/>
              </w:rPr>
              <w:t>The show was finished</w:t>
            </w:r>
            <w:r w:rsidRPr="00C917B6">
              <w:rPr>
                <w:rFonts w:ascii="Arial" w:hAnsi="Arial" w:cs="Arial"/>
                <w:bCs/>
                <w:i/>
                <w:sz w:val="18"/>
                <w:lang w:val="en-US"/>
              </w:rPr>
              <w:t xml:space="preserve">, yet </w:t>
            </w:r>
            <w:r w:rsidRPr="00C917B6">
              <w:rPr>
                <w:rFonts w:ascii="Arial" w:hAnsi="Arial" w:cs="Arial"/>
                <w:i/>
                <w:sz w:val="18"/>
                <w:lang w:val="en-US"/>
              </w:rPr>
              <w:t>the audience remained in their seats.</w:t>
            </w:r>
          </w:p>
          <w:p w:rsidR="00493CFA" w:rsidRPr="00C917B6" w:rsidRDefault="00493CFA" w:rsidP="00F53B83">
            <w:pPr>
              <w:spacing w:line="200" w:lineRule="atLeast"/>
              <w:ind w:left="354" w:hanging="140"/>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24"/>
              </w:rPr>
              <w:tab/>
            </w:r>
            <w:r w:rsidRPr="00C917B6">
              <w:rPr>
                <w:rFonts w:ascii="Arial" w:hAnsi="Arial" w:cs="Arial"/>
                <w:i/>
                <w:sz w:val="18"/>
                <w:lang w:val="en-US"/>
              </w:rPr>
              <w:t>It was my birthday yesterday</w:t>
            </w:r>
            <w:r w:rsidRPr="00C917B6">
              <w:rPr>
                <w:rFonts w:ascii="Arial" w:hAnsi="Arial" w:cs="Arial"/>
                <w:bCs/>
                <w:i/>
                <w:sz w:val="18"/>
                <w:lang w:val="en-US"/>
              </w:rPr>
              <w:t xml:space="preserve">, so </w:t>
            </w:r>
            <w:r w:rsidRPr="00C917B6">
              <w:rPr>
                <w:rFonts w:ascii="Arial" w:hAnsi="Arial" w:cs="Arial"/>
                <w:i/>
                <w:sz w:val="18"/>
                <w:lang w:val="en-US"/>
              </w:rPr>
              <w:t>my mom took me out for supper.</w:t>
            </w:r>
          </w:p>
          <w:p w:rsidR="00493CFA" w:rsidRPr="00F53B83" w:rsidRDefault="00493CFA" w:rsidP="00F53B83">
            <w:pPr>
              <w:spacing w:before="160" w:after="40" w:line="200" w:lineRule="atLeast"/>
              <w:ind w:left="357" w:hanging="295"/>
              <w:jc w:val="left"/>
              <w:rPr>
                <w:rFonts w:ascii="Arial" w:hAnsi="Arial" w:cs="Arial"/>
                <w:bCs/>
                <w:sz w:val="18"/>
                <w:lang w:val="en-US"/>
              </w:rPr>
            </w:pPr>
            <w:r w:rsidRPr="000621E4">
              <w:rPr>
                <w:rFonts w:ascii="Arial" w:hAnsi="Arial" w:cs="Arial"/>
                <w:bCs/>
                <w:sz w:val="18"/>
                <w:lang w:val="en-US"/>
              </w:rPr>
              <w:t>(2)</w:t>
            </w:r>
            <w:r w:rsidR="00F53B83">
              <w:rPr>
                <w:rFonts w:ascii="Arial" w:hAnsi="Arial" w:cs="Arial"/>
                <w:sz w:val="24"/>
              </w:rPr>
              <w:t xml:space="preserve"> </w:t>
            </w:r>
            <w:r w:rsidR="00F53B83">
              <w:rPr>
                <w:rFonts w:ascii="Arial" w:hAnsi="Arial" w:cs="Arial"/>
                <w:sz w:val="24"/>
              </w:rPr>
              <w:tab/>
            </w:r>
            <w:r w:rsidRPr="00F53B83">
              <w:rPr>
                <w:rFonts w:ascii="Arial" w:hAnsi="Arial" w:cs="Arial"/>
                <w:bCs/>
                <w:sz w:val="18"/>
                <w:lang w:val="en-US"/>
              </w:rPr>
              <w:t xml:space="preserve">Use a comma after introductory clauses that begin with: </w:t>
            </w:r>
            <w:r w:rsidRPr="000621E4">
              <w:rPr>
                <w:rFonts w:ascii="Arial" w:hAnsi="Arial" w:cs="Arial"/>
                <w:bCs/>
                <w:sz w:val="18"/>
                <w:lang w:val="en-US"/>
              </w:rPr>
              <w:t>after, although, as, because, if, since, when and while.</w:t>
            </w:r>
          </w:p>
          <w:p w:rsidR="00493CFA" w:rsidRPr="00C917B6" w:rsidRDefault="00493CFA" w:rsidP="00F53B83">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24"/>
              </w:rPr>
              <w:tab/>
            </w:r>
            <w:r w:rsidRPr="00C917B6">
              <w:rPr>
                <w:rFonts w:ascii="Arial" w:hAnsi="Arial" w:cs="Arial"/>
                <w:i/>
                <w:sz w:val="18"/>
                <w:lang w:val="en-US"/>
              </w:rPr>
              <w:t>While I was washing my hands, my dog ate the food on the table.</w:t>
            </w:r>
          </w:p>
          <w:p w:rsidR="00493CFA" w:rsidRPr="00C917B6" w:rsidRDefault="00493CFA" w:rsidP="00F53B83">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24"/>
              </w:rPr>
              <w:tab/>
            </w:r>
            <w:r w:rsidRPr="00C917B6">
              <w:rPr>
                <w:rFonts w:ascii="Arial" w:hAnsi="Arial" w:cs="Arial"/>
                <w:i/>
                <w:sz w:val="18"/>
                <w:lang w:val="en-US"/>
              </w:rPr>
              <w:t>As for the game, it did not go very well.</w:t>
            </w:r>
          </w:p>
          <w:p w:rsidR="00493CFA" w:rsidRPr="00F53B83" w:rsidRDefault="00493CFA" w:rsidP="00F53B83">
            <w:pPr>
              <w:spacing w:before="160" w:after="40" w:line="200" w:lineRule="atLeast"/>
              <w:ind w:left="357" w:hanging="295"/>
              <w:jc w:val="left"/>
              <w:rPr>
                <w:rFonts w:ascii="Arial" w:hAnsi="Arial" w:cs="Arial"/>
                <w:bCs/>
                <w:sz w:val="18"/>
                <w:lang w:val="en-US"/>
              </w:rPr>
            </w:pPr>
            <w:r w:rsidRPr="000621E4">
              <w:rPr>
                <w:rFonts w:ascii="Arial" w:hAnsi="Arial" w:cs="Arial"/>
                <w:bCs/>
                <w:sz w:val="18"/>
                <w:lang w:val="en-US"/>
              </w:rPr>
              <w:t>(3)</w:t>
            </w:r>
            <w:r w:rsidR="00F53B83">
              <w:rPr>
                <w:rFonts w:ascii="Arial" w:hAnsi="Arial" w:cs="Arial"/>
                <w:sz w:val="24"/>
              </w:rPr>
              <w:t xml:space="preserve"> </w:t>
            </w:r>
            <w:r w:rsidR="00F53B83">
              <w:rPr>
                <w:rFonts w:ascii="Arial" w:hAnsi="Arial" w:cs="Arial"/>
                <w:sz w:val="24"/>
              </w:rPr>
              <w:tab/>
            </w:r>
            <w:r w:rsidRPr="00F53B83">
              <w:rPr>
                <w:rFonts w:ascii="Arial" w:hAnsi="Arial" w:cs="Arial"/>
                <w:bCs/>
                <w:sz w:val="18"/>
                <w:lang w:val="en-US"/>
              </w:rPr>
              <w:t xml:space="preserve">Use a comma after introductory words such as </w:t>
            </w:r>
            <w:r w:rsidRPr="000621E4">
              <w:rPr>
                <w:rFonts w:ascii="Arial" w:hAnsi="Arial" w:cs="Arial"/>
                <w:bCs/>
                <w:sz w:val="18"/>
                <w:lang w:val="en-US"/>
              </w:rPr>
              <w:t>yes, however, well.</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24"/>
              </w:rPr>
              <w:tab/>
            </w:r>
            <w:r w:rsidRPr="00C917B6">
              <w:rPr>
                <w:rFonts w:ascii="Arial" w:hAnsi="Arial" w:cs="Arial"/>
                <w:i/>
                <w:sz w:val="18"/>
                <w:lang w:val="en-US"/>
              </w:rPr>
              <w:t>Well, then you should go on your own.</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Yes, I think those pants look nice.</w:t>
            </w:r>
          </w:p>
          <w:p w:rsidR="00493CFA" w:rsidRDefault="00493CFA" w:rsidP="00F53B83">
            <w:pPr>
              <w:spacing w:line="200" w:lineRule="atLeast"/>
              <w:ind w:left="354" w:hanging="294"/>
              <w:jc w:val="left"/>
              <w:rPr>
                <w:rFonts w:ascii="Arial" w:hAnsi="Arial" w:cs="Arial"/>
                <w:sz w:val="18"/>
                <w:lang w:val="en-US"/>
              </w:rPr>
            </w:pPr>
          </w:p>
          <w:p w:rsidR="00493CFA" w:rsidRPr="000621E4" w:rsidRDefault="00493CFA" w:rsidP="00F53B83">
            <w:pPr>
              <w:spacing w:line="200" w:lineRule="atLeast"/>
              <w:ind w:left="354" w:hanging="294"/>
              <w:jc w:val="left"/>
              <w:rPr>
                <w:rFonts w:ascii="Arial" w:hAnsi="Arial" w:cs="Arial"/>
                <w:sz w:val="18"/>
                <w:lang w:val="en-US"/>
              </w:rPr>
            </w:pPr>
            <w:r w:rsidRPr="000621E4">
              <w:rPr>
                <w:rFonts w:ascii="Arial" w:hAnsi="Arial" w:cs="Arial"/>
                <w:sz w:val="18"/>
                <w:lang w:val="en-US"/>
              </w:rPr>
              <w:t>(</w:t>
            </w:r>
            <w:r w:rsidRPr="00C917B6">
              <w:rPr>
                <w:rFonts w:ascii="Arial" w:hAnsi="Arial" w:cs="Arial"/>
                <w:bCs/>
                <w:sz w:val="18"/>
                <w:lang w:val="en-US"/>
              </w:rPr>
              <w:t>4)</w:t>
            </w:r>
            <w:r w:rsidR="00F53B83" w:rsidRPr="00C917B6">
              <w:rPr>
                <w:rFonts w:ascii="Arial" w:hAnsi="Arial" w:cs="Arial"/>
                <w:bCs/>
                <w:sz w:val="18"/>
                <w:lang w:val="en-US"/>
              </w:rPr>
              <w:t xml:space="preserve"> </w:t>
            </w:r>
            <w:r w:rsidR="00F53B83" w:rsidRPr="00C917B6">
              <w:rPr>
                <w:rFonts w:ascii="Arial" w:hAnsi="Arial" w:cs="Arial"/>
                <w:bCs/>
                <w:sz w:val="18"/>
                <w:lang w:val="en-US"/>
              </w:rPr>
              <w:tab/>
            </w:r>
            <w:r w:rsidRPr="000621E4">
              <w:rPr>
                <w:rFonts w:ascii="Arial" w:hAnsi="Arial" w:cs="Arial"/>
                <w:bCs/>
                <w:sz w:val="18"/>
                <w:lang w:val="en-US"/>
              </w:rPr>
              <w:t>Use two commas to set off clauses or phrases that are not essential to the meaning of the sentence.</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 xml:space="preserve">Last week </w:t>
            </w:r>
            <w:proofErr w:type="spellStart"/>
            <w:r w:rsidRPr="00C917B6">
              <w:rPr>
                <w:rFonts w:ascii="Arial" w:hAnsi="Arial" w:cs="Arial"/>
                <w:i/>
                <w:sz w:val="18"/>
                <w:lang w:val="en-US"/>
              </w:rPr>
              <w:t>Wednesay</w:t>
            </w:r>
            <w:proofErr w:type="spellEnd"/>
            <w:r w:rsidRPr="00C917B6">
              <w:rPr>
                <w:rFonts w:ascii="Arial" w:hAnsi="Arial" w:cs="Arial"/>
                <w:i/>
                <w:sz w:val="18"/>
                <w:lang w:val="en-US"/>
              </w:rPr>
              <w:t>, the day it rained so hard, I went to the supermarket to buy candles.</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 xml:space="preserve">• </w:t>
            </w:r>
            <w:r w:rsidRPr="00C917B6">
              <w:rPr>
                <w:rFonts w:ascii="Arial" w:hAnsi="Arial" w:cs="Arial"/>
                <w:i/>
                <w:sz w:val="18"/>
                <w:lang w:val="en-US"/>
              </w:rPr>
              <w:tab/>
              <w:t>My cousin, the boy wearing the blue jacket, is seven years old.</w:t>
            </w:r>
          </w:p>
          <w:p w:rsidR="00493CFA" w:rsidRDefault="00493CFA" w:rsidP="00F53B83">
            <w:pPr>
              <w:spacing w:line="200" w:lineRule="atLeast"/>
              <w:ind w:left="354" w:hanging="294"/>
              <w:jc w:val="left"/>
              <w:rPr>
                <w:rFonts w:ascii="Arial" w:hAnsi="Arial" w:cs="Arial"/>
                <w:sz w:val="18"/>
                <w:lang w:val="en-US"/>
              </w:rPr>
            </w:pPr>
          </w:p>
          <w:p w:rsidR="00493CFA" w:rsidRPr="000621E4" w:rsidRDefault="00493CFA" w:rsidP="00F53B83">
            <w:pPr>
              <w:spacing w:line="200" w:lineRule="atLeast"/>
              <w:ind w:left="354" w:hanging="294"/>
              <w:jc w:val="left"/>
              <w:rPr>
                <w:rFonts w:ascii="Arial" w:hAnsi="Arial" w:cs="Arial"/>
                <w:sz w:val="18"/>
                <w:lang w:val="en-US"/>
              </w:rPr>
            </w:pPr>
            <w:r w:rsidRPr="000621E4">
              <w:rPr>
                <w:rFonts w:ascii="Arial" w:hAnsi="Arial" w:cs="Arial"/>
                <w:bCs/>
                <w:sz w:val="18"/>
                <w:lang w:val="en-US"/>
              </w:rPr>
              <w:t>(5)</w:t>
            </w:r>
            <w:r w:rsidR="00F53B83">
              <w:rPr>
                <w:rFonts w:ascii="Arial" w:hAnsi="Arial" w:cs="Arial"/>
                <w:sz w:val="24"/>
              </w:rPr>
              <w:t xml:space="preserve"> </w:t>
            </w:r>
            <w:r w:rsidR="00F53B83">
              <w:rPr>
                <w:rFonts w:ascii="Arial" w:hAnsi="Arial" w:cs="Arial"/>
                <w:sz w:val="24"/>
              </w:rPr>
              <w:tab/>
            </w:r>
            <w:r w:rsidRPr="000621E4">
              <w:rPr>
                <w:rFonts w:ascii="Arial" w:hAnsi="Arial" w:cs="Arial"/>
                <w:sz w:val="18"/>
                <w:lang w:val="en-US"/>
              </w:rPr>
              <w:t>Use a comma to separate 3 or more words, phrases or clauses that are written in a series.</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I went to the store to buy eggs, bread, milk and honey.</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The boy next door is unfriendly, he never plays with other children, he kicks his dog when he is angry and is generally a rather unpleasant fellow.</w:t>
            </w:r>
          </w:p>
          <w:p w:rsidR="00493CFA" w:rsidRDefault="00493CFA" w:rsidP="00F53B83">
            <w:pPr>
              <w:spacing w:line="200" w:lineRule="atLeast"/>
              <w:ind w:left="354" w:hanging="294"/>
              <w:jc w:val="left"/>
              <w:rPr>
                <w:rFonts w:ascii="Arial" w:hAnsi="Arial" w:cs="Arial"/>
                <w:sz w:val="18"/>
                <w:lang w:val="en-US"/>
              </w:rPr>
            </w:pPr>
          </w:p>
          <w:p w:rsidR="00493CFA" w:rsidRPr="000621E4" w:rsidRDefault="00493CFA" w:rsidP="00F53B83">
            <w:pPr>
              <w:spacing w:line="200" w:lineRule="atLeast"/>
              <w:ind w:left="354" w:hanging="294"/>
              <w:jc w:val="left"/>
              <w:rPr>
                <w:rFonts w:ascii="Arial" w:hAnsi="Arial" w:cs="Arial"/>
                <w:sz w:val="18"/>
                <w:lang w:val="en-US"/>
              </w:rPr>
            </w:pPr>
            <w:r w:rsidRPr="000621E4">
              <w:rPr>
                <w:rFonts w:ascii="Arial" w:hAnsi="Arial" w:cs="Arial"/>
                <w:bCs/>
                <w:sz w:val="18"/>
                <w:lang w:val="en-US"/>
              </w:rPr>
              <w:t>(6</w:t>
            </w:r>
            <w:proofErr w:type="gramStart"/>
            <w:r w:rsidRPr="000621E4">
              <w:rPr>
                <w:rFonts w:ascii="Arial" w:hAnsi="Arial" w:cs="Arial"/>
                <w:bCs/>
                <w:sz w:val="18"/>
                <w:lang w:val="en-US"/>
              </w:rPr>
              <w:t xml:space="preserve">)  </w:t>
            </w:r>
            <w:r w:rsidRPr="000621E4">
              <w:rPr>
                <w:rFonts w:ascii="Arial" w:hAnsi="Arial" w:cs="Arial"/>
                <w:sz w:val="18"/>
                <w:lang w:val="en-US"/>
              </w:rPr>
              <w:t>Use</w:t>
            </w:r>
            <w:proofErr w:type="gramEnd"/>
            <w:r w:rsidRPr="000621E4">
              <w:rPr>
                <w:rFonts w:ascii="Arial" w:hAnsi="Arial" w:cs="Arial"/>
                <w:sz w:val="18"/>
                <w:lang w:val="en-US"/>
              </w:rPr>
              <w:t xml:space="preserve"> a comma to separate 2 or more adjectives used to describe a noun.</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Betty has a large, hairy, long-legged dog.</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You are dealing with a difficult, stubborn old man.</w:t>
            </w:r>
          </w:p>
          <w:p w:rsidR="00493CFA" w:rsidRDefault="00493CFA" w:rsidP="00F53B83">
            <w:pPr>
              <w:spacing w:line="200" w:lineRule="atLeast"/>
              <w:ind w:left="354" w:hanging="294"/>
              <w:jc w:val="left"/>
              <w:rPr>
                <w:rFonts w:ascii="Arial" w:hAnsi="Arial" w:cs="Arial"/>
                <w:sz w:val="18"/>
                <w:lang w:val="en-US"/>
              </w:rPr>
            </w:pPr>
          </w:p>
          <w:p w:rsidR="00493CFA" w:rsidRPr="000621E4" w:rsidRDefault="00493CFA" w:rsidP="00F53B83">
            <w:pPr>
              <w:spacing w:line="200" w:lineRule="atLeast"/>
              <w:ind w:left="354" w:hanging="294"/>
              <w:jc w:val="left"/>
              <w:rPr>
                <w:rFonts w:ascii="Arial" w:hAnsi="Arial" w:cs="Arial"/>
                <w:sz w:val="18"/>
                <w:lang w:val="en-US"/>
              </w:rPr>
            </w:pPr>
            <w:r>
              <w:rPr>
                <w:rFonts w:ascii="Arial" w:hAnsi="Arial" w:cs="Arial"/>
                <w:sz w:val="18"/>
                <w:lang w:val="en-US"/>
              </w:rPr>
              <w:t>(</w:t>
            </w:r>
            <w:r w:rsidRPr="000621E4">
              <w:rPr>
                <w:rFonts w:ascii="Arial" w:hAnsi="Arial" w:cs="Arial"/>
                <w:bCs/>
                <w:sz w:val="18"/>
                <w:lang w:val="en-US"/>
              </w:rPr>
              <w:t xml:space="preserve">7) </w:t>
            </w:r>
            <w:r w:rsidR="00F53B83">
              <w:rPr>
                <w:rFonts w:ascii="Arial" w:hAnsi="Arial" w:cs="Arial"/>
                <w:sz w:val="24"/>
              </w:rPr>
              <w:tab/>
            </w:r>
            <w:r w:rsidRPr="000621E4">
              <w:rPr>
                <w:rFonts w:ascii="Arial" w:hAnsi="Arial" w:cs="Arial"/>
                <w:sz w:val="18"/>
                <w:lang w:val="en-US"/>
              </w:rPr>
              <w:t>Use a comma near the end of a sentence to separate contrasting elements or to show a pause or shift.</w:t>
            </w:r>
          </w:p>
          <w:p w:rsidR="00493CFA" w:rsidRPr="00C917B6" w:rsidRDefault="00493CFA" w:rsidP="00C917B6">
            <w:pPr>
              <w:spacing w:line="200" w:lineRule="atLeast"/>
              <w:ind w:left="354" w:hanging="154"/>
              <w:jc w:val="left"/>
              <w:rPr>
                <w:rFonts w:ascii="Arial" w:hAnsi="Arial" w:cs="Arial"/>
                <w:i/>
                <w:sz w:val="18"/>
                <w:lang w:val="en-US"/>
              </w:rPr>
            </w:pPr>
            <w:r w:rsidRPr="000621E4">
              <w:rPr>
                <w:rFonts w:ascii="Arial" w:hAnsi="Arial" w:cs="Arial"/>
                <w:sz w:val="18"/>
                <w:lang w:val="en-US"/>
              </w:rPr>
              <w:t>•</w:t>
            </w:r>
            <w:r w:rsidRPr="00C917B6">
              <w:rPr>
                <w:rFonts w:ascii="Arial" w:hAnsi="Arial" w:cs="Arial"/>
                <w:i/>
                <w:sz w:val="18"/>
                <w:lang w:val="en-US"/>
              </w:rPr>
              <w:tab/>
              <w:t>He was merely lazy, not stupid.</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 xml:space="preserve">You are one of </w:t>
            </w:r>
            <w:proofErr w:type="spellStart"/>
            <w:r w:rsidRPr="00C917B6">
              <w:rPr>
                <w:rFonts w:ascii="Arial" w:hAnsi="Arial" w:cs="Arial"/>
                <w:i/>
                <w:sz w:val="18"/>
                <w:lang w:val="en-US"/>
              </w:rPr>
              <w:t>Izabel's</w:t>
            </w:r>
            <w:proofErr w:type="spellEnd"/>
            <w:r w:rsidRPr="00C917B6">
              <w:rPr>
                <w:rFonts w:ascii="Arial" w:hAnsi="Arial" w:cs="Arial"/>
                <w:i/>
                <w:sz w:val="18"/>
                <w:lang w:val="en-US"/>
              </w:rPr>
              <w:t xml:space="preserve"> friends, aren't you?</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 xml:space="preserve">The main in the </w:t>
            </w:r>
            <w:proofErr w:type="gramStart"/>
            <w:r w:rsidRPr="00C917B6">
              <w:rPr>
                <w:rFonts w:ascii="Arial" w:hAnsi="Arial" w:cs="Arial"/>
                <w:i/>
                <w:sz w:val="18"/>
                <w:lang w:val="en-US"/>
              </w:rPr>
              <w:t>rain coat</w:t>
            </w:r>
            <w:proofErr w:type="gramEnd"/>
            <w:r w:rsidRPr="00C917B6">
              <w:rPr>
                <w:rFonts w:ascii="Arial" w:hAnsi="Arial" w:cs="Arial"/>
                <w:i/>
                <w:sz w:val="18"/>
                <w:lang w:val="en-US"/>
              </w:rPr>
              <w:t xml:space="preserve"> looked strange, even creepy.</w:t>
            </w:r>
          </w:p>
          <w:p w:rsidR="00493CFA" w:rsidRDefault="00493CFA" w:rsidP="00F53B83">
            <w:pPr>
              <w:spacing w:line="200" w:lineRule="atLeast"/>
              <w:ind w:left="354" w:hanging="294"/>
              <w:jc w:val="left"/>
              <w:rPr>
                <w:rFonts w:ascii="Arial" w:hAnsi="Arial" w:cs="Arial"/>
                <w:sz w:val="18"/>
                <w:lang w:val="en-US"/>
              </w:rPr>
            </w:pPr>
          </w:p>
          <w:p w:rsidR="00493CFA" w:rsidRPr="000621E4" w:rsidRDefault="00493CFA" w:rsidP="00F53B83">
            <w:pPr>
              <w:spacing w:line="200" w:lineRule="atLeast"/>
              <w:ind w:left="354" w:hanging="294"/>
              <w:jc w:val="left"/>
              <w:rPr>
                <w:rFonts w:ascii="Arial" w:hAnsi="Arial" w:cs="Arial"/>
                <w:sz w:val="18"/>
                <w:lang w:val="en-US"/>
              </w:rPr>
            </w:pPr>
            <w:r w:rsidRPr="000621E4">
              <w:rPr>
                <w:rFonts w:ascii="Arial" w:hAnsi="Arial" w:cs="Arial"/>
                <w:bCs/>
                <w:sz w:val="18"/>
                <w:lang w:val="en-US"/>
              </w:rPr>
              <w:t>(8)</w:t>
            </w:r>
            <w:r w:rsidR="00F53B83">
              <w:rPr>
                <w:rFonts w:ascii="Arial" w:hAnsi="Arial" w:cs="Arial"/>
                <w:sz w:val="24"/>
              </w:rPr>
              <w:t xml:space="preserve"> </w:t>
            </w:r>
            <w:r w:rsidR="00F53B83">
              <w:rPr>
                <w:rFonts w:ascii="Arial" w:hAnsi="Arial" w:cs="Arial"/>
                <w:sz w:val="24"/>
              </w:rPr>
              <w:tab/>
            </w:r>
            <w:r w:rsidRPr="000621E4">
              <w:rPr>
                <w:rFonts w:ascii="Arial" w:hAnsi="Arial" w:cs="Arial"/>
                <w:sz w:val="18"/>
                <w:lang w:val="en-US"/>
              </w:rPr>
              <w:t>Use a comma to set off phrases at the end of the sentence that refer back to the beginning or the middle of the sentence.</w:t>
            </w:r>
          </w:p>
          <w:p w:rsidR="00493CFA" w:rsidRPr="000621E4" w:rsidRDefault="00493CFA" w:rsidP="00C917B6">
            <w:pPr>
              <w:spacing w:line="200" w:lineRule="atLeast"/>
              <w:ind w:left="354" w:hanging="154"/>
              <w:jc w:val="left"/>
              <w:rPr>
                <w:rFonts w:ascii="Arial" w:hAnsi="Arial" w:cs="Arial"/>
                <w:sz w:val="18"/>
                <w:lang w:val="en-US"/>
              </w:rPr>
            </w:pPr>
            <w:r w:rsidRPr="00C917B6">
              <w:rPr>
                <w:rFonts w:ascii="Arial" w:hAnsi="Arial" w:cs="Arial"/>
                <w:i/>
                <w:sz w:val="18"/>
                <w:lang w:val="en-US"/>
              </w:rPr>
              <w:t>•</w:t>
            </w:r>
            <w:r w:rsidRPr="00C917B6">
              <w:rPr>
                <w:rFonts w:ascii="Arial" w:hAnsi="Arial" w:cs="Arial"/>
                <w:i/>
                <w:sz w:val="18"/>
                <w:lang w:val="en-US"/>
              </w:rPr>
              <w:tab/>
              <w:t>Lisa waved at Mark, who was leaving for Johannesburg.</w:t>
            </w:r>
          </w:p>
          <w:p w:rsidR="00493CFA" w:rsidRDefault="00493CFA" w:rsidP="00F53B83">
            <w:pPr>
              <w:spacing w:line="200" w:lineRule="atLeast"/>
              <w:ind w:left="354" w:hanging="294"/>
              <w:jc w:val="left"/>
              <w:rPr>
                <w:rFonts w:ascii="Arial" w:hAnsi="Arial" w:cs="Arial"/>
                <w:sz w:val="18"/>
                <w:lang w:val="en-US"/>
              </w:rPr>
            </w:pPr>
          </w:p>
          <w:p w:rsidR="00493CFA" w:rsidRPr="000621E4" w:rsidRDefault="00493CFA" w:rsidP="00F53B83">
            <w:pPr>
              <w:spacing w:line="200" w:lineRule="atLeast"/>
              <w:ind w:left="354" w:hanging="294"/>
              <w:jc w:val="left"/>
              <w:rPr>
                <w:rFonts w:ascii="Arial" w:hAnsi="Arial" w:cs="Arial"/>
                <w:sz w:val="18"/>
                <w:lang w:val="en-US"/>
              </w:rPr>
            </w:pPr>
            <w:r w:rsidRPr="000621E4">
              <w:rPr>
                <w:rFonts w:ascii="Arial" w:hAnsi="Arial" w:cs="Arial"/>
                <w:bCs/>
                <w:sz w:val="18"/>
                <w:lang w:val="en-US"/>
              </w:rPr>
              <w:t>(9)</w:t>
            </w:r>
            <w:r w:rsidR="00F53B83">
              <w:rPr>
                <w:rFonts w:ascii="Arial" w:hAnsi="Arial" w:cs="Arial"/>
                <w:sz w:val="24"/>
              </w:rPr>
              <w:t xml:space="preserve"> </w:t>
            </w:r>
            <w:r w:rsidR="00F53B83">
              <w:rPr>
                <w:rFonts w:ascii="Arial" w:hAnsi="Arial" w:cs="Arial"/>
                <w:sz w:val="24"/>
              </w:rPr>
              <w:tab/>
            </w:r>
            <w:r w:rsidRPr="000621E4">
              <w:rPr>
                <w:rFonts w:ascii="Arial" w:hAnsi="Arial" w:cs="Arial"/>
                <w:sz w:val="18"/>
                <w:lang w:val="en-US"/>
              </w:rPr>
              <w:t>Use a comma to separate geographical names, items in dates, addresses and titles in names.</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She comes from Cape Town, South Africa.</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December 21, 2001, was the year my son was born.</w:t>
            </w:r>
          </w:p>
          <w:p w:rsidR="00493CFA" w:rsidRDefault="00493CFA" w:rsidP="00F53B83">
            <w:pPr>
              <w:spacing w:line="200" w:lineRule="atLeast"/>
              <w:ind w:left="354" w:hanging="294"/>
              <w:jc w:val="left"/>
              <w:rPr>
                <w:rFonts w:ascii="Arial" w:hAnsi="Arial" w:cs="Arial"/>
                <w:sz w:val="18"/>
                <w:lang w:val="en-US"/>
              </w:rPr>
            </w:pPr>
          </w:p>
          <w:p w:rsidR="00493CFA" w:rsidRPr="000621E4" w:rsidRDefault="00493CFA" w:rsidP="00C917B6">
            <w:pPr>
              <w:spacing w:line="200" w:lineRule="atLeast"/>
              <w:ind w:left="396" w:hanging="378"/>
              <w:rPr>
                <w:rFonts w:ascii="Arial" w:hAnsi="Arial" w:cs="Arial"/>
                <w:sz w:val="18"/>
                <w:lang w:val="en-US"/>
              </w:rPr>
            </w:pPr>
            <w:r w:rsidRPr="000621E4">
              <w:rPr>
                <w:rFonts w:ascii="Arial" w:hAnsi="Arial" w:cs="Arial"/>
                <w:bCs/>
                <w:sz w:val="18"/>
                <w:lang w:val="en-US"/>
              </w:rPr>
              <w:t>(10)</w:t>
            </w:r>
            <w:r w:rsidR="00F53B83">
              <w:rPr>
                <w:rFonts w:ascii="Arial" w:hAnsi="Arial" w:cs="Arial"/>
                <w:sz w:val="24"/>
              </w:rPr>
              <w:t xml:space="preserve"> </w:t>
            </w:r>
            <w:r w:rsidRPr="000621E4">
              <w:rPr>
                <w:rFonts w:ascii="Arial" w:hAnsi="Arial" w:cs="Arial"/>
                <w:sz w:val="18"/>
                <w:lang w:val="en-US"/>
              </w:rPr>
              <w:t>Use a comma to indicate a quotation.</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Ruth said, "I hope I see you again soon."</w:t>
            </w:r>
          </w:p>
          <w:p w:rsidR="00493CFA" w:rsidRPr="00C917B6" w:rsidRDefault="00493CFA" w:rsidP="00C917B6">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"Don't you want to come with," said John.</w:t>
            </w:r>
          </w:p>
          <w:p w:rsidR="00493CFA" w:rsidRDefault="00493CFA" w:rsidP="00F53B83">
            <w:pPr>
              <w:spacing w:line="200" w:lineRule="atLeast"/>
              <w:ind w:left="354" w:hanging="294"/>
              <w:jc w:val="left"/>
              <w:rPr>
                <w:rFonts w:ascii="Arial" w:hAnsi="Arial" w:cs="Arial"/>
                <w:sz w:val="18"/>
                <w:lang w:val="en-US"/>
              </w:rPr>
            </w:pPr>
          </w:p>
          <w:p w:rsidR="00493CFA" w:rsidRPr="000621E4" w:rsidRDefault="00493CFA" w:rsidP="00F53B83">
            <w:pPr>
              <w:spacing w:line="200" w:lineRule="atLeast"/>
              <w:ind w:left="354" w:hanging="294"/>
              <w:jc w:val="left"/>
              <w:rPr>
                <w:rFonts w:ascii="Arial" w:hAnsi="Arial" w:cs="Arial"/>
                <w:sz w:val="18"/>
                <w:lang w:val="en-US"/>
              </w:rPr>
            </w:pPr>
            <w:r w:rsidRPr="000621E4">
              <w:rPr>
                <w:rFonts w:ascii="Arial" w:hAnsi="Arial" w:cs="Arial"/>
                <w:bCs/>
                <w:sz w:val="18"/>
                <w:lang w:val="en-US"/>
              </w:rPr>
              <w:t>(11)</w:t>
            </w:r>
            <w:r w:rsidR="00F53B83">
              <w:rPr>
                <w:rFonts w:ascii="Arial" w:hAnsi="Arial" w:cs="Arial"/>
                <w:sz w:val="24"/>
              </w:rPr>
              <w:t xml:space="preserve"> </w:t>
            </w:r>
            <w:r w:rsidRPr="000621E4">
              <w:rPr>
                <w:rFonts w:ascii="Arial" w:hAnsi="Arial" w:cs="Arial"/>
                <w:sz w:val="18"/>
                <w:lang w:val="en-US"/>
              </w:rPr>
              <w:t>Use a comma wherever necessary to prevent confusion or misreading.</w:t>
            </w:r>
          </w:p>
          <w:p w:rsidR="00493CFA" w:rsidRPr="00A16322" w:rsidRDefault="00493CFA" w:rsidP="00A16322">
            <w:pPr>
              <w:spacing w:line="200" w:lineRule="atLeast"/>
              <w:ind w:left="354" w:hanging="154"/>
              <w:jc w:val="left"/>
              <w:rPr>
                <w:rFonts w:ascii="Arial" w:hAnsi="Arial" w:cs="Arial"/>
                <w:i/>
                <w:sz w:val="18"/>
                <w:lang w:val="en-US"/>
              </w:rPr>
            </w:pPr>
            <w:r w:rsidRPr="00C917B6">
              <w:rPr>
                <w:rFonts w:ascii="Arial" w:hAnsi="Arial" w:cs="Arial"/>
                <w:i/>
                <w:sz w:val="18"/>
                <w:lang w:val="en-US"/>
              </w:rPr>
              <w:t>•</w:t>
            </w:r>
            <w:r w:rsidRPr="00C917B6">
              <w:rPr>
                <w:rFonts w:ascii="Arial" w:hAnsi="Arial" w:cs="Arial"/>
                <w:i/>
                <w:sz w:val="18"/>
                <w:lang w:val="en-US"/>
              </w:rPr>
              <w:tab/>
              <w:t>To Helga, Michael was just a friend.</w:t>
            </w:r>
          </w:p>
        </w:tc>
      </w:tr>
    </w:tbl>
    <w:p w:rsidR="004D6F92" w:rsidRDefault="004D6F92" w:rsidP="004D6F92">
      <w:pPr>
        <w:rPr>
          <w:rFonts w:ascii="Arial" w:hAnsi="Arial" w:cs="Arial"/>
          <w:b/>
          <w:sz w:val="24"/>
        </w:rPr>
      </w:pPr>
    </w:p>
    <w:p w:rsidR="004D6F92" w:rsidRPr="00071E7B" w:rsidRDefault="008A1244" w:rsidP="008A1244">
      <w:pPr>
        <w:pStyle w:val="Heading1"/>
        <w:rPr>
          <w:noProof/>
          <w:lang w:eastAsia="en-ZA"/>
        </w:rPr>
      </w:pPr>
      <w:r>
        <w:rPr>
          <w:noProof/>
          <w:lang w:eastAsia="en-ZA"/>
        </w:rPr>
        <w:t xml:space="preserve">5. </w:t>
      </w:r>
      <w:r w:rsidR="004D6F92" w:rsidRPr="00071E7B">
        <w:rPr>
          <w:noProof/>
          <w:lang w:eastAsia="en-ZA"/>
        </w:rPr>
        <w:t>S</w:t>
      </w:r>
      <w:r>
        <w:rPr>
          <w:noProof/>
          <w:lang w:eastAsia="en-ZA"/>
        </w:rPr>
        <w:t>elf</w:t>
      </w:r>
      <w:r w:rsidR="004D6F92">
        <w:rPr>
          <w:noProof/>
          <w:lang w:eastAsia="en-ZA"/>
        </w:rPr>
        <w:t xml:space="preserve"> A</w:t>
      </w:r>
      <w:r>
        <w:rPr>
          <w:noProof/>
          <w:lang w:eastAsia="en-ZA"/>
        </w:rPr>
        <w:t>wareness</w:t>
      </w:r>
    </w:p>
    <w:p w:rsidR="004D6F92" w:rsidRPr="008A1244" w:rsidRDefault="004D6F92" w:rsidP="008A1244">
      <w:pPr>
        <w:pStyle w:val="Heading2"/>
      </w:pPr>
      <w:r w:rsidRPr="008A1244">
        <w:t xml:space="preserve">Why is this for me? </w:t>
      </w:r>
    </w:p>
    <w:p w:rsidR="008A1244" w:rsidRDefault="004D6F92" w:rsidP="008A1244">
      <w:r w:rsidRPr="008A1244">
        <w:t xml:space="preserve">Self-awareness, or understanding more about </w:t>
      </w:r>
      <w:proofErr w:type="gramStart"/>
      <w:r w:rsidRPr="008A1244">
        <w:t>ourselves</w:t>
      </w:r>
      <w:proofErr w:type="gramEnd"/>
      <w:r w:rsidRPr="008A1244">
        <w:t>, is at the centre of personal development and career development. This development process should run parallel to your academic studies, and the two processe</w:t>
      </w:r>
      <w:r w:rsidR="008A1244">
        <w:t>s should complement each other.</w:t>
      </w:r>
    </w:p>
    <w:p w:rsidR="004D6F92" w:rsidRPr="008A1244" w:rsidRDefault="004D6F92" w:rsidP="008A1244"/>
    <w:p w:rsidR="004D6F92" w:rsidRPr="008A1244" w:rsidRDefault="004D6F92" w:rsidP="008A1244">
      <w:pPr>
        <w:spacing w:after="120"/>
      </w:pPr>
      <w:r w:rsidRPr="008A1244">
        <w:t xml:space="preserve">As you progress through your course, you should gain knowledge of your subject and yourself. Together, this knowledge helps you prepare for what you want to do next, by helping you to: </w:t>
      </w:r>
    </w:p>
    <w:p w:rsidR="004D6F92" w:rsidRPr="008A1244" w:rsidRDefault="004D6F92" w:rsidP="008A1244">
      <w:pPr>
        <w:pStyle w:val="ListParagraph"/>
        <w:numPr>
          <w:ilvl w:val="0"/>
          <w:numId w:val="30"/>
        </w:numPr>
        <w:ind w:left="378"/>
      </w:pPr>
      <w:proofErr w:type="gramStart"/>
      <w:r w:rsidRPr="008A1244">
        <w:t>make</w:t>
      </w:r>
      <w:proofErr w:type="gramEnd"/>
      <w:r w:rsidRPr="008A1244">
        <w:t xml:space="preserve"> the right choices (e.g. whether to get a job or take a further course of study) </w:t>
      </w:r>
    </w:p>
    <w:p w:rsidR="004D6F92" w:rsidRPr="008A1244" w:rsidRDefault="004D6F92" w:rsidP="008A1244">
      <w:pPr>
        <w:pStyle w:val="ListParagraph"/>
        <w:numPr>
          <w:ilvl w:val="0"/>
          <w:numId w:val="30"/>
        </w:numPr>
        <w:ind w:left="378"/>
      </w:pPr>
      <w:proofErr w:type="gramStart"/>
      <w:r w:rsidRPr="008A1244">
        <w:t>make</w:t>
      </w:r>
      <w:proofErr w:type="gramEnd"/>
      <w:r w:rsidRPr="008A1244">
        <w:t xml:space="preserve"> the most of your learning opportunities </w:t>
      </w:r>
    </w:p>
    <w:p w:rsidR="004D6F92" w:rsidRPr="008A1244" w:rsidRDefault="004D6F92" w:rsidP="008A1244">
      <w:pPr>
        <w:pStyle w:val="ListParagraph"/>
        <w:numPr>
          <w:ilvl w:val="0"/>
          <w:numId w:val="30"/>
        </w:numPr>
        <w:ind w:left="378"/>
      </w:pPr>
      <w:proofErr w:type="gramStart"/>
      <w:r w:rsidRPr="008A1244">
        <w:t>identify</w:t>
      </w:r>
      <w:proofErr w:type="gramEnd"/>
      <w:r w:rsidRPr="008A1244">
        <w:t xml:space="preserve"> what are your key skills and where you can apply these most effectively </w:t>
      </w:r>
    </w:p>
    <w:p w:rsidR="004D6F92" w:rsidRPr="008A1244" w:rsidRDefault="004D6F92" w:rsidP="008A1244">
      <w:pPr>
        <w:pStyle w:val="ListParagraph"/>
        <w:numPr>
          <w:ilvl w:val="0"/>
          <w:numId w:val="30"/>
        </w:numPr>
        <w:ind w:left="378"/>
      </w:pPr>
      <w:proofErr w:type="gramStart"/>
      <w:r w:rsidRPr="008A1244">
        <w:t>describe</w:t>
      </w:r>
      <w:proofErr w:type="gramEnd"/>
      <w:r w:rsidRPr="008A1244">
        <w:t xml:space="preserve"> fluently the ‘type’ of person you are </w:t>
      </w:r>
    </w:p>
    <w:p w:rsidR="004D6F92" w:rsidRPr="008A1244" w:rsidRDefault="004D6F92" w:rsidP="008A1244">
      <w:pPr>
        <w:pStyle w:val="ListParagraph"/>
        <w:numPr>
          <w:ilvl w:val="0"/>
          <w:numId w:val="30"/>
        </w:numPr>
        <w:ind w:left="378"/>
      </w:pPr>
      <w:proofErr w:type="gramStart"/>
      <w:r w:rsidRPr="008A1244">
        <w:t>identify</w:t>
      </w:r>
      <w:proofErr w:type="gramEnd"/>
      <w:r w:rsidRPr="008A1244">
        <w:t xml:space="preserve"> things you might find difficult and develop strategies to deal with these </w:t>
      </w:r>
    </w:p>
    <w:p w:rsidR="008A1244" w:rsidRPr="005A713A" w:rsidRDefault="004D6F92" w:rsidP="005A713A">
      <w:pPr>
        <w:pStyle w:val="ListParagraph"/>
        <w:numPr>
          <w:ilvl w:val="0"/>
          <w:numId w:val="30"/>
        </w:numPr>
        <w:ind w:left="378"/>
      </w:pPr>
      <w:proofErr w:type="gramStart"/>
      <w:r w:rsidRPr="008A1244">
        <w:t>understand</w:t>
      </w:r>
      <w:proofErr w:type="gramEnd"/>
      <w:r w:rsidRPr="008A1244">
        <w:t xml:space="preserve"> how you relate to others in different situations (e.g. team work, leadership/management, socially). </w:t>
      </w:r>
    </w:p>
    <w:p w:rsidR="004D6F92" w:rsidRPr="008A1244" w:rsidRDefault="004D6F92" w:rsidP="005A713A">
      <w:pPr>
        <w:autoSpaceDE w:val="0"/>
        <w:autoSpaceDN w:val="0"/>
        <w:adjustRightInd w:val="0"/>
        <w:spacing w:before="120"/>
        <w:rPr>
          <w:rFonts w:cs="Arial"/>
          <w:sz w:val="16"/>
          <w:szCs w:val="16"/>
        </w:rPr>
      </w:pPr>
      <w:r w:rsidRPr="008A1244">
        <w:rPr>
          <w:rFonts w:cs="Arial"/>
          <w:sz w:val="16"/>
          <w:szCs w:val="16"/>
        </w:rPr>
        <w:t xml:space="preserve">© Profiling for Success 2005 </w:t>
      </w:r>
    </w:p>
    <w:p w:rsidR="004D6F92" w:rsidRPr="008A1244" w:rsidRDefault="004D6F92" w:rsidP="008A1244">
      <w:pPr>
        <w:pStyle w:val="Heading2"/>
      </w:pPr>
      <w:r w:rsidRPr="008A1244">
        <w:t xml:space="preserve">Becoming self-aware </w:t>
      </w:r>
    </w:p>
    <w:p w:rsidR="008973FC" w:rsidRDefault="004D6F92" w:rsidP="008A1244">
      <w:r w:rsidRPr="008A1244">
        <w:t xml:space="preserve">One way to think about self-awareness and how it relates to development activities is shown below. </w:t>
      </w:r>
    </w:p>
    <w:p w:rsidR="008973FC" w:rsidRDefault="008973FC" w:rsidP="008A1244"/>
    <w:p w:rsidR="004D6F92" w:rsidRPr="008A1244" w:rsidRDefault="004D6F92" w:rsidP="008A1244"/>
    <w:p w:rsidR="004D6F92" w:rsidRPr="009D78A3" w:rsidRDefault="009D78A3" w:rsidP="009D78A3">
      <w:r>
        <w:rPr>
          <w:noProof/>
          <w:lang w:val="en-US" w:eastAsia="en-US"/>
        </w:rPr>
        <w:drawing>
          <wp:anchor distT="0" distB="0" distL="114300" distR="114300" simplePos="0" relativeHeight="251692030" behindDoc="0" locked="0" layoutInCell="1" allowOverlap="1">
            <wp:simplePos x="0" y="0"/>
            <wp:positionH relativeFrom="column">
              <wp:posOffset>-234950</wp:posOffset>
            </wp:positionH>
            <wp:positionV relativeFrom="paragraph">
              <wp:posOffset>55033</wp:posOffset>
            </wp:positionV>
            <wp:extent cx="5605145" cy="5427134"/>
            <wp:effectExtent l="25400" t="0" r="8255" b="0"/>
            <wp:wrapNone/>
            <wp:docPr id="56" name="" descr="diagram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10.jpg"/>
                    <pic:cNvPicPr/>
                  </pic:nvPicPr>
                  <pic:blipFill>
                    <a:blip r:embed="rId41"/>
                    <a:stretch>
                      <a:fillRect/>
                    </a:stretch>
                  </pic:blipFill>
                  <pic:spPr>
                    <a:xfrm>
                      <a:off x="0" y="0"/>
                      <a:ext cx="5605145" cy="5427134"/>
                    </a:xfrm>
                    <a:prstGeom prst="rect">
                      <a:avLst/>
                    </a:prstGeom>
                  </pic:spPr>
                </pic:pic>
              </a:graphicData>
            </a:graphic>
          </wp:anchor>
        </w:drawing>
      </w:r>
    </w:p>
    <w:p w:rsidR="004D6F92" w:rsidRPr="009D78A3" w:rsidRDefault="004D6F92" w:rsidP="009D78A3"/>
    <w:p w:rsidR="004D6F92" w:rsidRPr="009D78A3" w:rsidRDefault="004D6F92" w:rsidP="009D78A3"/>
    <w:p w:rsidR="004D6F92" w:rsidRPr="009D78A3" w:rsidRDefault="004D6F92" w:rsidP="009D78A3"/>
    <w:p w:rsidR="004D6F92" w:rsidRPr="009D78A3" w:rsidRDefault="004D6F92" w:rsidP="009D78A3"/>
    <w:p w:rsidR="004D6F92" w:rsidRPr="009D78A3" w:rsidRDefault="004D6F92" w:rsidP="009D78A3"/>
    <w:p w:rsidR="004D6F92" w:rsidRPr="009D78A3" w:rsidRDefault="004D6F92"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9D78A3" w:rsidRDefault="009D78A3" w:rsidP="009D78A3"/>
    <w:p w:rsidR="004D6F92" w:rsidRPr="009D78A3" w:rsidRDefault="004D6F92" w:rsidP="009D78A3"/>
    <w:p w:rsidR="004D6F92" w:rsidRPr="009D78A3" w:rsidRDefault="004D6F92" w:rsidP="009D78A3"/>
    <w:p w:rsidR="004D6F92" w:rsidRPr="008A1244" w:rsidRDefault="004D6F92" w:rsidP="008A1244">
      <w:pPr>
        <w:autoSpaceDE w:val="0"/>
        <w:autoSpaceDN w:val="0"/>
        <w:adjustRightInd w:val="0"/>
        <w:rPr>
          <w:rFonts w:cs="Arial"/>
          <w:sz w:val="16"/>
          <w:szCs w:val="16"/>
        </w:rPr>
      </w:pPr>
      <w:r w:rsidRPr="008A1244">
        <w:rPr>
          <w:rFonts w:cs="Arial"/>
          <w:sz w:val="16"/>
          <w:szCs w:val="16"/>
        </w:rPr>
        <w:t xml:space="preserve">© Profiling for Success 2005 </w:t>
      </w:r>
    </w:p>
    <w:p w:rsidR="00B208F3" w:rsidRDefault="00B208F3" w:rsidP="00B93D5C"/>
    <w:p w:rsidR="00B208F3" w:rsidRDefault="00B208F3" w:rsidP="00885895"/>
    <w:p w:rsidR="009D78A3" w:rsidRDefault="009D78A3" w:rsidP="007C1D09"/>
    <w:p w:rsidR="009D78A3" w:rsidRDefault="009D78A3" w:rsidP="007C1D09"/>
    <w:p w:rsidR="00D627C0" w:rsidRPr="007C1D09" w:rsidRDefault="00D627C0" w:rsidP="007C1D09">
      <w:pPr>
        <w:sectPr w:rsidR="00D627C0" w:rsidRPr="007C1D09">
          <w:type w:val="oddPage"/>
          <w:pgSz w:w="11900" w:h="16840"/>
          <w:pgMar w:top="1242" w:right="1985" w:bottom="1418" w:left="1985" w:header="1418" w:footer="1588" w:gutter="0"/>
          <w:cols w:space="708"/>
          <w:titlePg/>
          <w:printerSettings r:id="rId42"/>
        </w:sectPr>
      </w:pPr>
    </w:p>
    <w:p w:rsidR="00A45D8A" w:rsidRPr="007C1D09" w:rsidRDefault="00A45D8A" w:rsidP="007C1D09">
      <w:pPr>
        <w:rPr>
          <w:rFonts w:eastAsiaTheme="minorHAnsi"/>
        </w:rPr>
      </w:pPr>
    </w:p>
    <w:sectPr w:rsidR="00A45D8A" w:rsidRPr="007C1D09" w:rsidSect="00A23093">
      <w:type w:val="continuous"/>
      <w:pgSz w:w="11900" w:h="16840"/>
      <w:pgMar w:top="1242" w:right="1985" w:bottom="1134" w:left="1985" w:header="1418" w:footer="1588" w:gutter="0"/>
      <w:cols w:space="708"/>
      <w:titlePg/>
      <w:printerSettings r:id="rId43"/>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Frutiger CE 45 Light">
    <w:panose1 w:val="020004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Segoe">
    <w:panose1 w:val="020B0502040200020203"/>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Segoe Print">
    <w:panose1 w:val="02000600000000000000"/>
    <w:charset w:val="00"/>
    <w:family w:val="auto"/>
    <w:pitch w:val="variable"/>
    <w:sig w:usb0="00000003" w:usb1="00000000" w:usb2="00000000" w:usb3="00000000" w:csb0="00000001" w:csb1="00000000"/>
  </w:font>
  <w:font w:name="Serif12 Beta Rg">
    <w:altName w:val="Serif12 Beta Regular"/>
    <w:panose1 w:val="00000000000000000000"/>
    <w:charset w:val="4D"/>
    <w:family w:val="roman"/>
    <w:notTrueType/>
    <w:pitch w:val="default"/>
    <w:sig w:usb0="00000003" w:usb1="00000000" w:usb2="00000000" w:usb3="00000000" w:csb0="00000001" w:csb1="00000000"/>
  </w:font>
  <w:font w:name="Cambria Math">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ell Gothic Black">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859EC" w:rsidRDefault="000859EC" w:rsidP="007B33EA">
    <w:pPr>
      <w:pStyle w:val="Header"/>
      <w:tabs>
        <w:tab w:val="clear" w:pos="8640"/>
      </w:tabs>
      <w:ind w:right="357"/>
    </w:pPr>
    <w:r>
      <w:rPr>
        <w:noProof/>
        <w:lang w:val="en-US" w:eastAsia="en-US"/>
      </w:rPr>
      <w:drawing>
        <wp:anchor distT="0" distB="0" distL="114300" distR="114300" simplePos="0" relativeHeight="251655163" behindDoc="1" locked="0" layoutInCell="1" allowOverlap="1">
          <wp:simplePos x="0" y="0"/>
          <wp:positionH relativeFrom="column">
            <wp:posOffset>-481542</wp:posOffset>
          </wp:positionH>
          <wp:positionV relativeFrom="paragraph">
            <wp:posOffset>30480</wp:posOffset>
          </wp:positionV>
          <wp:extent cx="454025" cy="372533"/>
          <wp:effectExtent l="25400" t="0" r="3175" b="0"/>
          <wp:wrapNone/>
          <wp:docPr id="54" name="" descr="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7.jpg"/>
                  <pic:cNvPicPr/>
                </pic:nvPicPr>
                <pic:blipFill>
                  <a:blip r:embed="rId1"/>
                  <a:stretch>
                    <a:fillRect/>
                  </a:stretch>
                </pic:blipFill>
                <pic:spPr>
                  <a:xfrm>
                    <a:off x="0" y="0"/>
                    <a:ext cx="454025" cy="372533"/>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3075" type="#_x0000_t202" style="position:absolute;left:0;text-align:left;margin-left:1.25pt;margin-top:14.35pt;width:396.85pt;height:75.35pt;z-index:251658238;mso-wrap-edited:f;mso-position-horizontal-relative:text;mso-position-vertical-relative:text" wrapcoords="0 0 21600 0 21600 21600 0 21600 0 0" filled="f" stroked="f">
          <v:fill o:detectmouseclick="t"/>
          <v:textbox style="mso-next-textbox:#_x0000_s3075" inset="0,7.2pt,0,7.2pt">
            <w:txbxContent>
              <w:p w:rsidR="000859EC" w:rsidRPr="00A12600" w:rsidRDefault="000859EC"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3074" style="position:absolute;left:0;text-align:left;z-index:251668480;mso-wrap-edited:f;mso-position-horizontal-relative:text;mso-position-vertical-relative:text" from="1.75pt,16.45pt" to="398.5pt,16.45pt" wrapcoords="-40 -2147483648 0 -2147483648 10820 -2147483648 10820 -2147483648 21559 -2147483648 21681 -2147483648 -40 -2147483648" strokecolor="#c0666b"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859EC" w:rsidRDefault="000859EC">
    <w:pPr>
      <w:pStyle w:val="Footer"/>
    </w:pPr>
    <w:r>
      <w:rPr>
        <w:noProof/>
        <w:lang w:val="en-US" w:eastAsia="en-US"/>
      </w:rPr>
      <w:drawing>
        <wp:anchor distT="0" distB="0" distL="114300" distR="114300" simplePos="0" relativeHeight="251654138" behindDoc="0" locked="0" layoutInCell="1" allowOverlap="1">
          <wp:simplePos x="0" y="0"/>
          <wp:positionH relativeFrom="column">
            <wp:posOffset>5141383</wp:posOffset>
          </wp:positionH>
          <wp:positionV relativeFrom="paragraph">
            <wp:posOffset>3810</wp:posOffset>
          </wp:positionV>
          <wp:extent cx="454025" cy="372533"/>
          <wp:effectExtent l="25400" t="0" r="3175" b="0"/>
          <wp:wrapNone/>
          <wp:docPr id="55"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1"/>
                  <a:stretch>
                    <a:fillRect/>
                  </a:stretch>
                </pic:blipFill>
                <pic:spPr>
                  <a:xfrm>
                    <a:off x="0" y="0"/>
                    <a:ext cx="454025" cy="372533"/>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3073" type="#_x0000_t202" style="position:absolute;left:0;text-align:left;margin-left:4pt;margin-top:14.1pt;width:396.85pt;height:75.35pt;z-index:251657213;mso-position-horizontal-relative:text;mso-position-vertical-relative:text" filled="f" stroked="f">
          <v:fill o:detectmouseclick="t"/>
          <v:textbox style="mso-next-textbox:#_x0000_s3073" inset="0,7.2pt,0,7.2pt">
            <w:txbxContent>
              <w:p w:rsidR="000859EC" w:rsidRPr="00A12600" w:rsidRDefault="000859EC"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3072" style="position:absolute;left:0;text-align:left;z-index:251671552;mso-wrap-edited:f;mso-position-horizontal-relative:text;mso-position-vertical-relative:text" from="3.75pt,14.2pt" to="400.5pt,14.2pt" wrapcoords="-40 -2147483648 0 -2147483648 10820 -2147483648 10820 -2147483648 21559 -2147483648 21681 -2147483648 -40 -2147483648" strokecolor="#c0666b" strokeweight=".5pt">
          <v:fill o:detectmouseclick="t"/>
          <v:shadow opacity="22938f" mv:blur="38100f" offset="0,2pt"/>
          <v:textbox inset=",7.2pt,,7.2pt"/>
          <w10:wrap type="tight"/>
        </v:line>
      </w:pic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0859EC" w:rsidRPr="006A399A" w:rsidRDefault="000859EC" w:rsidP="00533E9C">
      <w:pPr>
        <w:pStyle w:val="FootnoteText"/>
        <w:rPr>
          <w:lang w:val="en-ZA"/>
        </w:rPr>
      </w:pPr>
      <w:r>
        <w:rPr>
          <w:rStyle w:val="FootnoteReference"/>
        </w:rPr>
        <w:footnoteRef/>
      </w:r>
      <w:r>
        <w:t xml:space="preserve"> (2) </w:t>
      </w:r>
      <w:proofErr w:type="gramStart"/>
      <w:r>
        <w:t>for</w:t>
      </w:r>
      <w:proofErr w:type="gramEnd"/>
      <w:r>
        <w:t xml:space="preserve"> example; (3) whereas; (4) that is; (5) However; (6) Instead of  (8) for instance; (8) in short</w:t>
      </w:r>
    </w:p>
  </w:footnote>
  <w:footnote w:id="1">
    <w:p w:rsidR="000859EC" w:rsidRPr="00B93D5C" w:rsidRDefault="000859EC" w:rsidP="00D109FA">
      <w:pPr>
        <w:pStyle w:val="BodyText"/>
        <w:rPr>
          <w:rFonts w:cs="Arial"/>
          <w:color w:val="595959" w:themeColor="text1" w:themeTint="A6"/>
          <w:sz w:val="16"/>
          <w:szCs w:val="16"/>
        </w:rPr>
      </w:pPr>
      <w:r w:rsidRPr="00B93D5C">
        <w:rPr>
          <w:rStyle w:val="FootnoteReference"/>
        </w:rPr>
        <w:footnoteRef/>
      </w:r>
      <w:r w:rsidRPr="00B93D5C">
        <w:rPr>
          <w:color w:val="595959" w:themeColor="text1" w:themeTint="A6"/>
        </w:rPr>
        <w:t xml:space="preserve"> </w:t>
      </w:r>
      <w:proofErr w:type="spellStart"/>
      <w:proofErr w:type="gramStart"/>
      <w:r w:rsidRPr="00B93D5C">
        <w:rPr>
          <w:rFonts w:cs="Arial"/>
          <w:color w:val="595959" w:themeColor="text1" w:themeTint="A6"/>
          <w:sz w:val="16"/>
          <w:szCs w:val="16"/>
        </w:rPr>
        <w:t>Rodseth</w:t>
      </w:r>
      <w:proofErr w:type="spellEnd"/>
      <w:r w:rsidRPr="00B93D5C">
        <w:rPr>
          <w:rFonts w:cs="Arial"/>
          <w:color w:val="595959" w:themeColor="text1" w:themeTint="A6"/>
          <w:sz w:val="16"/>
          <w:szCs w:val="16"/>
        </w:rPr>
        <w:t xml:space="preserve">, V., </w:t>
      </w:r>
      <w:proofErr w:type="spellStart"/>
      <w:r w:rsidRPr="00B93D5C">
        <w:rPr>
          <w:rFonts w:cs="Arial"/>
          <w:color w:val="595959" w:themeColor="text1" w:themeTint="A6"/>
          <w:sz w:val="16"/>
          <w:szCs w:val="16"/>
        </w:rPr>
        <w:t>Johanson</w:t>
      </w:r>
      <w:proofErr w:type="spellEnd"/>
      <w:r w:rsidRPr="00B93D5C">
        <w:rPr>
          <w:rFonts w:cs="Arial"/>
          <w:color w:val="595959" w:themeColor="text1" w:themeTint="A6"/>
          <w:sz w:val="16"/>
          <w:szCs w:val="16"/>
        </w:rPr>
        <w:t xml:space="preserve">, L. &amp; </w:t>
      </w:r>
      <w:proofErr w:type="spellStart"/>
      <w:r w:rsidRPr="00B93D5C">
        <w:rPr>
          <w:rFonts w:cs="Arial"/>
          <w:color w:val="595959" w:themeColor="text1" w:themeTint="A6"/>
          <w:sz w:val="16"/>
          <w:szCs w:val="16"/>
        </w:rPr>
        <w:t>Rodseth</w:t>
      </w:r>
      <w:proofErr w:type="spellEnd"/>
      <w:r w:rsidRPr="00B93D5C">
        <w:rPr>
          <w:rFonts w:cs="Arial"/>
          <w:color w:val="595959" w:themeColor="text1" w:themeTint="A6"/>
          <w:sz w:val="16"/>
          <w:szCs w:val="16"/>
        </w:rPr>
        <w:t>, W. 1992.</w:t>
      </w:r>
      <w:proofErr w:type="gramEnd"/>
      <w:r w:rsidRPr="00B93D5C">
        <w:rPr>
          <w:rFonts w:cs="Arial"/>
          <w:color w:val="595959" w:themeColor="text1" w:themeTint="A6"/>
          <w:sz w:val="16"/>
          <w:szCs w:val="16"/>
        </w:rPr>
        <w:t xml:space="preserve"> </w:t>
      </w:r>
    </w:p>
    <w:p w:rsidR="000859EC" w:rsidRPr="00B93D5C" w:rsidRDefault="000859EC" w:rsidP="00D109FA">
      <w:pPr>
        <w:pStyle w:val="BodyText"/>
        <w:rPr>
          <w:rFonts w:cs="Arial"/>
          <w:color w:val="595959" w:themeColor="text1" w:themeTint="A6"/>
          <w:sz w:val="16"/>
          <w:szCs w:val="16"/>
        </w:rPr>
      </w:pPr>
      <w:r w:rsidRPr="00B93D5C">
        <w:rPr>
          <w:rFonts w:cs="Arial"/>
          <w:i/>
          <w:color w:val="595959" w:themeColor="text1" w:themeTint="A6"/>
          <w:sz w:val="16"/>
          <w:szCs w:val="16"/>
        </w:rPr>
        <w:t xml:space="preserve">   Think Write</w:t>
      </w:r>
      <w:r w:rsidRPr="00B93D5C">
        <w:rPr>
          <w:rFonts w:cs="Arial"/>
          <w:color w:val="595959" w:themeColor="text1" w:themeTint="A6"/>
          <w:sz w:val="16"/>
          <w:szCs w:val="16"/>
        </w:rPr>
        <w:t xml:space="preserve">. Southern Africa:  </w:t>
      </w:r>
    </w:p>
    <w:p w:rsidR="000859EC" w:rsidRPr="00B93D5C" w:rsidRDefault="000859EC" w:rsidP="00D109FA">
      <w:pPr>
        <w:pStyle w:val="BodyText"/>
        <w:rPr>
          <w:rFonts w:cs="Arial"/>
          <w:i/>
          <w:color w:val="595959" w:themeColor="text1" w:themeTint="A6"/>
          <w:sz w:val="16"/>
          <w:szCs w:val="16"/>
        </w:rPr>
      </w:pPr>
      <w:r w:rsidRPr="00B93D5C">
        <w:rPr>
          <w:rFonts w:cs="Arial"/>
          <w:color w:val="595959" w:themeColor="text1" w:themeTint="A6"/>
          <w:sz w:val="16"/>
          <w:szCs w:val="16"/>
        </w:rPr>
        <w:t xml:space="preserve">   </w:t>
      </w:r>
      <w:proofErr w:type="spellStart"/>
      <w:proofErr w:type="gramStart"/>
      <w:r w:rsidRPr="00B93D5C">
        <w:rPr>
          <w:rFonts w:cs="Arial"/>
          <w:color w:val="595959" w:themeColor="text1" w:themeTint="A6"/>
          <w:sz w:val="16"/>
          <w:szCs w:val="16"/>
        </w:rPr>
        <w:t>Hodder</w:t>
      </w:r>
      <w:proofErr w:type="spellEnd"/>
      <w:r w:rsidRPr="00B93D5C">
        <w:rPr>
          <w:rFonts w:cs="Arial"/>
          <w:color w:val="595959" w:themeColor="text1" w:themeTint="A6"/>
          <w:sz w:val="16"/>
          <w:szCs w:val="16"/>
        </w:rPr>
        <w:t xml:space="preserve"> &amp; Stoughton Educational.</w:t>
      </w:r>
      <w:proofErr w:type="gramEnd"/>
    </w:p>
    <w:p w:rsidR="000859EC" w:rsidRPr="00F07C16" w:rsidRDefault="000859EC" w:rsidP="00D109FA">
      <w:pPr>
        <w:pStyle w:val="FootnoteText"/>
        <w:rPr>
          <w:lang w:val="en-ZA"/>
        </w:rPr>
      </w:pPr>
    </w:p>
  </w:footnote>
  <w:footnote w:id="2">
    <w:p w:rsidR="000859EC" w:rsidRPr="00B77648" w:rsidRDefault="000859EC" w:rsidP="00B208F3">
      <w:pPr>
        <w:pStyle w:val="FootnoteText"/>
        <w:rPr>
          <w:lang w:val="en-ZA"/>
        </w:rPr>
      </w:pPr>
      <w:r w:rsidRPr="00B77648">
        <w:rPr>
          <w:rStyle w:val="FootnoteReference"/>
          <w:b/>
        </w:rPr>
        <w:footnoteRef/>
      </w:r>
      <w:r w:rsidRPr="00B77648">
        <w:rPr>
          <w:b/>
        </w:rPr>
        <w:t xml:space="preserve"> </w:t>
      </w:r>
      <w:r>
        <w:t>(</w:t>
      </w:r>
      <w:r w:rsidRPr="00B77648">
        <w:rPr>
          <w:b/>
        </w:rPr>
        <w:t xml:space="preserve">1) </w:t>
      </w:r>
      <w:r>
        <w:t>In other words (</w:t>
      </w:r>
      <w:r w:rsidRPr="00B77648">
        <w:rPr>
          <w:b/>
        </w:rPr>
        <w:t>or</w:t>
      </w:r>
      <w:r>
        <w:t xml:space="preserve"> that is / I mean); </w:t>
      </w:r>
      <w:r w:rsidRPr="00B77648">
        <w:rPr>
          <w:b/>
        </w:rPr>
        <w:t>(2)</w:t>
      </w:r>
      <w:r>
        <w:t xml:space="preserve"> that is (</w:t>
      </w:r>
      <w:r w:rsidRPr="00B77648">
        <w:rPr>
          <w:b/>
        </w:rPr>
        <w:t>or</w:t>
      </w:r>
      <w:r>
        <w:t xml:space="preserve"> in other words); </w:t>
      </w:r>
      <w:r w:rsidRPr="00B77648">
        <w:rPr>
          <w:b/>
        </w:rPr>
        <w:t>(3)</w:t>
      </w:r>
      <w:r>
        <w:t xml:space="preserve"> For instance (</w:t>
      </w:r>
      <w:r w:rsidRPr="00B77648">
        <w:rPr>
          <w:b/>
        </w:rPr>
        <w:t>or</w:t>
      </w:r>
      <w:r>
        <w:t xml:space="preserve"> for example); </w:t>
      </w:r>
      <w:r w:rsidRPr="00B77648">
        <w:rPr>
          <w:b/>
        </w:rPr>
        <w:t>(4)</w:t>
      </w:r>
      <w:r>
        <w:t xml:space="preserve"> or.</w:t>
      </w:r>
    </w:p>
  </w:footnote>
  <w:footnote w:id="3">
    <w:p w:rsidR="000859EC" w:rsidRPr="00CE2BB7" w:rsidRDefault="000859EC" w:rsidP="00B208F3">
      <w:pPr>
        <w:pStyle w:val="FootnoteText"/>
        <w:rPr>
          <w:lang w:val="en-ZA"/>
        </w:rPr>
      </w:pPr>
      <w:r>
        <w:rPr>
          <w:rStyle w:val="FootnoteReference"/>
        </w:rPr>
        <w:footnoteRef/>
      </w:r>
      <w:r>
        <w:t xml:space="preserve"> </w:t>
      </w:r>
      <w:r w:rsidRPr="00CE2BB7">
        <w:rPr>
          <w:b/>
          <w:lang w:val="en-ZA"/>
        </w:rPr>
        <w:t>(</w:t>
      </w:r>
      <w:r w:rsidRPr="00CE2BB7">
        <w:rPr>
          <w:b/>
          <w:lang w:val="en-ZA"/>
        </w:rPr>
        <w:t xml:space="preserve">1) </w:t>
      </w:r>
      <w:r>
        <w:rPr>
          <w:lang w:val="en-ZA"/>
        </w:rPr>
        <w:t>While (</w:t>
      </w:r>
      <w:r w:rsidRPr="00CE2BB7">
        <w:rPr>
          <w:b/>
          <w:lang w:val="en-ZA"/>
        </w:rPr>
        <w:t>or</w:t>
      </w:r>
      <w:r>
        <w:rPr>
          <w:lang w:val="en-ZA"/>
        </w:rPr>
        <w:t xml:space="preserve"> Although); </w:t>
      </w:r>
      <w:r w:rsidRPr="00CE2BB7">
        <w:rPr>
          <w:b/>
          <w:lang w:val="en-ZA"/>
        </w:rPr>
        <w:t xml:space="preserve">(2) </w:t>
      </w:r>
      <w:r>
        <w:rPr>
          <w:lang w:val="en-ZA"/>
        </w:rPr>
        <w:t xml:space="preserve">Instead; </w:t>
      </w:r>
      <w:r w:rsidRPr="00CE2BB7">
        <w:rPr>
          <w:b/>
          <w:lang w:val="en-ZA"/>
        </w:rPr>
        <w:t>(3)</w:t>
      </w:r>
      <w:r>
        <w:rPr>
          <w:lang w:val="en-ZA"/>
        </w:rPr>
        <w:t xml:space="preserve"> but; (4) Nevertheless (However)</w:t>
      </w:r>
    </w:p>
  </w:footnote>
  <w:footnote w:id="4">
    <w:p w:rsidR="000859EC" w:rsidRDefault="000859EC" w:rsidP="004D6F92">
      <w:pPr>
        <w:pStyle w:val="FootnoteText"/>
      </w:pPr>
      <w:r>
        <w:rPr>
          <w:rStyle w:val="FootnoteReference"/>
        </w:rPr>
        <w:footnoteRef/>
      </w:r>
      <w:r>
        <w:t xml:space="preserve"> </w:t>
      </w:r>
      <w:proofErr w:type="gramStart"/>
      <w:r>
        <w:t>plants</w:t>
      </w:r>
      <w:proofErr w:type="gramEnd"/>
      <w:r>
        <w:t>, flowers, annual flowers, pansies, the African pansy, the black-eyed African pansy</w:t>
      </w:r>
    </w:p>
  </w:footnote>
  <w:footnote w:id="5">
    <w:p w:rsidR="000859EC" w:rsidRDefault="000859EC" w:rsidP="004D6F92">
      <w:pPr>
        <w:pStyle w:val="FootnoteText"/>
      </w:pPr>
      <w:r>
        <w:rPr>
          <w:rStyle w:val="FootnoteReference"/>
        </w:rPr>
        <w:footnoteRef/>
      </w:r>
      <w:r>
        <w:t xml:space="preserve">  He told </w:t>
      </w:r>
      <w:r w:rsidRPr="00932EC0">
        <w:rPr>
          <w:b/>
        </w:rPr>
        <w:t>himself</w:t>
      </w:r>
      <w:r>
        <w:t xml:space="preserve"> that </w:t>
      </w:r>
      <w:r w:rsidRPr="00932EC0">
        <w:rPr>
          <w:b/>
        </w:rPr>
        <w:t xml:space="preserve">he </w:t>
      </w:r>
      <w:r>
        <w:t xml:space="preserve">could win the race OR He told </w:t>
      </w:r>
      <w:r w:rsidRPr="00932EC0">
        <w:rPr>
          <w:b/>
        </w:rPr>
        <w:t>her</w:t>
      </w:r>
      <w:r>
        <w:t xml:space="preserve"> that </w:t>
      </w:r>
      <w:r w:rsidRPr="00932EC0">
        <w:rPr>
          <w:b/>
        </w:rPr>
        <w:t>she</w:t>
      </w:r>
      <w:r>
        <w:t xml:space="preserve"> could win the race etc. </w:t>
      </w:r>
      <w:proofErr w:type="gramStart"/>
      <w:r>
        <w:t>²  She</w:t>
      </w:r>
      <w:proofErr w:type="gramEnd"/>
      <w:r>
        <w:t xml:space="preserve">/she/her; </w:t>
      </w:r>
      <w:r w:rsidRPr="00EF2E13">
        <w:t>³  their/their</w:t>
      </w:r>
      <w:r>
        <w:t xml:space="preserve">; ⁴  </w:t>
      </w:r>
      <w:r w:rsidRPr="00932EC0">
        <w:rPr>
          <w:b/>
        </w:rPr>
        <w:t xml:space="preserve">They </w:t>
      </w:r>
      <w:r>
        <w:t xml:space="preserve">had a wonderful party on Saturday, all </w:t>
      </w:r>
      <w:r w:rsidRPr="003E62C2">
        <w:rPr>
          <w:b/>
        </w:rPr>
        <w:t>their</w:t>
      </w:r>
      <w:r>
        <w:t xml:space="preserve"> friends were there OR </w:t>
      </w:r>
      <w:r w:rsidRPr="003E62C2">
        <w:rPr>
          <w:b/>
        </w:rPr>
        <w:t>She</w:t>
      </w:r>
      <w:r w:rsidRPr="00932EC0">
        <w:t xml:space="preserve"> </w:t>
      </w:r>
      <w:r>
        <w:t xml:space="preserve">had a wonderful party on Saturday, all </w:t>
      </w:r>
      <w:r w:rsidRPr="003E62C2">
        <w:rPr>
          <w:b/>
        </w:rPr>
        <w:t xml:space="preserve">her </w:t>
      </w:r>
      <w:r>
        <w:t>friends were there, etc. ⁵  who; ⁶  whose</w:t>
      </w:r>
    </w:p>
    <w:p w:rsidR="000859EC" w:rsidRDefault="000859EC" w:rsidP="004D6F92">
      <w:pPr>
        <w:pStyle w:val="FootnoteText"/>
      </w:pPr>
    </w:p>
    <w:p w:rsidR="000859EC" w:rsidRDefault="000859EC" w:rsidP="004D6F92">
      <w:pPr>
        <w:pStyle w:val="FootnoteText"/>
      </w:pP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859EC" w:rsidRPr="0080167D" w:rsidRDefault="000859EC"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3E172C">
      <w:rPr>
        <w:rStyle w:val="PageNumber"/>
        <w:noProof/>
        <w:sz w:val="18"/>
      </w:rPr>
      <w:t>10</w:t>
    </w:r>
    <w:r w:rsidRPr="0080167D">
      <w:rPr>
        <w:rStyle w:val="PageNumber"/>
        <w:sz w:val="18"/>
      </w:rPr>
      <w:fldChar w:fldCharType="end"/>
    </w:r>
  </w:p>
  <w:p w:rsidR="000859EC" w:rsidRPr="0080167D" w:rsidRDefault="000859EC" w:rsidP="0080167D">
    <w:pPr>
      <w:pStyle w:val="Header"/>
      <w:tabs>
        <w:tab w:val="clear" w:pos="8640"/>
      </w:tabs>
      <w:ind w:right="-8" w:firstLine="360"/>
      <w:jc w:val="right"/>
      <w:rPr>
        <w:caps/>
        <w:sz w:val="15"/>
      </w:rPr>
    </w:pPr>
    <w:r>
      <w:rPr>
        <w:b/>
        <w:caps/>
        <w:sz w:val="15"/>
      </w:rPr>
      <w:t>English literacy and language development</w:t>
    </w:r>
    <w:r>
      <w:rPr>
        <w:caps/>
        <w:sz w:val="15"/>
      </w:rPr>
      <w:t xml:space="preserve">, </w:t>
    </w:r>
    <w:r w:rsidRPr="0080167D">
      <w:rPr>
        <w:sz w:val="15"/>
      </w:rPr>
      <w:t>Workshop series 2010</w:t>
    </w:r>
  </w:p>
  <w:p w:rsidR="000859EC" w:rsidRDefault="000859EC" w:rsidP="0080167D">
    <w:pPr>
      <w:pStyle w:val="Header"/>
      <w:ind w:left="-1134"/>
    </w:pPr>
    <w:r>
      <w:rPr>
        <w:noProof/>
        <w:lang w:val="en-US" w:eastAsia="en-US"/>
      </w:rPr>
      <w:pict>
        <v:line id="_x0000_s3077" style="position:absolute;left:0;text-align:left;z-index:251664384" from="-.25pt,5.9pt" to="396.5pt,5.9pt" strokecolor="#c0666b" strokeweight=".5pt">
          <v:fill o:detectmouseclick="t"/>
          <v:shadow opacity="22938f" mv:blur="38100f" offset="0,2pt"/>
          <v:textbox inset=",7.2pt,,7.2pt"/>
        </v:line>
      </w:pict>
    </w:r>
  </w:p>
  <w:p w:rsidR="000859EC" w:rsidRDefault="000859EC">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859EC" w:rsidRPr="008B6586" w:rsidRDefault="000859EC"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3E172C">
      <w:rPr>
        <w:rStyle w:val="PageNumber"/>
        <w:noProof/>
        <w:sz w:val="18"/>
      </w:rPr>
      <w:t>9</w:t>
    </w:r>
    <w:r w:rsidRPr="008B6586">
      <w:rPr>
        <w:rStyle w:val="PageNumber"/>
        <w:sz w:val="18"/>
      </w:rPr>
      <w:fldChar w:fldCharType="end"/>
    </w:r>
  </w:p>
  <w:p w:rsidR="000859EC" w:rsidRPr="0080167D" w:rsidRDefault="000859EC" w:rsidP="0080167D">
    <w:pPr>
      <w:pStyle w:val="Header"/>
      <w:tabs>
        <w:tab w:val="clear" w:pos="8640"/>
      </w:tabs>
      <w:ind w:right="360"/>
      <w:rPr>
        <w:b/>
        <w:caps/>
        <w:sz w:val="15"/>
      </w:rPr>
    </w:pPr>
    <w:r>
      <w:rPr>
        <w:b/>
        <w:caps/>
        <w:sz w:val="15"/>
      </w:rPr>
      <w:t>Skills pack</w:t>
    </w:r>
  </w:p>
  <w:p w:rsidR="000859EC" w:rsidRDefault="000859EC" w:rsidP="00426296">
    <w:pPr>
      <w:pStyle w:val="Header"/>
      <w:ind w:left="-1134"/>
    </w:pPr>
    <w:r>
      <w:rPr>
        <w:noProof/>
        <w:lang w:val="en-US" w:eastAsia="en-US"/>
      </w:rPr>
      <w:pict>
        <v:line id="_x0000_s3076" style="position:absolute;left:0;text-align:left;z-index:251660288" from="-.25pt,5.9pt" to="396.5pt,5.9pt" strokecolor="#c0666b" strokeweight=".5pt">
          <v:fill o:detectmouseclick="t"/>
          <v:shadow opacity="22938f" mv:blur="38100f" offset="0,2pt"/>
          <v:textbox inset=",7.2pt,,7.2pt"/>
        </v:line>
      </w:pict>
    </w:r>
  </w:p>
  <w:p w:rsidR="000859EC" w:rsidRDefault="000859E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47776D"/>
    <w:multiLevelType w:val="hybridMultilevel"/>
    <w:tmpl w:val="DCDEF4C4"/>
    <w:lvl w:ilvl="0" w:tplc="8C263A5E">
      <w:start w:val="1"/>
      <w:numFmt w:val="bullet"/>
      <w:lvlText w:val=""/>
      <w:lvlJc w:val="left"/>
      <w:pPr>
        <w:ind w:left="340"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16401"/>
    <w:multiLevelType w:val="hybridMultilevel"/>
    <w:tmpl w:val="8040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8290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575368"/>
    <w:multiLevelType w:val="hybridMultilevel"/>
    <w:tmpl w:val="14402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241364"/>
    <w:multiLevelType w:val="multilevel"/>
    <w:tmpl w:val="40324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6F5551"/>
    <w:multiLevelType w:val="hybridMultilevel"/>
    <w:tmpl w:val="A25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4B4D33"/>
    <w:multiLevelType w:val="hybridMultilevel"/>
    <w:tmpl w:val="DC2C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E7653"/>
    <w:multiLevelType w:val="hybridMultilevel"/>
    <w:tmpl w:val="403244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B2049DD"/>
    <w:multiLevelType w:val="hybridMultilevel"/>
    <w:tmpl w:val="CC0C92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DD4150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F1B09CC"/>
    <w:multiLevelType w:val="hybridMultilevel"/>
    <w:tmpl w:val="FF249AF2"/>
    <w:lvl w:ilvl="0" w:tplc="04090017">
      <w:start w:val="1"/>
      <w:numFmt w:val="lowerLetter"/>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289353A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7E7689"/>
    <w:multiLevelType w:val="hybridMultilevel"/>
    <w:tmpl w:val="6A58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CA47F9"/>
    <w:multiLevelType w:val="hybridMultilevel"/>
    <w:tmpl w:val="C8749542"/>
    <w:lvl w:ilvl="0" w:tplc="7C3C867C">
      <w:start w:val="1"/>
      <w:numFmt w:val="low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1D163C"/>
    <w:multiLevelType w:val="hybridMultilevel"/>
    <w:tmpl w:val="80BEA16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27C7F2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2C32C78"/>
    <w:multiLevelType w:val="hybridMultilevel"/>
    <w:tmpl w:val="64D0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6156F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B6B3A2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BA6161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D9F438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E406397"/>
    <w:multiLevelType w:val="hybridMultilevel"/>
    <w:tmpl w:val="CD92D6FE"/>
    <w:lvl w:ilvl="0" w:tplc="04090001">
      <w:start w:val="1"/>
      <w:numFmt w:val="bullet"/>
      <w:lvlText w:val=""/>
      <w:lvlJc w:val="left"/>
      <w:pPr>
        <w:ind w:left="1112" w:hanging="360"/>
      </w:pPr>
      <w:rPr>
        <w:rFonts w:ascii="Symbol" w:hAnsi="Symbol" w:hint="default"/>
      </w:rPr>
    </w:lvl>
    <w:lvl w:ilvl="1" w:tplc="04090003" w:tentative="1">
      <w:start w:val="1"/>
      <w:numFmt w:val="bullet"/>
      <w:lvlText w:val="o"/>
      <w:lvlJc w:val="left"/>
      <w:pPr>
        <w:ind w:left="1832" w:hanging="360"/>
      </w:pPr>
      <w:rPr>
        <w:rFonts w:ascii="Courier New" w:hAnsi="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22">
    <w:nsid w:val="3EDB1ED7"/>
    <w:multiLevelType w:val="hybridMultilevel"/>
    <w:tmpl w:val="C91E33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4041400C"/>
    <w:multiLevelType w:val="hybridMultilevel"/>
    <w:tmpl w:val="A9D4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7B088F"/>
    <w:multiLevelType w:val="hybridMultilevel"/>
    <w:tmpl w:val="FE36EB6C"/>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57714F"/>
    <w:multiLevelType w:val="hybridMultilevel"/>
    <w:tmpl w:val="74AA20E4"/>
    <w:lvl w:ilvl="0" w:tplc="A762D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616C6E"/>
    <w:multiLevelType w:val="multilevel"/>
    <w:tmpl w:val="FF249AF2"/>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57948FD"/>
    <w:multiLevelType w:val="hybridMultilevel"/>
    <w:tmpl w:val="903CF814"/>
    <w:lvl w:ilvl="0" w:tplc="8C263A5E">
      <w:start w:val="1"/>
      <w:numFmt w:val="bullet"/>
      <w:lvlText w:val=""/>
      <w:lvlJc w:val="left"/>
      <w:pPr>
        <w:ind w:left="340"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6459E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86D2864"/>
    <w:multiLevelType w:val="multilevel"/>
    <w:tmpl w:val="8B7A4F9E"/>
    <w:lvl w:ilvl="0">
      <w:start w:val="1"/>
      <w:numFmt w:val="decimal"/>
      <w:lvlText w:val="%1."/>
      <w:lvlJc w:val="left"/>
      <w:pPr>
        <w:ind w:left="738"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8CF44E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692687"/>
    <w:multiLevelType w:val="multilevel"/>
    <w:tmpl w:val="9484F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E54599"/>
    <w:multiLevelType w:val="hybridMultilevel"/>
    <w:tmpl w:val="CC0C92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63D707A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C5F469D"/>
    <w:multiLevelType w:val="multilevel"/>
    <w:tmpl w:val="FE36EB6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38">
    <w:nsid w:val="6DE007F2"/>
    <w:multiLevelType w:val="hybridMultilevel"/>
    <w:tmpl w:val="01686B4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Symbo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Symbol"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Symbol" w:hint="default"/>
      </w:rPr>
    </w:lvl>
    <w:lvl w:ilvl="8" w:tplc="1C090005" w:tentative="1">
      <w:start w:val="1"/>
      <w:numFmt w:val="bullet"/>
      <w:lvlText w:val=""/>
      <w:lvlJc w:val="left"/>
      <w:pPr>
        <w:ind w:left="6840" w:hanging="360"/>
      </w:pPr>
      <w:rPr>
        <w:rFonts w:ascii="Wingdings" w:hAnsi="Wingdings" w:hint="default"/>
      </w:rPr>
    </w:lvl>
  </w:abstractNum>
  <w:abstractNum w:abstractNumId="39">
    <w:nsid w:val="728C31AF"/>
    <w:multiLevelType w:val="hybridMultilevel"/>
    <w:tmpl w:val="A6DCE4C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77342D6"/>
    <w:multiLevelType w:val="hybridMultilevel"/>
    <w:tmpl w:val="9484F6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78576EB3"/>
    <w:multiLevelType w:val="hybridMultilevel"/>
    <w:tmpl w:val="32F2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CD1210"/>
    <w:multiLevelType w:val="hybridMultilevel"/>
    <w:tmpl w:val="5E2E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B069AB"/>
    <w:multiLevelType w:val="hybridMultilevel"/>
    <w:tmpl w:val="3366338C"/>
    <w:lvl w:ilvl="0" w:tplc="7C3C867C">
      <w:start w:val="1"/>
      <w:numFmt w:val="lowerLetter"/>
      <w:lvlText w:val="%1."/>
      <w:lvlJc w:val="left"/>
      <w:pPr>
        <w:ind w:left="360" w:hanging="360"/>
      </w:pPr>
      <w:rPr>
        <w:rFonts w:hint="default"/>
        <w:b/>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5"/>
  </w:num>
  <w:num w:numId="2">
    <w:abstractNumId w:val="34"/>
  </w:num>
  <w:num w:numId="3">
    <w:abstractNumId w:val="32"/>
  </w:num>
  <w:num w:numId="4">
    <w:abstractNumId w:val="28"/>
  </w:num>
  <w:num w:numId="5">
    <w:abstractNumId w:val="0"/>
  </w:num>
  <w:num w:numId="6">
    <w:abstractNumId w:val="31"/>
  </w:num>
  <w:num w:numId="7">
    <w:abstractNumId w:val="29"/>
  </w:num>
  <w:num w:numId="8">
    <w:abstractNumId w:val="38"/>
  </w:num>
  <w:num w:numId="9">
    <w:abstractNumId w:val="24"/>
  </w:num>
  <w:num w:numId="10">
    <w:abstractNumId w:val="40"/>
  </w:num>
  <w:num w:numId="11">
    <w:abstractNumId w:val="8"/>
  </w:num>
  <w:num w:numId="12">
    <w:abstractNumId w:val="22"/>
  </w:num>
  <w:num w:numId="13">
    <w:abstractNumId w:val="14"/>
  </w:num>
  <w:num w:numId="14">
    <w:abstractNumId w:val="7"/>
  </w:num>
  <w:num w:numId="15">
    <w:abstractNumId w:val="20"/>
  </w:num>
  <w:num w:numId="16">
    <w:abstractNumId w:val="2"/>
  </w:num>
  <w:num w:numId="17">
    <w:abstractNumId w:val="9"/>
  </w:num>
  <w:num w:numId="18">
    <w:abstractNumId w:val="19"/>
  </w:num>
  <w:num w:numId="19">
    <w:abstractNumId w:val="5"/>
  </w:num>
  <w:num w:numId="20">
    <w:abstractNumId w:val="16"/>
  </w:num>
  <w:num w:numId="21">
    <w:abstractNumId w:val="6"/>
  </w:num>
  <w:num w:numId="22">
    <w:abstractNumId w:val="41"/>
  </w:num>
  <w:num w:numId="23">
    <w:abstractNumId w:val="12"/>
  </w:num>
  <w:num w:numId="24">
    <w:abstractNumId w:val="18"/>
  </w:num>
  <w:num w:numId="25">
    <w:abstractNumId w:val="23"/>
  </w:num>
  <w:num w:numId="26">
    <w:abstractNumId w:val="30"/>
  </w:num>
  <w:num w:numId="27">
    <w:abstractNumId w:val="1"/>
  </w:num>
  <w:num w:numId="28">
    <w:abstractNumId w:val="3"/>
  </w:num>
  <w:num w:numId="29">
    <w:abstractNumId w:val="11"/>
  </w:num>
  <w:num w:numId="30">
    <w:abstractNumId w:val="42"/>
  </w:num>
  <w:num w:numId="31">
    <w:abstractNumId w:val="37"/>
  </w:num>
  <w:num w:numId="32">
    <w:abstractNumId w:val="21"/>
  </w:num>
  <w:num w:numId="33">
    <w:abstractNumId w:val="15"/>
  </w:num>
  <w:num w:numId="34">
    <w:abstractNumId w:val="26"/>
  </w:num>
  <w:num w:numId="35">
    <w:abstractNumId w:val="17"/>
  </w:num>
  <w:num w:numId="36">
    <w:abstractNumId w:val="39"/>
  </w:num>
  <w:num w:numId="37">
    <w:abstractNumId w:val="4"/>
  </w:num>
  <w:num w:numId="38">
    <w:abstractNumId w:val="10"/>
  </w:num>
  <w:num w:numId="39">
    <w:abstractNumId w:val="36"/>
  </w:num>
  <w:num w:numId="40">
    <w:abstractNumId w:val="13"/>
  </w:num>
  <w:num w:numId="41">
    <w:abstractNumId w:val="27"/>
  </w:num>
  <w:num w:numId="42">
    <w:abstractNumId w:val="43"/>
  </w:num>
  <w:num w:numId="43">
    <w:abstractNumId w:val="33"/>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3082">
      <o:colormru v:ext="edit" colors="#73b632,#88c829,#f3db58,#89c0c9,#c0666b"/>
    </o:shapedefaults>
    <o:shapelayout v:ext="edit">
      <o:idmap v:ext="edit" data="3"/>
    </o:shapelayout>
  </w:hdrShapeDefaults>
  <w:compat>
    <w:doNotAutofitConstrainedTables/>
    <w:doNotVertAlignCellWithSp/>
    <w:doNotBreakConstrainedForcedTable/>
    <w:useAnsiKerningPairs/>
    <w:cachedColBalance/>
    <w:splitPgBreakAndParaMark/>
  </w:compat>
  <w:rsids>
    <w:rsidRoot w:val="00DF1457"/>
    <w:rsid w:val="000024BD"/>
    <w:rsid w:val="00006BE0"/>
    <w:rsid w:val="00007ABD"/>
    <w:rsid w:val="00010D61"/>
    <w:rsid w:val="0002023D"/>
    <w:rsid w:val="000221C6"/>
    <w:rsid w:val="00023C72"/>
    <w:rsid w:val="00030FFF"/>
    <w:rsid w:val="00031FEF"/>
    <w:rsid w:val="000428B8"/>
    <w:rsid w:val="0004542F"/>
    <w:rsid w:val="00050BC6"/>
    <w:rsid w:val="000510B7"/>
    <w:rsid w:val="00051C11"/>
    <w:rsid w:val="000618B6"/>
    <w:rsid w:val="000621E4"/>
    <w:rsid w:val="00062E5A"/>
    <w:rsid w:val="00063DE2"/>
    <w:rsid w:val="00067B93"/>
    <w:rsid w:val="00075586"/>
    <w:rsid w:val="00077970"/>
    <w:rsid w:val="000807DD"/>
    <w:rsid w:val="000859EC"/>
    <w:rsid w:val="00091D84"/>
    <w:rsid w:val="00092C06"/>
    <w:rsid w:val="000B3E00"/>
    <w:rsid w:val="000B3F95"/>
    <w:rsid w:val="000B680C"/>
    <w:rsid w:val="000D5DF1"/>
    <w:rsid w:val="000E011C"/>
    <w:rsid w:val="000E05B8"/>
    <w:rsid w:val="000E19C5"/>
    <w:rsid w:val="000F3F0E"/>
    <w:rsid w:val="0010548B"/>
    <w:rsid w:val="00110A9A"/>
    <w:rsid w:val="001203E3"/>
    <w:rsid w:val="00120840"/>
    <w:rsid w:val="00121EE1"/>
    <w:rsid w:val="001310AC"/>
    <w:rsid w:val="00136242"/>
    <w:rsid w:val="00141422"/>
    <w:rsid w:val="0014578B"/>
    <w:rsid w:val="00147CD3"/>
    <w:rsid w:val="0016107F"/>
    <w:rsid w:val="00161A08"/>
    <w:rsid w:val="00161C93"/>
    <w:rsid w:val="001631F9"/>
    <w:rsid w:val="0016356F"/>
    <w:rsid w:val="00166115"/>
    <w:rsid w:val="001726FA"/>
    <w:rsid w:val="00172BCD"/>
    <w:rsid w:val="00175108"/>
    <w:rsid w:val="001751C0"/>
    <w:rsid w:val="001831A7"/>
    <w:rsid w:val="00184E4B"/>
    <w:rsid w:val="00194CA9"/>
    <w:rsid w:val="00197D47"/>
    <w:rsid w:val="001A5900"/>
    <w:rsid w:val="001B02E2"/>
    <w:rsid w:val="001B22BB"/>
    <w:rsid w:val="001B39B9"/>
    <w:rsid w:val="001C4377"/>
    <w:rsid w:val="001D075F"/>
    <w:rsid w:val="001E446A"/>
    <w:rsid w:val="001F091F"/>
    <w:rsid w:val="001F3724"/>
    <w:rsid w:val="001F6C45"/>
    <w:rsid w:val="00203142"/>
    <w:rsid w:val="00220C59"/>
    <w:rsid w:val="0022361F"/>
    <w:rsid w:val="002265F3"/>
    <w:rsid w:val="002360F9"/>
    <w:rsid w:val="002376AD"/>
    <w:rsid w:val="00240ED0"/>
    <w:rsid w:val="00241DAB"/>
    <w:rsid w:val="002461D7"/>
    <w:rsid w:val="0025755F"/>
    <w:rsid w:val="00267D33"/>
    <w:rsid w:val="00274284"/>
    <w:rsid w:val="00281984"/>
    <w:rsid w:val="00284910"/>
    <w:rsid w:val="00291EF8"/>
    <w:rsid w:val="00293EC7"/>
    <w:rsid w:val="002A2E10"/>
    <w:rsid w:val="002A48C8"/>
    <w:rsid w:val="002B625E"/>
    <w:rsid w:val="002D054F"/>
    <w:rsid w:val="002D0E9C"/>
    <w:rsid w:val="002D2D87"/>
    <w:rsid w:val="002D31CC"/>
    <w:rsid w:val="002D4F8E"/>
    <w:rsid w:val="002D7EE9"/>
    <w:rsid w:val="002E0ED1"/>
    <w:rsid w:val="002E7623"/>
    <w:rsid w:val="002F1A56"/>
    <w:rsid w:val="002F252D"/>
    <w:rsid w:val="002F25CF"/>
    <w:rsid w:val="002F35DF"/>
    <w:rsid w:val="002F4867"/>
    <w:rsid w:val="0030523E"/>
    <w:rsid w:val="00307BB2"/>
    <w:rsid w:val="00310955"/>
    <w:rsid w:val="00317137"/>
    <w:rsid w:val="00320B4C"/>
    <w:rsid w:val="0032600E"/>
    <w:rsid w:val="003373AB"/>
    <w:rsid w:val="003439DE"/>
    <w:rsid w:val="0034585E"/>
    <w:rsid w:val="0034636B"/>
    <w:rsid w:val="00354819"/>
    <w:rsid w:val="0035779C"/>
    <w:rsid w:val="00361EAA"/>
    <w:rsid w:val="00362EDF"/>
    <w:rsid w:val="0036495E"/>
    <w:rsid w:val="00374499"/>
    <w:rsid w:val="00375645"/>
    <w:rsid w:val="00377177"/>
    <w:rsid w:val="003830E2"/>
    <w:rsid w:val="003903BC"/>
    <w:rsid w:val="00390EB9"/>
    <w:rsid w:val="00392EA2"/>
    <w:rsid w:val="003977D3"/>
    <w:rsid w:val="003A0015"/>
    <w:rsid w:val="003A48BC"/>
    <w:rsid w:val="003A4CEF"/>
    <w:rsid w:val="003A5A60"/>
    <w:rsid w:val="003D7B72"/>
    <w:rsid w:val="003E172C"/>
    <w:rsid w:val="003E1EEA"/>
    <w:rsid w:val="003E795E"/>
    <w:rsid w:val="003F16FE"/>
    <w:rsid w:val="003F5CDF"/>
    <w:rsid w:val="003F6913"/>
    <w:rsid w:val="004006C1"/>
    <w:rsid w:val="00401701"/>
    <w:rsid w:val="004024B1"/>
    <w:rsid w:val="004108A9"/>
    <w:rsid w:val="004172D6"/>
    <w:rsid w:val="00417B1B"/>
    <w:rsid w:val="004206CE"/>
    <w:rsid w:val="004221B4"/>
    <w:rsid w:val="00422A62"/>
    <w:rsid w:val="00426296"/>
    <w:rsid w:val="00427854"/>
    <w:rsid w:val="0043530F"/>
    <w:rsid w:val="004375A9"/>
    <w:rsid w:val="0044609E"/>
    <w:rsid w:val="00450105"/>
    <w:rsid w:val="004501FA"/>
    <w:rsid w:val="004515DD"/>
    <w:rsid w:val="004526A4"/>
    <w:rsid w:val="00452D61"/>
    <w:rsid w:val="004610C1"/>
    <w:rsid w:val="00462DA0"/>
    <w:rsid w:val="00476E90"/>
    <w:rsid w:val="004770D6"/>
    <w:rsid w:val="004812E3"/>
    <w:rsid w:val="00491803"/>
    <w:rsid w:val="00493463"/>
    <w:rsid w:val="00493CFA"/>
    <w:rsid w:val="00496EBA"/>
    <w:rsid w:val="004A04B9"/>
    <w:rsid w:val="004A08A3"/>
    <w:rsid w:val="004A1387"/>
    <w:rsid w:val="004A5B85"/>
    <w:rsid w:val="004B0AB7"/>
    <w:rsid w:val="004B2584"/>
    <w:rsid w:val="004B6377"/>
    <w:rsid w:val="004C089B"/>
    <w:rsid w:val="004C5DDB"/>
    <w:rsid w:val="004D5966"/>
    <w:rsid w:val="004D6F92"/>
    <w:rsid w:val="004D73E8"/>
    <w:rsid w:val="004E0906"/>
    <w:rsid w:val="004E284A"/>
    <w:rsid w:val="004E4B16"/>
    <w:rsid w:val="004E5E65"/>
    <w:rsid w:val="004F5674"/>
    <w:rsid w:val="005054F0"/>
    <w:rsid w:val="00505F20"/>
    <w:rsid w:val="00506F53"/>
    <w:rsid w:val="00507886"/>
    <w:rsid w:val="00511811"/>
    <w:rsid w:val="005171AD"/>
    <w:rsid w:val="005201FE"/>
    <w:rsid w:val="005246C6"/>
    <w:rsid w:val="00524DDA"/>
    <w:rsid w:val="00533E9C"/>
    <w:rsid w:val="0054548D"/>
    <w:rsid w:val="00545588"/>
    <w:rsid w:val="005467FD"/>
    <w:rsid w:val="00547F91"/>
    <w:rsid w:val="00551EC7"/>
    <w:rsid w:val="0057217D"/>
    <w:rsid w:val="005766E0"/>
    <w:rsid w:val="00581C62"/>
    <w:rsid w:val="00591583"/>
    <w:rsid w:val="00592BD2"/>
    <w:rsid w:val="005947C0"/>
    <w:rsid w:val="005960E5"/>
    <w:rsid w:val="0059786F"/>
    <w:rsid w:val="005A3C27"/>
    <w:rsid w:val="005A713A"/>
    <w:rsid w:val="005B220B"/>
    <w:rsid w:val="005B6A8D"/>
    <w:rsid w:val="005C00B3"/>
    <w:rsid w:val="005D27BC"/>
    <w:rsid w:val="005E07F4"/>
    <w:rsid w:val="005E10A0"/>
    <w:rsid w:val="005E2DC8"/>
    <w:rsid w:val="005F191C"/>
    <w:rsid w:val="005F53B5"/>
    <w:rsid w:val="006213AD"/>
    <w:rsid w:val="00625C67"/>
    <w:rsid w:val="00630C1D"/>
    <w:rsid w:val="00631622"/>
    <w:rsid w:val="006366B3"/>
    <w:rsid w:val="00644D46"/>
    <w:rsid w:val="00645C28"/>
    <w:rsid w:val="00646F89"/>
    <w:rsid w:val="00651481"/>
    <w:rsid w:val="00657F47"/>
    <w:rsid w:val="006601C4"/>
    <w:rsid w:val="006629A5"/>
    <w:rsid w:val="00673073"/>
    <w:rsid w:val="006838B2"/>
    <w:rsid w:val="00686190"/>
    <w:rsid w:val="00690990"/>
    <w:rsid w:val="006915B4"/>
    <w:rsid w:val="0069249F"/>
    <w:rsid w:val="00697C9D"/>
    <w:rsid w:val="006A24C1"/>
    <w:rsid w:val="006A2F62"/>
    <w:rsid w:val="006A3DE7"/>
    <w:rsid w:val="006A74C1"/>
    <w:rsid w:val="006B0AD5"/>
    <w:rsid w:val="006B1C06"/>
    <w:rsid w:val="006B2C6A"/>
    <w:rsid w:val="006B6D47"/>
    <w:rsid w:val="006C2AA6"/>
    <w:rsid w:val="006C58CD"/>
    <w:rsid w:val="006D439A"/>
    <w:rsid w:val="006E4292"/>
    <w:rsid w:val="006E48C2"/>
    <w:rsid w:val="006F20AE"/>
    <w:rsid w:val="006F5FCA"/>
    <w:rsid w:val="006F60D3"/>
    <w:rsid w:val="00703237"/>
    <w:rsid w:val="00704707"/>
    <w:rsid w:val="00705805"/>
    <w:rsid w:val="00707106"/>
    <w:rsid w:val="00725C7E"/>
    <w:rsid w:val="00727281"/>
    <w:rsid w:val="00731DBA"/>
    <w:rsid w:val="00736598"/>
    <w:rsid w:val="00740BAE"/>
    <w:rsid w:val="00741269"/>
    <w:rsid w:val="0074154F"/>
    <w:rsid w:val="0075399F"/>
    <w:rsid w:val="00756F9F"/>
    <w:rsid w:val="00757A31"/>
    <w:rsid w:val="00761DDF"/>
    <w:rsid w:val="00777E1F"/>
    <w:rsid w:val="007824C4"/>
    <w:rsid w:val="00792AFA"/>
    <w:rsid w:val="007B10C1"/>
    <w:rsid w:val="007B33EA"/>
    <w:rsid w:val="007C1D09"/>
    <w:rsid w:val="007C61B3"/>
    <w:rsid w:val="007D0FF7"/>
    <w:rsid w:val="007D1B65"/>
    <w:rsid w:val="007D73C2"/>
    <w:rsid w:val="007E24FA"/>
    <w:rsid w:val="007E5B15"/>
    <w:rsid w:val="007F0E35"/>
    <w:rsid w:val="008002A6"/>
    <w:rsid w:val="008014D1"/>
    <w:rsid w:val="0080167D"/>
    <w:rsid w:val="008026C4"/>
    <w:rsid w:val="00805C23"/>
    <w:rsid w:val="00814359"/>
    <w:rsid w:val="008201EB"/>
    <w:rsid w:val="0082117B"/>
    <w:rsid w:val="008246FD"/>
    <w:rsid w:val="00833DEF"/>
    <w:rsid w:val="00835417"/>
    <w:rsid w:val="00837B4D"/>
    <w:rsid w:val="00842B5F"/>
    <w:rsid w:val="00852BA5"/>
    <w:rsid w:val="00861038"/>
    <w:rsid w:val="00862149"/>
    <w:rsid w:val="00863820"/>
    <w:rsid w:val="00877FC5"/>
    <w:rsid w:val="00880BC1"/>
    <w:rsid w:val="00882D32"/>
    <w:rsid w:val="00885895"/>
    <w:rsid w:val="00886CC3"/>
    <w:rsid w:val="0089264F"/>
    <w:rsid w:val="00896D48"/>
    <w:rsid w:val="008973FC"/>
    <w:rsid w:val="008A1244"/>
    <w:rsid w:val="008A5D48"/>
    <w:rsid w:val="008B6586"/>
    <w:rsid w:val="008C6D02"/>
    <w:rsid w:val="008D4A74"/>
    <w:rsid w:val="008E2AEE"/>
    <w:rsid w:val="008F726B"/>
    <w:rsid w:val="00904CC7"/>
    <w:rsid w:val="009111FB"/>
    <w:rsid w:val="00912BAE"/>
    <w:rsid w:val="009139EF"/>
    <w:rsid w:val="00916C13"/>
    <w:rsid w:val="00941D8C"/>
    <w:rsid w:val="00950B31"/>
    <w:rsid w:val="00950D21"/>
    <w:rsid w:val="00951707"/>
    <w:rsid w:val="009525C8"/>
    <w:rsid w:val="0096680B"/>
    <w:rsid w:val="00966D4C"/>
    <w:rsid w:val="009717E4"/>
    <w:rsid w:val="009722FC"/>
    <w:rsid w:val="009831C6"/>
    <w:rsid w:val="0098453B"/>
    <w:rsid w:val="00990661"/>
    <w:rsid w:val="00990926"/>
    <w:rsid w:val="009918B5"/>
    <w:rsid w:val="00992CC1"/>
    <w:rsid w:val="00996493"/>
    <w:rsid w:val="009A28A0"/>
    <w:rsid w:val="009A3079"/>
    <w:rsid w:val="009C2E53"/>
    <w:rsid w:val="009C2F80"/>
    <w:rsid w:val="009C5522"/>
    <w:rsid w:val="009D093D"/>
    <w:rsid w:val="009D68F5"/>
    <w:rsid w:val="009D78A3"/>
    <w:rsid w:val="009D7D11"/>
    <w:rsid w:val="009D7DDC"/>
    <w:rsid w:val="009E1E0E"/>
    <w:rsid w:val="009E2660"/>
    <w:rsid w:val="009E46B5"/>
    <w:rsid w:val="009F0B92"/>
    <w:rsid w:val="009F2BF4"/>
    <w:rsid w:val="009F3AB1"/>
    <w:rsid w:val="009F3B5B"/>
    <w:rsid w:val="009F67F2"/>
    <w:rsid w:val="00A00B1B"/>
    <w:rsid w:val="00A11E9B"/>
    <w:rsid w:val="00A12600"/>
    <w:rsid w:val="00A12B07"/>
    <w:rsid w:val="00A16322"/>
    <w:rsid w:val="00A20E9F"/>
    <w:rsid w:val="00A2116B"/>
    <w:rsid w:val="00A23093"/>
    <w:rsid w:val="00A338E3"/>
    <w:rsid w:val="00A33EE8"/>
    <w:rsid w:val="00A35DB0"/>
    <w:rsid w:val="00A43FD2"/>
    <w:rsid w:val="00A45D8A"/>
    <w:rsid w:val="00A63AD9"/>
    <w:rsid w:val="00A66B48"/>
    <w:rsid w:val="00A67466"/>
    <w:rsid w:val="00A7234E"/>
    <w:rsid w:val="00A73E18"/>
    <w:rsid w:val="00A7455D"/>
    <w:rsid w:val="00A82267"/>
    <w:rsid w:val="00A87C99"/>
    <w:rsid w:val="00A96B8B"/>
    <w:rsid w:val="00AB0CE4"/>
    <w:rsid w:val="00AB279E"/>
    <w:rsid w:val="00AB780D"/>
    <w:rsid w:val="00AC4DC8"/>
    <w:rsid w:val="00AC69A6"/>
    <w:rsid w:val="00AD31CE"/>
    <w:rsid w:val="00AD400B"/>
    <w:rsid w:val="00AE2D76"/>
    <w:rsid w:val="00AE4854"/>
    <w:rsid w:val="00AF37DA"/>
    <w:rsid w:val="00AF5056"/>
    <w:rsid w:val="00B02265"/>
    <w:rsid w:val="00B0380F"/>
    <w:rsid w:val="00B16A7D"/>
    <w:rsid w:val="00B208F3"/>
    <w:rsid w:val="00B20C4E"/>
    <w:rsid w:val="00B227CA"/>
    <w:rsid w:val="00B233ED"/>
    <w:rsid w:val="00B30D10"/>
    <w:rsid w:val="00B324A9"/>
    <w:rsid w:val="00B32E37"/>
    <w:rsid w:val="00B34150"/>
    <w:rsid w:val="00B366F9"/>
    <w:rsid w:val="00B37671"/>
    <w:rsid w:val="00B43DCC"/>
    <w:rsid w:val="00B456C7"/>
    <w:rsid w:val="00B4641B"/>
    <w:rsid w:val="00B512E9"/>
    <w:rsid w:val="00B55CFC"/>
    <w:rsid w:val="00B615A2"/>
    <w:rsid w:val="00B61607"/>
    <w:rsid w:val="00B66EB3"/>
    <w:rsid w:val="00B70C13"/>
    <w:rsid w:val="00B74F2E"/>
    <w:rsid w:val="00B77951"/>
    <w:rsid w:val="00B91EFB"/>
    <w:rsid w:val="00B93D5C"/>
    <w:rsid w:val="00B942BE"/>
    <w:rsid w:val="00B960C6"/>
    <w:rsid w:val="00B961C2"/>
    <w:rsid w:val="00BA16E1"/>
    <w:rsid w:val="00BA4743"/>
    <w:rsid w:val="00BB118D"/>
    <w:rsid w:val="00BB38E0"/>
    <w:rsid w:val="00BB3912"/>
    <w:rsid w:val="00BB3E82"/>
    <w:rsid w:val="00BC0DF4"/>
    <w:rsid w:val="00BC0EAE"/>
    <w:rsid w:val="00BC35E4"/>
    <w:rsid w:val="00BC3EC4"/>
    <w:rsid w:val="00BC43B3"/>
    <w:rsid w:val="00BC4712"/>
    <w:rsid w:val="00BD08E0"/>
    <w:rsid w:val="00BD3695"/>
    <w:rsid w:val="00BD3C5E"/>
    <w:rsid w:val="00BD6ACC"/>
    <w:rsid w:val="00BE0143"/>
    <w:rsid w:val="00BE209A"/>
    <w:rsid w:val="00BE3FB5"/>
    <w:rsid w:val="00BE5C3A"/>
    <w:rsid w:val="00BF339E"/>
    <w:rsid w:val="00BF73F1"/>
    <w:rsid w:val="00BF7533"/>
    <w:rsid w:val="00C02258"/>
    <w:rsid w:val="00C06E7B"/>
    <w:rsid w:val="00C168B7"/>
    <w:rsid w:val="00C17823"/>
    <w:rsid w:val="00C2219C"/>
    <w:rsid w:val="00C27B78"/>
    <w:rsid w:val="00C34007"/>
    <w:rsid w:val="00C35B8F"/>
    <w:rsid w:val="00C402B5"/>
    <w:rsid w:val="00C43319"/>
    <w:rsid w:val="00C47E29"/>
    <w:rsid w:val="00C53770"/>
    <w:rsid w:val="00C56DE5"/>
    <w:rsid w:val="00C61116"/>
    <w:rsid w:val="00C76BF6"/>
    <w:rsid w:val="00C80F94"/>
    <w:rsid w:val="00C811EF"/>
    <w:rsid w:val="00C82B4F"/>
    <w:rsid w:val="00C917B6"/>
    <w:rsid w:val="00C97114"/>
    <w:rsid w:val="00C97DDF"/>
    <w:rsid w:val="00CB2F75"/>
    <w:rsid w:val="00CB47C8"/>
    <w:rsid w:val="00CB5A24"/>
    <w:rsid w:val="00CD235D"/>
    <w:rsid w:val="00CD57B6"/>
    <w:rsid w:val="00CD5E01"/>
    <w:rsid w:val="00CD6E9E"/>
    <w:rsid w:val="00CE240C"/>
    <w:rsid w:val="00CE756E"/>
    <w:rsid w:val="00D109FA"/>
    <w:rsid w:val="00D128F2"/>
    <w:rsid w:val="00D165C1"/>
    <w:rsid w:val="00D229DF"/>
    <w:rsid w:val="00D25117"/>
    <w:rsid w:val="00D46DC0"/>
    <w:rsid w:val="00D52081"/>
    <w:rsid w:val="00D627C0"/>
    <w:rsid w:val="00D62CFD"/>
    <w:rsid w:val="00D70FA4"/>
    <w:rsid w:val="00D71332"/>
    <w:rsid w:val="00D72A0F"/>
    <w:rsid w:val="00D73657"/>
    <w:rsid w:val="00D838C6"/>
    <w:rsid w:val="00D84B75"/>
    <w:rsid w:val="00D85823"/>
    <w:rsid w:val="00D85E42"/>
    <w:rsid w:val="00D916AF"/>
    <w:rsid w:val="00DA0322"/>
    <w:rsid w:val="00DA315F"/>
    <w:rsid w:val="00DA4EBB"/>
    <w:rsid w:val="00DB2FD3"/>
    <w:rsid w:val="00DB4A56"/>
    <w:rsid w:val="00DC13AB"/>
    <w:rsid w:val="00DC2693"/>
    <w:rsid w:val="00DC4150"/>
    <w:rsid w:val="00DC59F4"/>
    <w:rsid w:val="00DC6DAE"/>
    <w:rsid w:val="00DD2561"/>
    <w:rsid w:val="00DD2EDB"/>
    <w:rsid w:val="00DD487B"/>
    <w:rsid w:val="00DD7523"/>
    <w:rsid w:val="00DE3239"/>
    <w:rsid w:val="00DE7040"/>
    <w:rsid w:val="00DF1457"/>
    <w:rsid w:val="00DF61C5"/>
    <w:rsid w:val="00DF75AB"/>
    <w:rsid w:val="00E00014"/>
    <w:rsid w:val="00E004C4"/>
    <w:rsid w:val="00E016A4"/>
    <w:rsid w:val="00E03BAF"/>
    <w:rsid w:val="00E04B28"/>
    <w:rsid w:val="00E05B9B"/>
    <w:rsid w:val="00E152C6"/>
    <w:rsid w:val="00E1570A"/>
    <w:rsid w:val="00E16270"/>
    <w:rsid w:val="00E26B10"/>
    <w:rsid w:val="00E343DB"/>
    <w:rsid w:val="00E40AFE"/>
    <w:rsid w:val="00E45C68"/>
    <w:rsid w:val="00E5135A"/>
    <w:rsid w:val="00E53682"/>
    <w:rsid w:val="00E5636B"/>
    <w:rsid w:val="00E6071E"/>
    <w:rsid w:val="00E6378E"/>
    <w:rsid w:val="00E85150"/>
    <w:rsid w:val="00E90A6E"/>
    <w:rsid w:val="00E93C55"/>
    <w:rsid w:val="00E961A6"/>
    <w:rsid w:val="00E96B3A"/>
    <w:rsid w:val="00EA01CE"/>
    <w:rsid w:val="00EA5D46"/>
    <w:rsid w:val="00EA6CEA"/>
    <w:rsid w:val="00EB0121"/>
    <w:rsid w:val="00EB27E4"/>
    <w:rsid w:val="00EB3797"/>
    <w:rsid w:val="00ED3BF5"/>
    <w:rsid w:val="00ED480C"/>
    <w:rsid w:val="00EE13CA"/>
    <w:rsid w:val="00EE2A8A"/>
    <w:rsid w:val="00EE61B8"/>
    <w:rsid w:val="00EF11AB"/>
    <w:rsid w:val="00EF7133"/>
    <w:rsid w:val="00F0355D"/>
    <w:rsid w:val="00F04C0B"/>
    <w:rsid w:val="00F05044"/>
    <w:rsid w:val="00F119B6"/>
    <w:rsid w:val="00F158CA"/>
    <w:rsid w:val="00F206B4"/>
    <w:rsid w:val="00F42D2E"/>
    <w:rsid w:val="00F44B6E"/>
    <w:rsid w:val="00F51002"/>
    <w:rsid w:val="00F51974"/>
    <w:rsid w:val="00F53B83"/>
    <w:rsid w:val="00F5700F"/>
    <w:rsid w:val="00F61978"/>
    <w:rsid w:val="00F66CFA"/>
    <w:rsid w:val="00F82ADD"/>
    <w:rsid w:val="00F82E4B"/>
    <w:rsid w:val="00FC0DA8"/>
    <w:rsid w:val="00FC2266"/>
    <w:rsid w:val="00FC4E6E"/>
    <w:rsid w:val="00FD60A5"/>
    <w:rsid w:val="00FE5E02"/>
    <w:rsid w:val="00FF4CCA"/>
    <w:rsid w:val="00FF4CF8"/>
    <w:rsid w:val="00FF6CB8"/>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82">
      <o:colormru v:ext="edit" colors="#73b632,#88c829,#f3db58,#89c0c9,#c0666b"/>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128F2"/>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1B02E2"/>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7B1C3E"/>
      <w:sz w:val="36"/>
      <w:szCs w:val="32"/>
    </w:rPr>
  </w:style>
  <w:style w:type="paragraph" w:styleId="Heading2">
    <w:name w:val="heading 2"/>
    <w:basedOn w:val="Normal"/>
    <w:next w:val="Normal"/>
    <w:link w:val="Heading2Char"/>
    <w:qFormat/>
    <w:rsid w:val="00DC6DAE"/>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941A47"/>
      <w:sz w:val="30"/>
      <w:szCs w:val="26"/>
    </w:rPr>
  </w:style>
  <w:style w:type="paragraph" w:styleId="Heading3">
    <w:name w:val="heading 3"/>
    <w:basedOn w:val="Normal"/>
    <w:next w:val="Normal"/>
    <w:link w:val="Heading3Char"/>
    <w:qFormat/>
    <w:rsid w:val="000859EC"/>
    <w:pPr>
      <w:keepNext/>
      <w:tabs>
        <w:tab w:val="num" w:pos="851"/>
      </w:tabs>
      <w:spacing w:before="240" w:after="60"/>
      <w:ind w:left="851" w:hanging="851"/>
      <w:outlineLvl w:val="2"/>
    </w:pPr>
    <w:rPr>
      <w:rFonts w:ascii="Swiss 721 Medium BT" w:hAnsi="Swiss 721 Medium BT" w:cs="Arial"/>
      <w:bCs/>
      <w:caps/>
      <w:color w:val="911E40"/>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uiPriority w:val="99"/>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9F2BF4"/>
    <w:pPr>
      <w:spacing w:before="240" w:after="60"/>
      <w:outlineLvl w:val="0"/>
    </w:pPr>
    <w:rPr>
      <w:rFonts w:ascii="Bell Gothic Std Black" w:hAnsi="Bell Gothic Std Black" w:cs="Arial"/>
      <w:bCs/>
      <w:color w:val="FFFFFF" w:themeColor="background1"/>
      <w:kern w:val="28"/>
      <w:sz w:val="150"/>
      <w:szCs w:val="96"/>
    </w:rPr>
  </w:style>
  <w:style w:type="character" w:customStyle="1" w:styleId="TitleChar">
    <w:name w:val="Title Char"/>
    <w:basedOn w:val="DefaultParagraphFont"/>
    <w:link w:val="Title"/>
    <w:rsid w:val="009F2BF4"/>
    <w:rPr>
      <w:rFonts w:ascii="Bell Gothic Std Black" w:eastAsia="Times New Roman" w:hAnsi="Bell Gothic Std Black" w:cs="Arial"/>
      <w:bCs/>
      <w:color w:val="FFFFFF" w:themeColor="background1"/>
      <w:kern w:val="28"/>
      <w:sz w:val="150"/>
      <w:szCs w:val="96"/>
      <w:lang w:val="en-GB" w:eastAsia="en-GB"/>
    </w:rPr>
  </w:style>
  <w:style w:type="character" w:styleId="Hyperlink">
    <w:name w:val="Hyperlink"/>
    <w:basedOn w:val="DefaultParagraphFont"/>
    <w:uiPriority w:val="99"/>
    <w:rsid w:val="003A5A60"/>
    <w:rPr>
      <w:rFonts w:ascii="Frutiger CE 45 Light" w:hAnsi="Frutiger CE 45 Light"/>
      <w:color w:val="4246FC"/>
      <w:sz w:val="18"/>
      <w:u w:val="single"/>
    </w:rPr>
  </w:style>
  <w:style w:type="character" w:customStyle="1" w:styleId="Heading1Char">
    <w:name w:val="Heading 1 Char"/>
    <w:basedOn w:val="DefaultParagraphFont"/>
    <w:link w:val="Heading1"/>
    <w:rsid w:val="001B02E2"/>
    <w:rPr>
      <w:rFonts w:ascii="Swiss 721 Bold Win95BT" w:eastAsiaTheme="majorEastAsia" w:hAnsi="Swiss 721 Bold Win95BT" w:cstheme="majorBidi"/>
      <w:bCs/>
      <w:color w:val="7B1C3E"/>
      <w:sz w:val="36"/>
      <w:szCs w:val="32"/>
      <w:lang w:val="en-GB" w:eastAsia="en-GB"/>
    </w:rPr>
  </w:style>
  <w:style w:type="character" w:customStyle="1" w:styleId="Heading2Char">
    <w:name w:val="Heading 2 Char"/>
    <w:basedOn w:val="DefaultParagraphFont"/>
    <w:link w:val="Heading2"/>
    <w:rsid w:val="00DC6DAE"/>
    <w:rPr>
      <w:rFonts w:ascii="Swiss 721 Medium BT" w:eastAsiaTheme="majorEastAsia" w:hAnsi="Swiss 721 Medium BT" w:cstheme="majorBidi"/>
      <w:bCs/>
      <w:color w:val="941A47"/>
      <w:sz w:val="30"/>
      <w:szCs w:val="26"/>
      <w:lang w:val="en-GB" w:eastAsia="en-GB"/>
    </w:rPr>
  </w:style>
  <w:style w:type="paragraph" w:customStyle="1" w:styleId="Note-SpecialAttention">
    <w:name w:val="Note - Special Attention"/>
    <w:basedOn w:val="Normal"/>
    <w:next w:val="BodyText"/>
    <w:uiPriority w:val="99"/>
    <w:rsid w:val="00CB2F75"/>
    <w:pPr>
      <w:pBdr>
        <w:top w:val="single" w:sz="4" w:space="7" w:color="FFFFFF" w:themeColor="background1"/>
        <w:bottom w:val="single" w:sz="4" w:space="7" w:color="FFFFFF" w:themeColor="background1"/>
      </w:pBdr>
      <w:shd w:val="clear" w:color="auto" w:fill="E0E0E0"/>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uiPriority w:val="99"/>
    <w:rsid w:val="00DC6DAE"/>
  </w:style>
  <w:style w:type="character" w:customStyle="1" w:styleId="BodyTextChar">
    <w:name w:val="Body Text Char"/>
    <w:basedOn w:val="DefaultParagraphFont"/>
    <w:link w:val="BodyText"/>
    <w:uiPriority w:val="99"/>
    <w:rsid w:val="00DC6DAE"/>
    <w:rPr>
      <w:rFonts w:ascii="Frutiger CE 45 Light" w:eastAsia="Times New Roman" w:hAnsi="Frutiger CE 45 Light" w:cs="Times New Roman"/>
      <w:sz w:val="20"/>
      <w:lang w:val="en-GB" w:eastAsia="en-GB"/>
    </w:rPr>
  </w:style>
  <w:style w:type="paragraph" w:styleId="ListParagraph">
    <w:name w:val="List Paragraph"/>
    <w:basedOn w:val="Normal"/>
    <w:uiPriority w:val="34"/>
    <w:qFormat/>
    <w:rsid w:val="002F1A56"/>
    <w:pPr>
      <w:ind w:left="720"/>
      <w:contextualSpacing/>
    </w:pPr>
  </w:style>
  <w:style w:type="character" w:customStyle="1" w:styleId="Heading3Char">
    <w:name w:val="Heading 3 Char"/>
    <w:basedOn w:val="DefaultParagraphFont"/>
    <w:link w:val="Heading3"/>
    <w:rsid w:val="000859EC"/>
    <w:rPr>
      <w:rFonts w:ascii="Swiss 721 Medium BT" w:eastAsia="Times New Roman" w:hAnsi="Swiss 721 Medium BT" w:cs="Arial"/>
      <w:bCs/>
      <w:caps/>
      <w:color w:val="911E40"/>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uiPriority w:val="99"/>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uiPriority w:val="99"/>
    <w:rsid w:val="00C56DE5"/>
    <w:rPr>
      <w:rFonts w:ascii="Frutiger CE 45 Light" w:hAnsi="Frutiger CE 45 Light"/>
      <w:color w:val="595959" w:themeColor="text1" w:themeTint="A6"/>
      <w:sz w:val="16"/>
      <w:vertAlign w:val="superscript"/>
    </w:rPr>
  </w:style>
  <w:style w:type="paragraph" w:styleId="FootnoteText">
    <w:name w:val="footnote text"/>
    <w:basedOn w:val="Normal"/>
    <w:link w:val="FootnoteTextChar"/>
    <w:uiPriority w:val="99"/>
    <w:rsid w:val="00C56DE5"/>
    <w:rPr>
      <w:color w:val="595959" w:themeColor="text1" w:themeTint="A6"/>
      <w:sz w:val="16"/>
      <w:lang w:eastAsia="en-US"/>
    </w:rPr>
  </w:style>
  <w:style w:type="character" w:customStyle="1" w:styleId="FootnoteTextChar">
    <w:name w:val="Footnote Text Char"/>
    <w:basedOn w:val="DefaultParagraphFont"/>
    <w:link w:val="FootnoteText"/>
    <w:uiPriority w:val="99"/>
    <w:rsid w:val="00C56DE5"/>
    <w:rPr>
      <w:rFonts w:ascii="Frutiger CE 45 Light" w:eastAsia="Times New Roman" w:hAnsi="Frutiger CE 45 Light" w:cs="Times New Roman"/>
      <w:color w:val="595959" w:themeColor="text1" w:themeTint="A6"/>
      <w:sz w:val="16"/>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uiPriority w:val="59"/>
    <w:rsid w:val="00C34007"/>
    <w:rPr>
      <w:rFonts w:ascii="Frutiger CE 45 Light" w:eastAsia="Times New Roman" w:hAnsi="Frutiger CE 45 Light"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style>
  <w:style w:type="paragraph" w:customStyle="1" w:styleId="SectionHeading">
    <w:name w:val="Section Heading"/>
    <w:basedOn w:val="Normal"/>
    <w:rsid w:val="004526A4"/>
    <w:pPr>
      <w:jc w:val="left"/>
    </w:pPr>
    <w:rPr>
      <w:rFonts w:ascii="Swiss 721 Light BT" w:hAnsi="Swiss 721 Light BT"/>
      <w:color w:val="AA2656"/>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uiPriority w:val="99"/>
    <w:rsid w:val="004A5B85"/>
    <w:rPr>
      <w:rFonts w:ascii="Arial" w:hAnsi="Arial" w:cs="Arial"/>
      <w:sz w:val="26"/>
      <w:lang w:val="en-US" w:eastAsia="en-US"/>
    </w:rPr>
  </w:style>
  <w:style w:type="character" w:customStyle="1" w:styleId="BodyText2Char">
    <w:name w:val="Body Text 2 Char"/>
    <w:basedOn w:val="DefaultParagraphFont"/>
    <w:link w:val="BodyText2"/>
    <w:uiPriority w:val="99"/>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uiPriority w:val="99"/>
    <w:rsid w:val="004A5B85"/>
    <w:rPr>
      <w:rFonts w:ascii="Tahoma" w:hAnsi="Tahoma" w:cs="Tahoma"/>
      <w:sz w:val="16"/>
      <w:szCs w:val="16"/>
    </w:rPr>
  </w:style>
  <w:style w:type="character" w:customStyle="1" w:styleId="BalloonTextChar">
    <w:name w:val="Balloon Text Char"/>
    <w:basedOn w:val="DefaultParagraphFont"/>
    <w:link w:val="BalloonText"/>
    <w:uiPriority w:val="99"/>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B37671"/>
    <w:pPr>
      <w:shd w:val="clear" w:color="auto" w:fill="E6ECE8"/>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paragraph" w:styleId="z-TopofForm">
    <w:name w:val="HTML Top of Form"/>
    <w:basedOn w:val="Normal"/>
    <w:next w:val="Normal"/>
    <w:link w:val="z-TopofFormChar"/>
    <w:hidden/>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705805"/>
    <w:rPr>
      <w:color w:val="800080" w:themeColor="followedHyperlink"/>
      <w:sz w:val="18"/>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B20C4E"/>
    <w:pPr>
      <w:spacing w:before="160"/>
      <w:jc w:val="left"/>
    </w:pPr>
    <w:rPr>
      <w:i/>
      <w:sz w:val="17"/>
    </w:rPr>
  </w:style>
  <w:style w:type="paragraph" w:customStyle="1" w:styleId="ipa">
    <w:name w:val="ipa"/>
    <w:basedOn w:val="Normal"/>
    <w:rsid w:val="004006C1"/>
    <w:pPr>
      <w:spacing w:before="100" w:beforeAutospacing="1" w:after="100" w:afterAutospacing="1" w:line="240" w:lineRule="auto"/>
      <w:jc w:val="left"/>
    </w:pPr>
    <w:rPr>
      <w:rFonts w:ascii="Arial Unicode MS" w:eastAsia="Arial Unicode MS" w:hAnsi="Arial Unicode MS" w:cs="Arial Unicode MS"/>
      <w:sz w:val="24"/>
    </w:rPr>
  </w:style>
  <w:style w:type="character" w:customStyle="1" w:styleId="plainlinks">
    <w:name w:val="plainlinks"/>
    <w:basedOn w:val="DefaultParagraphFont"/>
    <w:rsid w:val="004006C1"/>
  </w:style>
  <w:style w:type="character" w:customStyle="1" w:styleId="noprintplainlinksneverexpand">
    <w:name w:val="noprint plainlinksneverexpand"/>
    <w:basedOn w:val="DefaultParagraphFont"/>
    <w:rsid w:val="004006C1"/>
  </w:style>
  <w:style w:type="character" w:customStyle="1" w:styleId="editsection">
    <w:name w:val="editsection"/>
    <w:basedOn w:val="DefaultParagraphFont"/>
    <w:rsid w:val="004006C1"/>
  </w:style>
  <w:style w:type="character" w:customStyle="1" w:styleId="mw-headline">
    <w:name w:val="mw-headline"/>
    <w:basedOn w:val="DefaultParagraphFont"/>
    <w:rsid w:val="004006C1"/>
  </w:style>
  <w:style w:type="paragraph" w:customStyle="1" w:styleId="Caption1">
    <w:name w:val="Caption1"/>
    <w:basedOn w:val="Normal"/>
    <w:rsid w:val="004006C1"/>
    <w:pPr>
      <w:spacing w:before="100" w:beforeAutospacing="1" w:after="100" w:afterAutospacing="1" w:line="240" w:lineRule="auto"/>
      <w:jc w:val="left"/>
    </w:pPr>
    <w:rPr>
      <w:rFonts w:ascii="Times New Roman" w:hAnsi="Times New Roman"/>
      <w:sz w:val="24"/>
    </w:rPr>
  </w:style>
  <w:style w:type="character" w:customStyle="1" w:styleId="articlelead">
    <w:name w:val="article_lead"/>
    <w:basedOn w:val="DefaultParagraphFont"/>
    <w:rsid w:val="004006C1"/>
  </w:style>
  <w:style w:type="character" w:customStyle="1" w:styleId="articlebody">
    <w:name w:val="article_body"/>
    <w:basedOn w:val="DefaultParagraphFont"/>
    <w:rsid w:val="004006C1"/>
  </w:style>
  <w:style w:type="paragraph" w:customStyle="1" w:styleId="StyleSAIDEHeading1Left0cmHanging127cm">
    <w:name w:val="Style SAIDE Heading 1 + Left:  0 cm Hanging:  1.27 cm"/>
    <w:basedOn w:val="Normal"/>
    <w:rsid w:val="004006C1"/>
    <w:pPr>
      <w:keepNext/>
      <w:spacing w:before="480" w:after="240" w:line="240" w:lineRule="auto"/>
      <w:ind w:left="720" w:hanging="720"/>
      <w:jc w:val="left"/>
    </w:pPr>
    <w:rPr>
      <w:rFonts w:ascii="Garamond" w:hAnsi="Garamond"/>
      <w:b/>
      <w:bCs/>
      <w:caps/>
      <w:sz w:val="32"/>
    </w:rPr>
  </w:style>
  <w:style w:type="paragraph" w:customStyle="1" w:styleId="Style1">
    <w:name w:val="Style1"/>
    <w:basedOn w:val="Title"/>
    <w:next w:val="SectionHeading"/>
    <w:rsid w:val="004006C1"/>
    <w:pPr>
      <w:spacing w:line="240" w:lineRule="auto"/>
      <w:jc w:val="center"/>
    </w:pPr>
    <w:rPr>
      <w:rFonts w:ascii="Bradley Hand ITC" w:hAnsi="Bradley Hand ITC"/>
      <w:b/>
      <w:sz w:val="48"/>
      <w:szCs w:val="48"/>
    </w:rPr>
  </w:style>
  <w:style w:type="table" w:styleId="LightList-Accent3">
    <w:name w:val="Light List Accent 3"/>
    <w:basedOn w:val="TableNormal"/>
    <w:uiPriority w:val="61"/>
    <w:rsid w:val="004006C1"/>
    <w:rPr>
      <w:rFonts w:ascii="Calibri" w:eastAsia="Times New Roman" w:hAnsi="Calibri" w:cs="Times New Roman"/>
      <w:sz w:val="22"/>
      <w:szCs w:val="22"/>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63"/>
    <w:rsid w:val="004006C1"/>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Grid-Accent3">
    <w:name w:val="Colorful Grid Accent 3"/>
    <w:basedOn w:val="TableNormal"/>
    <w:uiPriority w:val="73"/>
    <w:rsid w:val="004006C1"/>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2">
    <w:name w:val="Medium Grid 1 Accent 2"/>
    <w:basedOn w:val="TableNormal"/>
    <w:uiPriority w:val="67"/>
    <w:rsid w:val="004006C1"/>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Shading-Accent2">
    <w:name w:val="Light Shading Accent 2"/>
    <w:basedOn w:val="TableNormal"/>
    <w:uiPriority w:val="60"/>
    <w:rsid w:val="004006C1"/>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5">
    <w:name w:val="Medium Shading 1 Accent 5"/>
    <w:basedOn w:val="TableNormal"/>
    <w:uiPriority w:val="63"/>
    <w:rsid w:val="004006C1"/>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006C1"/>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21">
    <w:name w:val="Light Shading - Accent 21"/>
    <w:basedOn w:val="TableNormal"/>
    <w:next w:val="LightShading-Accent2"/>
    <w:uiPriority w:val="60"/>
    <w:rsid w:val="004006C1"/>
    <w:rPr>
      <w:rFonts w:ascii="Calibri" w:eastAsia="Calibri" w:hAnsi="Calibri" w:cs="Times New Roman"/>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rtcilereference">
    <w:name w:val="Artcile reference"/>
    <w:basedOn w:val="Normal"/>
    <w:qFormat/>
    <w:rsid w:val="00705805"/>
    <w:pPr>
      <w:pBdr>
        <w:top w:val="single" w:sz="4" w:space="5" w:color="7F7F7F" w:themeColor="text1" w:themeTint="80"/>
      </w:pBdr>
    </w:pPr>
    <w:rPr>
      <w:i/>
      <w:sz w:val="18"/>
    </w:rPr>
  </w:style>
  <w:style w:type="paragraph" w:customStyle="1" w:styleId="Caption2">
    <w:name w:val="Caption2"/>
    <w:basedOn w:val="Normal"/>
    <w:rsid w:val="00996493"/>
    <w:pPr>
      <w:spacing w:before="100" w:beforeAutospacing="1" w:after="100" w:afterAutospacing="1" w:line="240" w:lineRule="auto"/>
      <w:jc w:val="left"/>
    </w:pPr>
    <w:rPr>
      <w:rFonts w:ascii="Times New Roman" w:hAnsi="Times New Roman"/>
      <w:sz w:val="24"/>
    </w:rPr>
  </w:style>
  <w:style w:type="character" w:customStyle="1" w:styleId="A32">
    <w:name w:val="A32"/>
    <w:uiPriority w:val="99"/>
    <w:rsid w:val="00161A08"/>
    <w:rPr>
      <w:rFonts w:cs="Segoe"/>
      <w:b/>
      <w:bCs/>
      <w:color w:val="221E1F"/>
    </w:rPr>
  </w:style>
  <w:style w:type="paragraph" w:customStyle="1" w:styleId="Pa26">
    <w:name w:val="Pa26"/>
    <w:basedOn w:val="Normal"/>
    <w:next w:val="Normal"/>
    <w:uiPriority w:val="99"/>
    <w:rsid w:val="00161A08"/>
    <w:pPr>
      <w:widowControl w:val="0"/>
      <w:autoSpaceDE w:val="0"/>
      <w:autoSpaceDN w:val="0"/>
      <w:adjustRightInd w:val="0"/>
      <w:spacing w:line="201" w:lineRule="atLeast"/>
      <w:jc w:val="left"/>
    </w:pPr>
    <w:rPr>
      <w:rFonts w:ascii="Segoe" w:eastAsiaTheme="minorHAnsi" w:hAnsi="Segoe" w:cs="Arabic Transparent"/>
      <w:sz w:val="24"/>
      <w:lang w:val="en-US" w:eastAsia="en-US"/>
    </w:rPr>
  </w:style>
  <w:style w:type="character" w:customStyle="1" w:styleId="A17">
    <w:name w:val="A17"/>
    <w:uiPriority w:val="99"/>
    <w:rsid w:val="00161A08"/>
    <w:rPr>
      <w:rFonts w:cs="Segoe"/>
      <w:b/>
      <w:bCs/>
      <w:color w:val="221E1F"/>
      <w:sz w:val="17"/>
      <w:szCs w:val="17"/>
    </w:rPr>
  </w:style>
  <w:style w:type="paragraph" w:customStyle="1" w:styleId="Pa68">
    <w:name w:val="Pa68"/>
    <w:basedOn w:val="Normal"/>
    <w:next w:val="Normal"/>
    <w:uiPriority w:val="99"/>
    <w:rsid w:val="00161A08"/>
    <w:pPr>
      <w:widowControl w:val="0"/>
      <w:autoSpaceDE w:val="0"/>
      <w:autoSpaceDN w:val="0"/>
      <w:adjustRightInd w:val="0"/>
      <w:spacing w:line="201" w:lineRule="atLeast"/>
      <w:jc w:val="left"/>
    </w:pPr>
    <w:rPr>
      <w:rFonts w:ascii="Segoe" w:eastAsiaTheme="minorHAnsi" w:hAnsi="Segoe" w:cs="Arabic Transparent"/>
      <w:sz w:val="24"/>
      <w:lang w:val="en-US" w:eastAsia="en-US"/>
    </w:rPr>
  </w:style>
  <w:style w:type="table" w:styleId="LightShading-Accent5">
    <w:name w:val="Light Shading Accent 5"/>
    <w:basedOn w:val="TableNormal"/>
    <w:uiPriority w:val="60"/>
    <w:rsid w:val="00E53682"/>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
    <w:name w:val="Light Shading - Accent 51"/>
    <w:basedOn w:val="TableNormal"/>
    <w:next w:val="LightShading-Accent5"/>
    <w:uiPriority w:val="60"/>
    <w:rsid w:val="00E53682"/>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E53682"/>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Highlightedvocabword">
    <w:name w:val="Highlighted vocab word"/>
    <w:basedOn w:val="NormalWeb"/>
    <w:qFormat/>
    <w:rsid w:val="008201EB"/>
    <w:pPr>
      <w:spacing w:before="0" w:beforeAutospacing="0" w:after="0" w:afterAutospacing="0" w:line="240" w:lineRule="atLeast"/>
    </w:pPr>
    <w:rPr>
      <w:i/>
      <w:color w:val="911E48"/>
      <w:sz w:val="19"/>
    </w:rPr>
  </w:style>
  <w:style w:type="table" w:styleId="LightGrid-Accent3">
    <w:name w:val="Light Grid Accent 3"/>
    <w:basedOn w:val="TableNormal"/>
    <w:uiPriority w:val="62"/>
    <w:rsid w:val="002265F3"/>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List2-Accent3">
    <w:name w:val="Medium List 2 Accent 3"/>
    <w:basedOn w:val="TableNormal"/>
    <w:uiPriority w:val="66"/>
    <w:rsid w:val="002265F3"/>
    <w:rPr>
      <w:rFonts w:ascii="Cambria" w:eastAsia="Times New Roman" w:hAnsi="Cambria" w:cs="Times New Roman"/>
      <w:color w:val="000000"/>
      <w:sz w:val="20"/>
      <w:szCs w:val="20"/>
      <w:lang w:val="en-ZA"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Shading-Accent3">
    <w:name w:val="Light Shading Accent 3"/>
    <w:basedOn w:val="TableNormal"/>
    <w:uiPriority w:val="60"/>
    <w:rsid w:val="002265F3"/>
    <w:rPr>
      <w:rFonts w:ascii="Times New Roman" w:eastAsia="Times New Roman" w:hAnsi="Times New Roman" w:cs="Times New Roman"/>
      <w:color w:val="76923C"/>
      <w:sz w:val="20"/>
      <w:szCs w:val="20"/>
      <w:lang w:val="en-ZA"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Text">
    <w:name w:val="endnote text"/>
    <w:basedOn w:val="Normal"/>
    <w:link w:val="EndnoteTextChar"/>
    <w:uiPriority w:val="99"/>
    <w:rsid w:val="002265F3"/>
    <w:pPr>
      <w:spacing w:line="240" w:lineRule="auto"/>
      <w:jc w:val="left"/>
    </w:pPr>
    <w:rPr>
      <w:rFonts w:ascii="Arial" w:hAnsi="Arial"/>
      <w:szCs w:val="20"/>
    </w:rPr>
  </w:style>
  <w:style w:type="character" w:customStyle="1" w:styleId="EndnoteTextChar">
    <w:name w:val="Endnote Text Char"/>
    <w:basedOn w:val="DefaultParagraphFont"/>
    <w:link w:val="EndnoteText"/>
    <w:uiPriority w:val="99"/>
    <w:rsid w:val="002265F3"/>
    <w:rPr>
      <w:rFonts w:ascii="Arial" w:eastAsia="Times New Roman" w:hAnsi="Arial" w:cs="Times New Roman"/>
      <w:sz w:val="20"/>
      <w:szCs w:val="20"/>
      <w:lang w:val="en-GB" w:eastAsia="en-GB"/>
    </w:rPr>
  </w:style>
  <w:style w:type="character" w:styleId="EndnoteReference">
    <w:name w:val="endnote reference"/>
    <w:basedOn w:val="DefaultParagraphFont"/>
    <w:uiPriority w:val="99"/>
    <w:rsid w:val="002265F3"/>
    <w:rPr>
      <w:vertAlign w:val="superscript"/>
    </w:rPr>
  </w:style>
  <w:style w:type="table" w:styleId="TableWeb1">
    <w:name w:val="Table Web 1"/>
    <w:basedOn w:val="TableNormal"/>
    <w:rsid w:val="002D2D87"/>
    <w:rPr>
      <w:rFonts w:ascii="Times New Roman" w:eastAsia="Times New Roman" w:hAnsi="Times New Roman" w:cs="Times New Roman"/>
      <w:sz w:val="20"/>
      <w:szCs w:val="20"/>
      <w:lang w:val="en-ZA" w:eastAsia="en-Z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hw">
    <w:name w:val="hw"/>
    <w:basedOn w:val="DefaultParagraphFont"/>
    <w:rsid w:val="002D2D87"/>
  </w:style>
  <w:style w:type="paragraph" w:customStyle="1" w:styleId="brandcopy">
    <w:name w:val="brand_copy"/>
    <w:basedOn w:val="Normal"/>
    <w:rsid w:val="002D2D87"/>
    <w:pPr>
      <w:spacing w:before="100" w:beforeAutospacing="1" w:after="100" w:afterAutospacing="1" w:line="240" w:lineRule="auto"/>
      <w:jc w:val="left"/>
    </w:pPr>
    <w:rPr>
      <w:rFonts w:ascii="Times New Roman" w:hAnsi="Times New Roman"/>
      <w:sz w:val="24"/>
      <w:lang w:val="en-US" w:eastAsia="en-US"/>
    </w:rPr>
  </w:style>
  <w:style w:type="table" w:customStyle="1" w:styleId="LightShading-Accent61">
    <w:name w:val="Light Shading - Accent 61"/>
    <w:basedOn w:val="TableNormal"/>
    <w:next w:val="LightShading-Accent6"/>
    <w:uiPriority w:val="60"/>
    <w:rsid w:val="002D2D87"/>
    <w:rPr>
      <w:rFonts w:ascii="Calibri" w:eastAsia="Calibri" w:hAnsi="Calibri" w:cs="Times New Roman"/>
      <w:color w:val="E36C0A"/>
      <w:sz w:val="20"/>
      <w:szCs w:val="20"/>
      <w:lang w:val="en-ZA" w:eastAsia="en-Z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Pa94">
    <w:name w:val="Pa94"/>
    <w:basedOn w:val="Normal"/>
    <w:next w:val="Normal"/>
    <w:uiPriority w:val="99"/>
    <w:rsid w:val="00BD3695"/>
    <w:pPr>
      <w:widowControl w:val="0"/>
      <w:autoSpaceDE w:val="0"/>
      <w:autoSpaceDN w:val="0"/>
      <w:adjustRightInd w:val="0"/>
      <w:spacing w:line="181" w:lineRule="atLeast"/>
      <w:jc w:val="left"/>
    </w:pPr>
    <w:rPr>
      <w:rFonts w:eastAsiaTheme="minorHAnsi" w:cs="Arabic Transparent"/>
      <w:sz w:val="24"/>
      <w:lang w:val="en-US" w:eastAsia="en-US"/>
    </w:rPr>
  </w:style>
  <w:style w:type="character" w:customStyle="1" w:styleId="A16">
    <w:name w:val="A16"/>
    <w:uiPriority w:val="99"/>
    <w:rsid w:val="00BD3695"/>
    <w:rPr>
      <w:rFonts w:cs="Segoe Print"/>
      <w:color w:val="221E1F"/>
      <w:sz w:val="16"/>
      <w:szCs w:val="16"/>
    </w:rPr>
  </w:style>
  <w:style w:type="character" w:customStyle="1" w:styleId="articleheadline1">
    <w:name w:val="articleheadline1"/>
    <w:basedOn w:val="DefaultParagraphFont"/>
    <w:rsid w:val="00B66EB3"/>
    <w:rPr>
      <w:rFonts w:ascii="Arial" w:hAnsi="Arial" w:cs="Arial" w:hint="default"/>
      <w:b/>
      <w:bCs/>
      <w:sz w:val="24"/>
      <w:szCs w:val="24"/>
    </w:rPr>
  </w:style>
  <w:style w:type="character" w:customStyle="1" w:styleId="articletext1">
    <w:name w:val="articletext1"/>
    <w:basedOn w:val="DefaultParagraphFont"/>
    <w:rsid w:val="00B66EB3"/>
    <w:rPr>
      <w:rFonts w:ascii="Arial" w:hAnsi="Arial" w:cs="Arial" w:hint="default"/>
      <w:color w:val="000000"/>
      <w:sz w:val="20"/>
      <w:szCs w:val="20"/>
    </w:rPr>
  </w:style>
  <w:style w:type="paragraph" w:styleId="HTMLAddress">
    <w:name w:val="HTML Address"/>
    <w:basedOn w:val="Normal"/>
    <w:link w:val="HTMLAddressChar"/>
    <w:uiPriority w:val="99"/>
    <w:unhideWhenUsed/>
    <w:rsid w:val="00B66EB3"/>
    <w:pPr>
      <w:spacing w:line="240" w:lineRule="auto"/>
      <w:jc w:val="left"/>
    </w:pPr>
    <w:rPr>
      <w:rFonts w:ascii="Times New Roman" w:hAnsi="Times New Roman"/>
      <w:i/>
      <w:iCs/>
      <w:sz w:val="24"/>
      <w:lang w:val="en-US" w:eastAsia="en-US"/>
    </w:rPr>
  </w:style>
  <w:style w:type="character" w:customStyle="1" w:styleId="HTMLAddressChar">
    <w:name w:val="HTML Address Char"/>
    <w:basedOn w:val="DefaultParagraphFont"/>
    <w:link w:val="HTMLAddress"/>
    <w:uiPriority w:val="99"/>
    <w:rsid w:val="00B66EB3"/>
    <w:rPr>
      <w:rFonts w:ascii="Times New Roman" w:eastAsia="Times New Roman" w:hAnsi="Times New Roman" w:cs="Times New Roman"/>
      <w:i/>
      <w:iCs/>
    </w:rPr>
  </w:style>
  <w:style w:type="paragraph" w:customStyle="1" w:styleId="head">
    <w:name w:val="head"/>
    <w:basedOn w:val="Normal"/>
    <w:rsid w:val="0022361F"/>
    <w:pPr>
      <w:spacing w:before="100" w:beforeAutospacing="1" w:after="100" w:afterAutospacing="1" w:line="240" w:lineRule="auto"/>
      <w:jc w:val="left"/>
    </w:pPr>
    <w:rPr>
      <w:rFonts w:ascii="Times New Roman" w:hAnsi="Times New Roman"/>
      <w:color w:val="00AD94"/>
      <w:sz w:val="24"/>
    </w:rPr>
  </w:style>
  <w:style w:type="table" w:styleId="MediumGrid3-Accent5">
    <w:name w:val="Medium Grid 3 Accent 5"/>
    <w:basedOn w:val="TableNormal"/>
    <w:uiPriority w:val="69"/>
    <w:rsid w:val="0022361F"/>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a72">
    <w:name w:val="Pa72"/>
    <w:basedOn w:val="Normal"/>
    <w:next w:val="Normal"/>
    <w:uiPriority w:val="99"/>
    <w:rsid w:val="005201FE"/>
    <w:pPr>
      <w:widowControl w:val="0"/>
      <w:autoSpaceDE w:val="0"/>
      <w:autoSpaceDN w:val="0"/>
      <w:adjustRightInd w:val="0"/>
      <w:spacing w:line="201" w:lineRule="atLeast"/>
      <w:jc w:val="left"/>
    </w:pPr>
    <w:rPr>
      <w:rFonts w:ascii="Serif12 Beta Rg" w:eastAsiaTheme="minorHAnsi" w:hAnsi="Serif12 Beta Rg" w:cs="Arabic Transparent"/>
      <w:sz w:val="24"/>
      <w:lang w:val="en-US" w:eastAsia="en-US"/>
    </w:rPr>
  </w:style>
  <w:style w:type="paragraph" w:customStyle="1" w:styleId="Activitysubheading">
    <w:name w:val="Activity sub heading"/>
    <w:basedOn w:val="Normal"/>
    <w:qFormat/>
    <w:rsid w:val="003E1EEA"/>
    <w:pPr>
      <w:spacing w:after="120"/>
    </w:pPr>
    <w:rPr>
      <w:b/>
      <w:sz w:val="22"/>
    </w:rPr>
  </w:style>
  <w:style w:type="table" w:styleId="LightShading-Accent4">
    <w:name w:val="Light Shading Accent 4"/>
    <w:basedOn w:val="TableNormal"/>
    <w:uiPriority w:val="60"/>
    <w:rsid w:val="00320B4C"/>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4">
    <w:name w:val="Light Grid Accent 4"/>
    <w:basedOn w:val="TableNormal"/>
    <w:uiPriority w:val="62"/>
    <w:rsid w:val="00320B4C"/>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0E05B8"/>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0E05B8"/>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odyText3">
    <w:name w:val="Body Text 3"/>
    <w:basedOn w:val="Normal"/>
    <w:link w:val="BodyText3Char"/>
    <w:rsid w:val="000E05B8"/>
    <w:pPr>
      <w:spacing w:line="360" w:lineRule="auto"/>
      <w:jc w:val="left"/>
    </w:pPr>
    <w:rPr>
      <w:rFonts w:ascii="Arial" w:hAnsi="Arial"/>
      <w:sz w:val="22"/>
      <w:szCs w:val="20"/>
      <w:lang w:val="en-US" w:eastAsia="en-US"/>
    </w:rPr>
  </w:style>
  <w:style w:type="character" w:customStyle="1" w:styleId="BodyText3Char">
    <w:name w:val="Body Text 3 Char"/>
    <w:basedOn w:val="DefaultParagraphFont"/>
    <w:link w:val="BodyText3"/>
    <w:rsid w:val="000E05B8"/>
    <w:rPr>
      <w:rFonts w:ascii="Arial" w:eastAsia="Times New Roman" w:hAnsi="Arial" w:cs="Times New Roman"/>
      <w:sz w:val="22"/>
      <w:szCs w:val="20"/>
    </w:rPr>
  </w:style>
  <w:style w:type="character" w:customStyle="1" w:styleId="red">
    <w:name w:val="red"/>
    <w:basedOn w:val="DefaultParagraphFont"/>
    <w:rsid w:val="004D6F92"/>
    <w:rPr>
      <w:b/>
      <w:bCs/>
      <w:color w:val="FF0000"/>
    </w:rPr>
  </w:style>
  <w:style w:type="paragraph" w:customStyle="1" w:styleId="Default">
    <w:name w:val="Default"/>
    <w:rsid w:val="004D6F92"/>
    <w:pPr>
      <w:autoSpaceDE w:val="0"/>
      <w:autoSpaceDN w:val="0"/>
      <w:adjustRightInd w:val="0"/>
    </w:pPr>
    <w:rPr>
      <w:rFonts w:ascii="Verdana" w:hAnsi="Verdana" w:cs="Verdana"/>
      <w:color w:val="000000"/>
      <w:lang w:val="en-ZA"/>
    </w:rPr>
  </w:style>
</w:styles>
</file>

<file path=word/webSettings.xml><?xml version="1.0" encoding="utf-8"?>
<w:webSettings xmlns:r="http://schemas.openxmlformats.org/officeDocument/2006/relationships" xmlns:w="http://schemas.openxmlformats.org/wordprocessingml/2006/main">
  <w:divs>
    <w:div w:id="251594524">
      <w:bodyDiv w:val="1"/>
      <w:marLeft w:val="0"/>
      <w:marRight w:val="0"/>
      <w:marTop w:val="0"/>
      <w:marBottom w:val="0"/>
      <w:divBdr>
        <w:top w:val="none" w:sz="0" w:space="0" w:color="auto"/>
        <w:left w:val="none" w:sz="0" w:space="0" w:color="auto"/>
        <w:bottom w:val="none" w:sz="0" w:space="0" w:color="auto"/>
        <w:right w:val="none" w:sz="0" w:space="0" w:color="auto"/>
      </w:divBdr>
      <w:divsChild>
        <w:div w:id="623539601">
          <w:marLeft w:val="547"/>
          <w:marRight w:val="0"/>
          <w:marTop w:val="0"/>
          <w:marBottom w:val="0"/>
          <w:divBdr>
            <w:top w:val="none" w:sz="0" w:space="0" w:color="auto"/>
            <w:left w:val="none" w:sz="0" w:space="0" w:color="auto"/>
            <w:bottom w:val="none" w:sz="0" w:space="0" w:color="auto"/>
            <w:right w:val="none" w:sz="0" w:space="0" w:color="auto"/>
          </w:divBdr>
        </w:div>
        <w:div w:id="1981569994">
          <w:marLeft w:val="547"/>
          <w:marRight w:val="0"/>
          <w:marTop w:val="0"/>
          <w:marBottom w:val="0"/>
          <w:divBdr>
            <w:top w:val="none" w:sz="0" w:space="0" w:color="auto"/>
            <w:left w:val="none" w:sz="0" w:space="0" w:color="auto"/>
            <w:bottom w:val="none" w:sz="0" w:space="0" w:color="auto"/>
            <w:right w:val="none" w:sz="0" w:space="0" w:color="auto"/>
          </w:divBdr>
        </w:div>
        <w:div w:id="64229335">
          <w:marLeft w:val="547"/>
          <w:marRight w:val="0"/>
          <w:marTop w:val="0"/>
          <w:marBottom w:val="0"/>
          <w:divBdr>
            <w:top w:val="none" w:sz="0" w:space="0" w:color="auto"/>
            <w:left w:val="none" w:sz="0" w:space="0" w:color="auto"/>
            <w:bottom w:val="none" w:sz="0" w:space="0" w:color="auto"/>
            <w:right w:val="none" w:sz="0" w:space="0" w:color="auto"/>
          </w:divBdr>
        </w:div>
        <w:div w:id="1065492629">
          <w:marLeft w:val="547"/>
          <w:marRight w:val="0"/>
          <w:marTop w:val="0"/>
          <w:marBottom w:val="0"/>
          <w:divBdr>
            <w:top w:val="none" w:sz="0" w:space="0" w:color="auto"/>
            <w:left w:val="none" w:sz="0" w:space="0" w:color="auto"/>
            <w:bottom w:val="none" w:sz="0" w:space="0" w:color="auto"/>
            <w:right w:val="none" w:sz="0" w:space="0" w:color="auto"/>
          </w:divBdr>
        </w:div>
        <w:div w:id="247276064">
          <w:marLeft w:val="547"/>
          <w:marRight w:val="0"/>
          <w:marTop w:val="0"/>
          <w:marBottom w:val="0"/>
          <w:divBdr>
            <w:top w:val="none" w:sz="0" w:space="0" w:color="auto"/>
            <w:left w:val="none" w:sz="0" w:space="0" w:color="auto"/>
            <w:bottom w:val="none" w:sz="0" w:space="0" w:color="auto"/>
            <w:right w:val="none" w:sz="0" w:space="0" w:color="auto"/>
          </w:divBdr>
        </w:div>
        <w:div w:id="783885557">
          <w:marLeft w:val="547"/>
          <w:marRight w:val="0"/>
          <w:marTop w:val="0"/>
          <w:marBottom w:val="0"/>
          <w:divBdr>
            <w:top w:val="none" w:sz="0" w:space="0" w:color="auto"/>
            <w:left w:val="none" w:sz="0" w:space="0" w:color="auto"/>
            <w:bottom w:val="none" w:sz="0" w:space="0" w:color="auto"/>
            <w:right w:val="none" w:sz="0" w:space="0" w:color="auto"/>
          </w:divBdr>
        </w:div>
        <w:div w:id="1767573010">
          <w:marLeft w:val="547"/>
          <w:marRight w:val="0"/>
          <w:marTop w:val="0"/>
          <w:marBottom w:val="0"/>
          <w:divBdr>
            <w:top w:val="none" w:sz="0" w:space="0" w:color="auto"/>
            <w:left w:val="none" w:sz="0" w:space="0" w:color="auto"/>
            <w:bottom w:val="none" w:sz="0" w:space="0" w:color="auto"/>
            <w:right w:val="none" w:sz="0" w:space="0" w:color="auto"/>
          </w:divBdr>
        </w:div>
        <w:div w:id="1638340641">
          <w:marLeft w:val="547"/>
          <w:marRight w:val="0"/>
          <w:marTop w:val="0"/>
          <w:marBottom w:val="0"/>
          <w:divBdr>
            <w:top w:val="none" w:sz="0" w:space="0" w:color="auto"/>
            <w:left w:val="none" w:sz="0" w:space="0" w:color="auto"/>
            <w:bottom w:val="none" w:sz="0" w:space="0" w:color="auto"/>
            <w:right w:val="none" w:sz="0" w:space="0" w:color="auto"/>
          </w:divBdr>
        </w:div>
        <w:div w:id="1247543744">
          <w:marLeft w:val="547"/>
          <w:marRight w:val="0"/>
          <w:marTop w:val="0"/>
          <w:marBottom w:val="0"/>
          <w:divBdr>
            <w:top w:val="none" w:sz="0" w:space="0" w:color="auto"/>
            <w:left w:val="none" w:sz="0" w:space="0" w:color="auto"/>
            <w:bottom w:val="none" w:sz="0" w:space="0" w:color="auto"/>
            <w:right w:val="none" w:sz="0" w:space="0" w:color="auto"/>
          </w:divBdr>
        </w:div>
        <w:div w:id="644505877">
          <w:marLeft w:val="547"/>
          <w:marRight w:val="0"/>
          <w:marTop w:val="0"/>
          <w:marBottom w:val="0"/>
          <w:divBdr>
            <w:top w:val="none" w:sz="0" w:space="0" w:color="auto"/>
            <w:left w:val="none" w:sz="0" w:space="0" w:color="auto"/>
            <w:bottom w:val="none" w:sz="0" w:space="0" w:color="auto"/>
            <w:right w:val="none" w:sz="0" w:space="0" w:color="auto"/>
          </w:divBdr>
        </w:div>
        <w:div w:id="75907550">
          <w:marLeft w:val="547"/>
          <w:marRight w:val="0"/>
          <w:marTop w:val="0"/>
          <w:marBottom w:val="0"/>
          <w:divBdr>
            <w:top w:val="none" w:sz="0" w:space="0" w:color="auto"/>
            <w:left w:val="none" w:sz="0" w:space="0" w:color="auto"/>
            <w:bottom w:val="none" w:sz="0" w:space="0" w:color="auto"/>
            <w:right w:val="none" w:sz="0" w:space="0" w:color="auto"/>
          </w:divBdr>
        </w:div>
        <w:div w:id="1891382430">
          <w:marLeft w:val="547"/>
          <w:marRight w:val="0"/>
          <w:marTop w:val="0"/>
          <w:marBottom w:val="0"/>
          <w:divBdr>
            <w:top w:val="none" w:sz="0" w:space="0" w:color="auto"/>
            <w:left w:val="none" w:sz="0" w:space="0" w:color="auto"/>
            <w:bottom w:val="none" w:sz="0" w:space="0" w:color="auto"/>
            <w:right w:val="none" w:sz="0" w:space="0" w:color="auto"/>
          </w:divBdr>
        </w:div>
        <w:div w:id="555824540">
          <w:marLeft w:val="547"/>
          <w:marRight w:val="0"/>
          <w:marTop w:val="0"/>
          <w:marBottom w:val="0"/>
          <w:divBdr>
            <w:top w:val="none" w:sz="0" w:space="0" w:color="auto"/>
            <w:left w:val="none" w:sz="0" w:space="0" w:color="auto"/>
            <w:bottom w:val="none" w:sz="0" w:space="0" w:color="auto"/>
            <w:right w:val="none" w:sz="0" w:space="0" w:color="auto"/>
          </w:divBdr>
        </w:div>
        <w:div w:id="1235622263">
          <w:marLeft w:val="547"/>
          <w:marRight w:val="0"/>
          <w:marTop w:val="0"/>
          <w:marBottom w:val="0"/>
          <w:divBdr>
            <w:top w:val="none" w:sz="0" w:space="0" w:color="auto"/>
            <w:left w:val="none" w:sz="0" w:space="0" w:color="auto"/>
            <w:bottom w:val="none" w:sz="0" w:space="0" w:color="auto"/>
            <w:right w:val="none" w:sz="0" w:space="0" w:color="auto"/>
          </w:divBdr>
        </w:div>
        <w:div w:id="2020234151">
          <w:marLeft w:val="547"/>
          <w:marRight w:val="0"/>
          <w:marTop w:val="0"/>
          <w:marBottom w:val="0"/>
          <w:divBdr>
            <w:top w:val="none" w:sz="0" w:space="0" w:color="auto"/>
            <w:left w:val="none" w:sz="0" w:space="0" w:color="auto"/>
            <w:bottom w:val="none" w:sz="0" w:space="0" w:color="auto"/>
            <w:right w:val="none" w:sz="0" w:space="0" w:color="auto"/>
          </w:divBdr>
        </w:div>
        <w:div w:id="1540316560">
          <w:marLeft w:val="547"/>
          <w:marRight w:val="0"/>
          <w:marTop w:val="0"/>
          <w:marBottom w:val="0"/>
          <w:divBdr>
            <w:top w:val="none" w:sz="0" w:space="0" w:color="auto"/>
            <w:left w:val="none" w:sz="0" w:space="0" w:color="auto"/>
            <w:bottom w:val="none" w:sz="0" w:space="0" w:color="auto"/>
            <w:right w:val="none" w:sz="0" w:space="0" w:color="auto"/>
          </w:divBdr>
        </w:div>
      </w:divsChild>
    </w:div>
    <w:div w:id="570778761">
      <w:bodyDiv w:val="1"/>
      <w:marLeft w:val="0"/>
      <w:marRight w:val="0"/>
      <w:marTop w:val="0"/>
      <w:marBottom w:val="0"/>
      <w:divBdr>
        <w:top w:val="none" w:sz="0" w:space="0" w:color="auto"/>
        <w:left w:val="none" w:sz="0" w:space="0" w:color="auto"/>
        <w:bottom w:val="none" w:sz="0" w:space="0" w:color="auto"/>
        <w:right w:val="none" w:sz="0" w:space="0" w:color="auto"/>
      </w:divBdr>
      <w:divsChild>
        <w:div w:id="2122869954">
          <w:marLeft w:val="547"/>
          <w:marRight w:val="0"/>
          <w:marTop w:val="0"/>
          <w:marBottom w:val="0"/>
          <w:divBdr>
            <w:top w:val="none" w:sz="0" w:space="0" w:color="auto"/>
            <w:left w:val="none" w:sz="0" w:space="0" w:color="auto"/>
            <w:bottom w:val="none" w:sz="0" w:space="0" w:color="auto"/>
            <w:right w:val="none" w:sz="0" w:space="0" w:color="auto"/>
          </w:divBdr>
        </w:div>
        <w:div w:id="2046636377">
          <w:marLeft w:val="547"/>
          <w:marRight w:val="0"/>
          <w:marTop w:val="0"/>
          <w:marBottom w:val="0"/>
          <w:divBdr>
            <w:top w:val="none" w:sz="0" w:space="0" w:color="auto"/>
            <w:left w:val="none" w:sz="0" w:space="0" w:color="auto"/>
            <w:bottom w:val="none" w:sz="0" w:space="0" w:color="auto"/>
            <w:right w:val="none" w:sz="0" w:space="0" w:color="auto"/>
          </w:divBdr>
        </w:div>
        <w:div w:id="1224832582">
          <w:marLeft w:val="547"/>
          <w:marRight w:val="0"/>
          <w:marTop w:val="0"/>
          <w:marBottom w:val="0"/>
          <w:divBdr>
            <w:top w:val="none" w:sz="0" w:space="0" w:color="auto"/>
            <w:left w:val="none" w:sz="0" w:space="0" w:color="auto"/>
            <w:bottom w:val="none" w:sz="0" w:space="0" w:color="auto"/>
            <w:right w:val="none" w:sz="0" w:space="0" w:color="auto"/>
          </w:divBdr>
        </w:div>
        <w:div w:id="1973755427">
          <w:marLeft w:val="547"/>
          <w:marRight w:val="0"/>
          <w:marTop w:val="0"/>
          <w:marBottom w:val="0"/>
          <w:divBdr>
            <w:top w:val="none" w:sz="0" w:space="0" w:color="auto"/>
            <w:left w:val="none" w:sz="0" w:space="0" w:color="auto"/>
            <w:bottom w:val="none" w:sz="0" w:space="0" w:color="auto"/>
            <w:right w:val="none" w:sz="0" w:space="0" w:color="auto"/>
          </w:divBdr>
        </w:div>
        <w:div w:id="1057124542">
          <w:marLeft w:val="547"/>
          <w:marRight w:val="0"/>
          <w:marTop w:val="0"/>
          <w:marBottom w:val="0"/>
          <w:divBdr>
            <w:top w:val="none" w:sz="0" w:space="0" w:color="auto"/>
            <w:left w:val="none" w:sz="0" w:space="0" w:color="auto"/>
            <w:bottom w:val="none" w:sz="0" w:space="0" w:color="auto"/>
            <w:right w:val="none" w:sz="0" w:space="0" w:color="auto"/>
          </w:divBdr>
        </w:div>
        <w:div w:id="1140725544">
          <w:marLeft w:val="547"/>
          <w:marRight w:val="0"/>
          <w:marTop w:val="0"/>
          <w:marBottom w:val="0"/>
          <w:divBdr>
            <w:top w:val="none" w:sz="0" w:space="0" w:color="auto"/>
            <w:left w:val="none" w:sz="0" w:space="0" w:color="auto"/>
            <w:bottom w:val="none" w:sz="0" w:space="0" w:color="auto"/>
            <w:right w:val="none" w:sz="0" w:space="0" w:color="auto"/>
          </w:divBdr>
        </w:div>
        <w:div w:id="1905528814">
          <w:marLeft w:val="547"/>
          <w:marRight w:val="0"/>
          <w:marTop w:val="0"/>
          <w:marBottom w:val="0"/>
          <w:divBdr>
            <w:top w:val="none" w:sz="0" w:space="0" w:color="auto"/>
            <w:left w:val="none" w:sz="0" w:space="0" w:color="auto"/>
            <w:bottom w:val="none" w:sz="0" w:space="0" w:color="auto"/>
            <w:right w:val="none" w:sz="0" w:space="0" w:color="auto"/>
          </w:divBdr>
        </w:div>
      </w:divsChild>
    </w:div>
    <w:div w:id="1460419876">
      <w:bodyDiv w:val="1"/>
      <w:marLeft w:val="0"/>
      <w:marRight w:val="0"/>
      <w:marTop w:val="0"/>
      <w:marBottom w:val="0"/>
      <w:divBdr>
        <w:top w:val="none" w:sz="0" w:space="0" w:color="auto"/>
        <w:left w:val="none" w:sz="0" w:space="0" w:color="auto"/>
        <w:bottom w:val="none" w:sz="0" w:space="0" w:color="auto"/>
        <w:right w:val="none" w:sz="0" w:space="0" w:color="auto"/>
      </w:divBdr>
      <w:divsChild>
        <w:div w:id="1161851351">
          <w:marLeft w:val="547"/>
          <w:marRight w:val="0"/>
          <w:marTop w:val="0"/>
          <w:marBottom w:val="0"/>
          <w:divBdr>
            <w:top w:val="none" w:sz="0" w:space="0" w:color="auto"/>
            <w:left w:val="none" w:sz="0" w:space="0" w:color="auto"/>
            <w:bottom w:val="none" w:sz="0" w:space="0" w:color="auto"/>
            <w:right w:val="none" w:sz="0" w:space="0" w:color="auto"/>
          </w:divBdr>
        </w:div>
        <w:div w:id="2031182727">
          <w:marLeft w:val="547"/>
          <w:marRight w:val="0"/>
          <w:marTop w:val="0"/>
          <w:marBottom w:val="0"/>
          <w:divBdr>
            <w:top w:val="none" w:sz="0" w:space="0" w:color="auto"/>
            <w:left w:val="none" w:sz="0" w:space="0" w:color="auto"/>
            <w:bottom w:val="none" w:sz="0" w:space="0" w:color="auto"/>
            <w:right w:val="none" w:sz="0" w:space="0" w:color="auto"/>
          </w:divBdr>
        </w:div>
        <w:div w:id="1765148629">
          <w:marLeft w:val="547"/>
          <w:marRight w:val="0"/>
          <w:marTop w:val="0"/>
          <w:marBottom w:val="0"/>
          <w:divBdr>
            <w:top w:val="none" w:sz="0" w:space="0" w:color="auto"/>
            <w:left w:val="none" w:sz="0" w:space="0" w:color="auto"/>
            <w:bottom w:val="none" w:sz="0" w:space="0" w:color="auto"/>
            <w:right w:val="none" w:sz="0" w:space="0" w:color="auto"/>
          </w:divBdr>
        </w:div>
        <w:div w:id="119761823">
          <w:marLeft w:val="547"/>
          <w:marRight w:val="0"/>
          <w:marTop w:val="0"/>
          <w:marBottom w:val="0"/>
          <w:divBdr>
            <w:top w:val="none" w:sz="0" w:space="0" w:color="auto"/>
            <w:left w:val="none" w:sz="0" w:space="0" w:color="auto"/>
            <w:bottom w:val="none" w:sz="0" w:space="0" w:color="auto"/>
            <w:right w:val="none" w:sz="0" w:space="0" w:color="auto"/>
          </w:divBdr>
        </w:div>
        <w:div w:id="1338994950">
          <w:marLeft w:val="547"/>
          <w:marRight w:val="0"/>
          <w:marTop w:val="0"/>
          <w:marBottom w:val="0"/>
          <w:divBdr>
            <w:top w:val="none" w:sz="0" w:space="0" w:color="auto"/>
            <w:left w:val="none" w:sz="0" w:space="0" w:color="auto"/>
            <w:bottom w:val="none" w:sz="0" w:space="0" w:color="auto"/>
            <w:right w:val="none" w:sz="0" w:space="0" w:color="auto"/>
          </w:divBdr>
        </w:div>
        <w:div w:id="747115474">
          <w:marLeft w:val="547"/>
          <w:marRight w:val="0"/>
          <w:marTop w:val="0"/>
          <w:marBottom w:val="0"/>
          <w:divBdr>
            <w:top w:val="none" w:sz="0" w:space="0" w:color="auto"/>
            <w:left w:val="none" w:sz="0" w:space="0" w:color="auto"/>
            <w:bottom w:val="none" w:sz="0" w:space="0" w:color="auto"/>
            <w:right w:val="none" w:sz="0" w:space="0" w:color="auto"/>
          </w:divBdr>
        </w:div>
        <w:div w:id="1706058600">
          <w:marLeft w:val="547"/>
          <w:marRight w:val="0"/>
          <w:marTop w:val="0"/>
          <w:marBottom w:val="0"/>
          <w:divBdr>
            <w:top w:val="none" w:sz="0" w:space="0" w:color="auto"/>
            <w:left w:val="none" w:sz="0" w:space="0" w:color="auto"/>
            <w:bottom w:val="none" w:sz="0" w:space="0" w:color="auto"/>
            <w:right w:val="none" w:sz="0" w:space="0" w:color="auto"/>
          </w:divBdr>
        </w:div>
        <w:div w:id="1042635038">
          <w:marLeft w:val="547"/>
          <w:marRight w:val="0"/>
          <w:marTop w:val="0"/>
          <w:marBottom w:val="0"/>
          <w:divBdr>
            <w:top w:val="none" w:sz="0" w:space="0" w:color="auto"/>
            <w:left w:val="none" w:sz="0" w:space="0" w:color="auto"/>
            <w:bottom w:val="none" w:sz="0" w:space="0" w:color="auto"/>
            <w:right w:val="none" w:sz="0" w:space="0" w:color="auto"/>
          </w:divBdr>
        </w:div>
        <w:div w:id="96758412">
          <w:marLeft w:val="547"/>
          <w:marRight w:val="0"/>
          <w:marTop w:val="0"/>
          <w:marBottom w:val="0"/>
          <w:divBdr>
            <w:top w:val="none" w:sz="0" w:space="0" w:color="auto"/>
            <w:left w:val="none" w:sz="0" w:space="0" w:color="auto"/>
            <w:bottom w:val="none" w:sz="0" w:space="0" w:color="auto"/>
            <w:right w:val="none" w:sz="0" w:space="0" w:color="auto"/>
          </w:divBdr>
        </w:div>
        <w:div w:id="588585639">
          <w:marLeft w:val="547"/>
          <w:marRight w:val="0"/>
          <w:marTop w:val="0"/>
          <w:marBottom w:val="0"/>
          <w:divBdr>
            <w:top w:val="none" w:sz="0" w:space="0" w:color="auto"/>
            <w:left w:val="none" w:sz="0" w:space="0" w:color="auto"/>
            <w:bottom w:val="none" w:sz="0" w:space="0" w:color="auto"/>
            <w:right w:val="none" w:sz="0" w:space="0" w:color="auto"/>
          </w:divBdr>
        </w:div>
        <w:div w:id="374434040">
          <w:marLeft w:val="547"/>
          <w:marRight w:val="0"/>
          <w:marTop w:val="0"/>
          <w:marBottom w:val="0"/>
          <w:divBdr>
            <w:top w:val="none" w:sz="0" w:space="0" w:color="auto"/>
            <w:left w:val="none" w:sz="0" w:space="0" w:color="auto"/>
            <w:bottom w:val="none" w:sz="0" w:space="0" w:color="auto"/>
            <w:right w:val="none" w:sz="0" w:space="0" w:color="auto"/>
          </w:divBdr>
        </w:div>
        <w:div w:id="187840858">
          <w:marLeft w:val="547"/>
          <w:marRight w:val="0"/>
          <w:marTop w:val="0"/>
          <w:marBottom w:val="0"/>
          <w:divBdr>
            <w:top w:val="none" w:sz="0" w:space="0" w:color="auto"/>
            <w:left w:val="none" w:sz="0" w:space="0" w:color="auto"/>
            <w:bottom w:val="none" w:sz="0" w:space="0" w:color="auto"/>
            <w:right w:val="none" w:sz="0" w:space="0" w:color="auto"/>
          </w:divBdr>
        </w:div>
      </w:divsChild>
    </w:div>
    <w:div w:id="1555773114">
      <w:bodyDiv w:val="1"/>
      <w:marLeft w:val="0"/>
      <w:marRight w:val="0"/>
      <w:marTop w:val="0"/>
      <w:marBottom w:val="0"/>
      <w:divBdr>
        <w:top w:val="none" w:sz="0" w:space="0" w:color="auto"/>
        <w:left w:val="none" w:sz="0" w:space="0" w:color="auto"/>
        <w:bottom w:val="none" w:sz="0" w:space="0" w:color="auto"/>
        <w:right w:val="none" w:sz="0" w:space="0" w:color="auto"/>
      </w:divBdr>
      <w:divsChild>
        <w:div w:id="176627448">
          <w:marLeft w:val="547"/>
          <w:marRight w:val="0"/>
          <w:marTop w:val="0"/>
          <w:marBottom w:val="0"/>
          <w:divBdr>
            <w:top w:val="none" w:sz="0" w:space="0" w:color="auto"/>
            <w:left w:val="none" w:sz="0" w:space="0" w:color="auto"/>
            <w:bottom w:val="none" w:sz="0" w:space="0" w:color="auto"/>
            <w:right w:val="none" w:sz="0" w:space="0" w:color="auto"/>
          </w:divBdr>
        </w:div>
        <w:div w:id="431246495">
          <w:marLeft w:val="547"/>
          <w:marRight w:val="0"/>
          <w:marTop w:val="0"/>
          <w:marBottom w:val="0"/>
          <w:divBdr>
            <w:top w:val="none" w:sz="0" w:space="0" w:color="auto"/>
            <w:left w:val="none" w:sz="0" w:space="0" w:color="auto"/>
            <w:bottom w:val="none" w:sz="0" w:space="0" w:color="auto"/>
            <w:right w:val="none" w:sz="0" w:space="0" w:color="auto"/>
          </w:divBdr>
        </w:div>
        <w:div w:id="406079243">
          <w:marLeft w:val="547"/>
          <w:marRight w:val="0"/>
          <w:marTop w:val="0"/>
          <w:marBottom w:val="0"/>
          <w:divBdr>
            <w:top w:val="none" w:sz="0" w:space="0" w:color="auto"/>
            <w:left w:val="none" w:sz="0" w:space="0" w:color="auto"/>
            <w:bottom w:val="none" w:sz="0" w:space="0" w:color="auto"/>
            <w:right w:val="none" w:sz="0" w:space="0" w:color="auto"/>
          </w:divBdr>
        </w:div>
        <w:div w:id="557132394">
          <w:marLeft w:val="547"/>
          <w:marRight w:val="0"/>
          <w:marTop w:val="0"/>
          <w:marBottom w:val="0"/>
          <w:divBdr>
            <w:top w:val="none" w:sz="0" w:space="0" w:color="auto"/>
            <w:left w:val="none" w:sz="0" w:space="0" w:color="auto"/>
            <w:bottom w:val="none" w:sz="0" w:space="0" w:color="auto"/>
            <w:right w:val="none" w:sz="0" w:space="0" w:color="auto"/>
          </w:divBdr>
        </w:div>
        <w:div w:id="845361124">
          <w:marLeft w:val="547"/>
          <w:marRight w:val="0"/>
          <w:marTop w:val="0"/>
          <w:marBottom w:val="0"/>
          <w:divBdr>
            <w:top w:val="none" w:sz="0" w:space="0" w:color="auto"/>
            <w:left w:val="none" w:sz="0" w:space="0" w:color="auto"/>
            <w:bottom w:val="none" w:sz="0" w:space="0" w:color="auto"/>
            <w:right w:val="none" w:sz="0" w:space="0" w:color="auto"/>
          </w:divBdr>
        </w:div>
        <w:div w:id="1317297866">
          <w:marLeft w:val="547"/>
          <w:marRight w:val="0"/>
          <w:marTop w:val="0"/>
          <w:marBottom w:val="0"/>
          <w:divBdr>
            <w:top w:val="none" w:sz="0" w:space="0" w:color="auto"/>
            <w:left w:val="none" w:sz="0" w:space="0" w:color="auto"/>
            <w:bottom w:val="none" w:sz="0" w:space="0" w:color="auto"/>
            <w:right w:val="none" w:sz="0" w:space="0" w:color="auto"/>
          </w:divBdr>
        </w:div>
        <w:div w:id="576675522">
          <w:marLeft w:val="547"/>
          <w:marRight w:val="0"/>
          <w:marTop w:val="0"/>
          <w:marBottom w:val="0"/>
          <w:divBdr>
            <w:top w:val="none" w:sz="0" w:space="0" w:color="auto"/>
            <w:left w:val="none" w:sz="0" w:space="0" w:color="auto"/>
            <w:bottom w:val="none" w:sz="0" w:space="0" w:color="auto"/>
            <w:right w:val="none" w:sz="0" w:space="0" w:color="auto"/>
          </w:divBdr>
        </w:div>
        <w:div w:id="1247499577">
          <w:marLeft w:val="547"/>
          <w:marRight w:val="0"/>
          <w:marTop w:val="0"/>
          <w:marBottom w:val="0"/>
          <w:divBdr>
            <w:top w:val="none" w:sz="0" w:space="0" w:color="auto"/>
            <w:left w:val="none" w:sz="0" w:space="0" w:color="auto"/>
            <w:bottom w:val="none" w:sz="0" w:space="0" w:color="auto"/>
            <w:right w:val="none" w:sz="0" w:space="0" w:color="auto"/>
          </w:divBdr>
        </w:div>
        <w:div w:id="184296610">
          <w:marLeft w:val="547"/>
          <w:marRight w:val="0"/>
          <w:marTop w:val="0"/>
          <w:marBottom w:val="0"/>
          <w:divBdr>
            <w:top w:val="none" w:sz="0" w:space="0" w:color="auto"/>
            <w:left w:val="none" w:sz="0" w:space="0" w:color="auto"/>
            <w:bottom w:val="none" w:sz="0" w:space="0" w:color="auto"/>
            <w:right w:val="none" w:sz="0" w:space="0" w:color="auto"/>
          </w:divBdr>
        </w:div>
        <w:div w:id="1633554175">
          <w:marLeft w:val="547"/>
          <w:marRight w:val="0"/>
          <w:marTop w:val="0"/>
          <w:marBottom w:val="0"/>
          <w:divBdr>
            <w:top w:val="none" w:sz="0" w:space="0" w:color="auto"/>
            <w:left w:val="none" w:sz="0" w:space="0" w:color="auto"/>
            <w:bottom w:val="none" w:sz="0" w:space="0" w:color="auto"/>
            <w:right w:val="none" w:sz="0" w:space="0" w:color="auto"/>
          </w:divBdr>
        </w:div>
        <w:div w:id="1382174155">
          <w:marLeft w:val="547"/>
          <w:marRight w:val="0"/>
          <w:marTop w:val="0"/>
          <w:marBottom w:val="0"/>
          <w:divBdr>
            <w:top w:val="none" w:sz="0" w:space="0" w:color="auto"/>
            <w:left w:val="none" w:sz="0" w:space="0" w:color="auto"/>
            <w:bottom w:val="none" w:sz="0" w:space="0" w:color="auto"/>
            <w:right w:val="none" w:sz="0" w:space="0" w:color="auto"/>
          </w:divBdr>
        </w:div>
        <w:div w:id="74133924">
          <w:marLeft w:val="547"/>
          <w:marRight w:val="0"/>
          <w:marTop w:val="0"/>
          <w:marBottom w:val="0"/>
          <w:divBdr>
            <w:top w:val="none" w:sz="0" w:space="0" w:color="auto"/>
            <w:left w:val="none" w:sz="0" w:space="0" w:color="auto"/>
            <w:bottom w:val="none" w:sz="0" w:space="0" w:color="auto"/>
            <w:right w:val="none" w:sz="0" w:space="0" w:color="auto"/>
          </w:divBdr>
        </w:div>
        <w:div w:id="1979651911">
          <w:marLeft w:val="547"/>
          <w:marRight w:val="0"/>
          <w:marTop w:val="0"/>
          <w:marBottom w:val="0"/>
          <w:divBdr>
            <w:top w:val="none" w:sz="0" w:space="0" w:color="auto"/>
            <w:left w:val="none" w:sz="0" w:space="0" w:color="auto"/>
            <w:bottom w:val="none" w:sz="0" w:space="0" w:color="auto"/>
            <w:right w:val="none" w:sz="0" w:space="0" w:color="auto"/>
          </w:divBdr>
        </w:div>
        <w:div w:id="55322850">
          <w:marLeft w:val="547"/>
          <w:marRight w:val="0"/>
          <w:marTop w:val="0"/>
          <w:marBottom w:val="0"/>
          <w:divBdr>
            <w:top w:val="none" w:sz="0" w:space="0" w:color="auto"/>
            <w:left w:val="none" w:sz="0" w:space="0" w:color="auto"/>
            <w:bottom w:val="none" w:sz="0" w:space="0" w:color="auto"/>
            <w:right w:val="none" w:sz="0" w:space="0" w:color="auto"/>
          </w:divBdr>
        </w:div>
        <w:div w:id="1969166249">
          <w:marLeft w:val="547"/>
          <w:marRight w:val="0"/>
          <w:marTop w:val="0"/>
          <w:marBottom w:val="0"/>
          <w:divBdr>
            <w:top w:val="none" w:sz="0" w:space="0" w:color="auto"/>
            <w:left w:val="none" w:sz="0" w:space="0" w:color="auto"/>
            <w:bottom w:val="none" w:sz="0" w:space="0" w:color="auto"/>
            <w:right w:val="none" w:sz="0" w:space="0" w:color="auto"/>
          </w:divBdr>
        </w:div>
        <w:div w:id="1049300125">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openxmlformats.org/officeDocument/2006/relationships/hyperlink" Target="http://www.mindtools.com/pages/article/newISS_01.htm" TargetMode="External"/><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hyperlink" Target="http://www.fun-with-words.com/ambiguous_headlines.html" TargetMode="External"/><Relationship Id="rId31" Type="http://schemas.openxmlformats.org/officeDocument/2006/relationships/image" Target="media/image13.jpeg"/><Relationship Id="rId32" Type="http://schemas.openxmlformats.org/officeDocument/2006/relationships/image" Target="media/image14.jpeg"/><Relationship Id="rId9" Type="http://schemas.openxmlformats.org/officeDocument/2006/relationships/footer" Target="footer2.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printerSettings" Target="printerSettings/printerSettings1.bin"/><Relationship Id="rId11" Type="http://schemas.openxmlformats.org/officeDocument/2006/relationships/hyperlink" Target="http://www.fs.gov.za/Departments/SAC/Library/depart/language_articles.htm" TargetMode="External"/><Relationship Id="rId12" Type="http://schemas.openxmlformats.org/officeDocument/2006/relationships/hyperlink" Target="file:///C:\Documents%20and%20Settings\uvp\Desktop\2009\SFCW%202009\English%20module%20material\Revised%20Materials%20after%20workshop\skills%20pack%20parts\050908_Journal_Writing_in_Experiential_Education%20Possibilities,%20Problems,%20and%20Recommendations_%20ERIC%20Digest.htm" TargetMode="External"/><Relationship Id="rId13" Type="http://schemas.openxmlformats.org/officeDocument/2006/relationships/hyperlink" Target="file:///C:\Documents%20and%20Settings\uvp\Desktop\2009\SFCW%202009\English%20module%20material\Skills_Pack\050908_Journal_Writing_in_Experiential_Education%20Possibilities,%20Problems,%20and%20Recommendations_%20ER.htm" TargetMode="External"/><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yperlink" Target="file:///C:\Documents%20and%20Settings\uvp\Desktop\2009\SFCW%202009\English%20module%20material\Skills_Pack\0509_Self_Awareness_How_to.pdf" TargetMode="External"/><Relationship Id="rId18" Type="http://schemas.openxmlformats.org/officeDocument/2006/relationships/footnotes" Target="footnotes.xml"/><Relationship Id="rId19" Type="http://schemas.openxmlformats.org/officeDocument/2006/relationships/image" Target="media/image7.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printerSettings" Target="printerSettings/printerSettings2.bin"/><Relationship Id="rId43" Type="http://schemas.openxmlformats.org/officeDocument/2006/relationships/printerSettings" Target="printerSettings/printerSettings3.bin"/><Relationship Id="rId44" Type="http://schemas.openxmlformats.org/officeDocument/2006/relationships/fontTable" Target="fontTable.xml"/><Relationship Id="rId4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3A901A-29DB-4EBB-9864-BBC0723CBBAC}"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ZA"/>
        </a:p>
      </dgm:t>
    </dgm:pt>
    <dgm:pt modelId="{7E100C54-EC6C-4F25-93F6-9C0A66695A75}">
      <dgm:prSet phldrT="[Text]" custT="1"/>
      <dgm:spPr/>
      <dgm:t>
        <a:bodyPr/>
        <a:lstStyle/>
        <a:p>
          <a:pPr algn="ctr"/>
          <a:r>
            <a:rPr lang="en-ZA" sz="8000">
              <a:latin typeface="Arial" pitchFamily="34" charset="0"/>
              <a:cs typeface="Arial" pitchFamily="34" charset="0"/>
            </a:rPr>
            <a:t>?</a:t>
          </a:r>
        </a:p>
      </dgm:t>
    </dgm:pt>
    <dgm:pt modelId="{8683C12E-DE99-444F-9D36-A926267FFE8A}" type="parTrans" cxnId="{AE6AC6BC-D0F4-4B17-A8F5-F0875E77D7F5}">
      <dgm:prSet/>
      <dgm:spPr/>
      <dgm:t>
        <a:bodyPr/>
        <a:lstStyle/>
        <a:p>
          <a:pPr algn="ctr"/>
          <a:endParaRPr lang="en-ZA" sz="1200">
            <a:latin typeface="Arial" pitchFamily="34" charset="0"/>
            <a:cs typeface="Arial" pitchFamily="34" charset="0"/>
          </a:endParaRPr>
        </a:p>
      </dgm:t>
    </dgm:pt>
    <dgm:pt modelId="{7E5DDF30-5607-4EF2-9A69-9C7AB9DFFCF3}" type="sibTrans" cxnId="{AE6AC6BC-D0F4-4B17-A8F5-F0875E77D7F5}">
      <dgm:prSet/>
      <dgm:spPr/>
      <dgm:t>
        <a:bodyPr/>
        <a:lstStyle/>
        <a:p>
          <a:pPr algn="ctr"/>
          <a:endParaRPr lang="en-ZA" sz="1200">
            <a:latin typeface="Arial" pitchFamily="34" charset="0"/>
            <a:cs typeface="Arial" pitchFamily="34" charset="0"/>
          </a:endParaRPr>
        </a:p>
      </dgm:t>
    </dgm:pt>
    <dgm:pt modelId="{29F58D57-9FE8-4AC3-9D5E-74AF4139B0D5}">
      <dgm:prSet phldrT="[Text]" custT="1"/>
      <dgm:spPr/>
      <dgm:t>
        <a:bodyPr/>
        <a:lstStyle/>
        <a:p>
          <a:pPr algn="ctr"/>
          <a:r>
            <a:rPr lang="en-ZA" sz="1200">
              <a:latin typeface="Arial" pitchFamily="34" charset="0"/>
              <a:cs typeface="Arial" pitchFamily="34" charset="0"/>
            </a:rPr>
            <a:t>What?</a:t>
          </a:r>
        </a:p>
      </dgm:t>
    </dgm:pt>
    <dgm:pt modelId="{92E6F9C3-62D6-407F-95C1-BC93BD77C92B}" type="parTrans" cxnId="{4835145B-3A87-49E8-BC53-3964A1E46BBC}">
      <dgm:prSet/>
      <dgm:spPr/>
      <dgm:t>
        <a:bodyPr/>
        <a:lstStyle/>
        <a:p>
          <a:pPr algn="ctr"/>
          <a:endParaRPr lang="en-ZA" sz="1200">
            <a:latin typeface="Arial" pitchFamily="34" charset="0"/>
            <a:cs typeface="Arial" pitchFamily="34" charset="0"/>
          </a:endParaRPr>
        </a:p>
      </dgm:t>
    </dgm:pt>
    <dgm:pt modelId="{CDFA2CAF-E05E-4FD1-9B3F-ECCB4D6A4E41}" type="sibTrans" cxnId="{4835145B-3A87-49E8-BC53-3964A1E46BBC}">
      <dgm:prSet/>
      <dgm:spPr/>
      <dgm:t>
        <a:bodyPr/>
        <a:lstStyle/>
        <a:p>
          <a:pPr algn="ctr"/>
          <a:endParaRPr lang="en-ZA" sz="1200">
            <a:latin typeface="Arial" pitchFamily="34" charset="0"/>
            <a:cs typeface="Arial" pitchFamily="34" charset="0"/>
          </a:endParaRPr>
        </a:p>
      </dgm:t>
    </dgm:pt>
    <dgm:pt modelId="{E853741C-2334-49F7-8F65-5F4CFC347D97}">
      <dgm:prSet phldrT="[Text]" custT="1"/>
      <dgm:spPr/>
      <dgm:t>
        <a:bodyPr/>
        <a:lstStyle/>
        <a:p>
          <a:pPr algn="ctr"/>
          <a:r>
            <a:rPr lang="en-ZA" sz="1200">
              <a:latin typeface="Arial" pitchFamily="34" charset="0"/>
              <a:cs typeface="Arial" pitchFamily="34" charset="0"/>
            </a:rPr>
            <a:t>Where?</a:t>
          </a:r>
        </a:p>
      </dgm:t>
    </dgm:pt>
    <dgm:pt modelId="{9882BFB1-0B4D-4BD3-A712-B2E517011176}" type="parTrans" cxnId="{93980A6C-CB89-4D91-AA14-56B1351C578A}">
      <dgm:prSet/>
      <dgm:spPr/>
      <dgm:t>
        <a:bodyPr/>
        <a:lstStyle/>
        <a:p>
          <a:pPr algn="ctr"/>
          <a:endParaRPr lang="en-ZA" sz="1200">
            <a:latin typeface="Arial" pitchFamily="34" charset="0"/>
            <a:cs typeface="Arial" pitchFamily="34" charset="0"/>
          </a:endParaRPr>
        </a:p>
      </dgm:t>
    </dgm:pt>
    <dgm:pt modelId="{69751CD4-F509-453F-8A44-B3A2C921B863}" type="sibTrans" cxnId="{93980A6C-CB89-4D91-AA14-56B1351C578A}">
      <dgm:prSet/>
      <dgm:spPr/>
      <dgm:t>
        <a:bodyPr/>
        <a:lstStyle/>
        <a:p>
          <a:pPr algn="ctr"/>
          <a:endParaRPr lang="en-ZA" sz="1200">
            <a:latin typeface="Arial" pitchFamily="34" charset="0"/>
            <a:cs typeface="Arial" pitchFamily="34" charset="0"/>
          </a:endParaRPr>
        </a:p>
      </dgm:t>
    </dgm:pt>
    <dgm:pt modelId="{B599049F-785B-4035-9191-B82FA3EA5A13}">
      <dgm:prSet phldrT="[Text]" custT="1"/>
      <dgm:spPr/>
      <dgm:t>
        <a:bodyPr/>
        <a:lstStyle/>
        <a:p>
          <a:pPr algn="ctr"/>
          <a:r>
            <a:rPr lang="en-ZA" sz="1200">
              <a:latin typeface="Arial" pitchFamily="34" charset="0"/>
              <a:cs typeface="Arial" pitchFamily="34" charset="0"/>
            </a:rPr>
            <a:t>When?</a:t>
          </a:r>
        </a:p>
      </dgm:t>
    </dgm:pt>
    <dgm:pt modelId="{05AF0D03-6397-498D-A6E1-45A727D422E8}" type="parTrans" cxnId="{E92681FD-D3E0-4503-B09B-78F4E0A21C8B}">
      <dgm:prSet/>
      <dgm:spPr/>
      <dgm:t>
        <a:bodyPr/>
        <a:lstStyle/>
        <a:p>
          <a:pPr algn="ctr"/>
          <a:endParaRPr lang="en-ZA" sz="1200">
            <a:latin typeface="Arial" pitchFamily="34" charset="0"/>
            <a:cs typeface="Arial" pitchFamily="34" charset="0"/>
          </a:endParaRPr>
        </a:p>
      </dgm:t>
    </dgm:pt>
    <dgm:pt modelId="{0EC65CB8-BE1B-4265-8204-423D6278102D}" type="sibTrans" cxnId="{E92681FD-D3E0-4503-B09B-78F4E0A21C8B}">
      <dgm:prSet/>
      <dgm:spPr/>
      <dgm:t>
        <a:bodyPr/>
        <a:lstStyle/>
        <a:p>
          <a:pPr algn="ctr"/>
          <a:endParaRPr lang="en-ZA" sz="1200">
            <a:latin typeface="Arial" pitchFamily="34" charset="0"/>
            <a:cs typeface="Arial" pitchFamily="34" charset="0"/>
          </a:endParaRPr>
        </a:p>
      </dgm:t>
    </dgm:pt>
    <dgm:pt modelId="{0CC0D58A-FA20-4A6C-AD16-692AD05BCE38}">
      <dgm:prSet phldrT="[Text]" custT="1"/>
      <dgm:spPr/>
      <dgm:t>
        <a:bodyPr/>
        <a:lstStyle/>
        <a:p>
          <a:pPr algn="ctr"/>
          <a:r>
            <a:rPr lang="en-ZA" sz="1200">
              <a:latin typeface="Arial" pitchFamily="34" charset="0"/>
              <a:cs typeface="Arial" pitchFamily="34" charset="0"/>
            </a:rPr>
            <a:t>Who?</a:t>
          </a:r>
        </a:p>
      </dgm:t>
    </dgm:pt>
    <dgm:pt modelId="{BFA2A2BB-18F6-40E0-8E73-7C8B581E8102}" type="parTrans" cxnId="{04FAABBD-2980-4D33-8461-CEB4F1EA9282}">
      <dgm:prSet/>
      <dgm:spPr/>
      <dgm:t>
        <a:bodyPr/>
        <a:lstStyle/>
        <a:p>
          <a:pPr algn="ctr"/>
          <a:endParaRPr lang="en-ZA" sz="1200">
            <a:latin typeface="Arial" pitchFamily="34" charset="0"/>
            <a:cs typeface="Arial" pitchFamily="34" charset="0"/>
          </a:endParaRPr>
        </a:p>
      </dgm:t>
    </dgm:pt>
    <dgm:pt modelId="{0A63A1DB-C349-489E-B3A1-D8D88ACF71C3}" type="sibTrans" cxnId="{04FAABBD-2980-4D33-8461-CEB4F1EA9282}">
      <dgm:prSet/>
      <dgm:spPr/>
      <dgm:t>
        <a:bodyPr/>
        <a:lstStyle/>
        <a:p>
          <a:pPr algn="ctr"/>
          <a:endParaRPr lang="en-ZA" sz="1200">
            <a:latin typeface="Arial" pitchFamily="34" charset="0"/>
            <a:cs typeface="Arial" pitchFamily="34" charset="0"/>
          </a:endParaRPr>
        </a:p>
      </dgm:t>
    </dgm:pt>
    <dgm:pt modelId="{09ABCB73-41AA-4AFC-90A4-BF85A25F6FAA}">
      <dgm:prSet phldrT="[Text]" custT="1"/>
      <dgm:spPr/>
      <dgm:t>
        <a:bodyPr/>
        <a:lstStyle/>
        <a:p>
          <a:pPr algn="ctr"/>
          <a:r>
            <a:rPr lang="en-ZA" sz="1200">
              <a:latin typeface="Arial" pitchFamily="34" charset="0"/>
              <a:cs typeface="Arial" pitchFamily="34" charset="0"/>
            </a:rPr>
            <a:t>Why?</a:t>
          </a:r>
        </a:p>
      </dgm:t>
    </dgm:pt>
    <dgm:pt modelId="{3E8018D2-C120-4B8E-85B9-CE8D0DE2181E}" type="parTrans" cxnId="{CE8A2E28-90E5-43F5-B8D2-CC11C7AB0D79}">
      <dgm:prSet/>
      <dgm:spPr/>
      <dgm:t>
        <a:bodyPr/>
        <a:lstStyle/>
        <a:p>
          <a:pPr algn="ctr"/>
          <a:endParaRPr lang="en-ZA" sz="1200">
            <a:latin typeface="Arial" pitchFamily="34" charset="0"/>
            <a:cs typeface="Arial" pitchFamily="34" charset="0"/>
          </a:endParaRPr>
        </a:p>
      </dgm:t>
    </dgm:pt>
    <dgm:pt modelId="{47BBA754-54A7-43F8-9C60-614231078DD9}" type="sibTrans" cxnId="{CE8A2E28-90E5-43F5-B8D2-CC11C7AB0D79}">
      <dgm:prSet/>
      <dgm:spPr/>
      <dgm:t>
        <a:bodyPr/>
        <a:lstStyle/>
        <a:p>
          <a:pPr algn="ctr"/>
          <a:endParaRPr lang="en-ZA" sz="1200">
            <a:latin typeface="Arial" pitchFamily="34" charset="0"/>
            <a:cs typeface="Arial" pitchFamily="34" charset="0"/>
          </a:endParaRPr>
        </a:p>
      </dgm:t>
    </dgm:pt>
    <dgm:pt modelId="{34B328CB-0CA1-485F-843C-5E1AD004B106}">
      <dgm:prSet phldrT="[Text]" custT="1"/>
      <dgm:spPr/>
      <dgm:t>
        <a:bodyPr/>
        <a:lstStyle/>
        <a:p>
          <a:pPr algn="ctr"/>
          <a:r>
            <a:rPr lang="en-ZA" sz="1200">
              <a:latin typeface="Arial" pitchFamily="34" charset="0"/>
              <a:cs typeface="Arial" pitchFamily="34" charset="0"/>
            </a:rPr>
            <a:t>How?</a:t>
          </a:r>
        </a:p>
      </dgm:t>
    </dgm:pt>
    <dgm:pt modelId="{EA6684C9-CB28-4E48-80E0-0C36E90BE095}" type="parTrans" cxnId="{44A44329-83B2-4008-AC63-AA64F3E4B8B6}">
      <dgm:prSet/>
      <dgm:spPr/>
      <dgm:t>
        <a:bodyPr/>
        <a:lstStyle/>
        <a:p>
          <a:pPr algn="ctr"/>
          <a:endParaRPr lang="en-ZA" sz="1200">
            <a:latin typeface="Arial" pitchFamily="34" charset="0"/>
            <a:cs typeface="Arial" pitchFamily="34" charset="0"/>
          </a:endParaRPr>
        </a:p>
      </dgm:t>
    </dgm:pt>
    <dgm:pt modelId="{5D0BA126-6CFE-42F9-AE8B-B9C228128097}" type="sibTrans" cxnId="{44A44329-83B2-4008-AC63-AA64F3E4B8B6}">
      <dgm:prSet/>
      <dgm:spPr/>
      <dgm:t>
        <a:bodyPr/>
        <a:lstStyle/>
        <a:p>
          <a:pPr algn="ctr"/>
          <a:endParaRPr lang="en-ZA" sz="1200">
            <a:latin typeface="Arial" pitchFamily="34" charset="0"/>
            <a:cs typeface="Arial" pitchFamily="34" charset="0"/>
          </a:endParaRPr>
        </a:p>
      </dgm:t>
    </dgm:pt>
    <dgm:pt modelId="{C1D4BCD4-937F-4A2A-B247-62150D549BD0}" type="pres">
      <dgm:prSet presAssocID="{3D3A901A-29DB-4EBB-9864-BBC0723CBBAC}" presName="composite" presStyleCnt="0">
        <dgm:presLayoutVars>
          <dgm:chMax val="1"/>
          <dgm:dir/>
          <dgm:resizeHandles val="exact"/>
        </dgm:presLayoutVars>
      </dgm:prSet>
      <dgm:spPr/>
      <dgm:t>
        <a:bodyPr/>
        <a:lstStyle/>
        <a:p>
          <a:endParaRPr lang="en-ZA"/>
        </a:p>
      </dgm:t>
    </dgm:pt>
    <dgm:pt modelId="{0FB998EB-7BB2-445D-B54A-6B52B6D4AFCC}" type="pres">
      <dgm:prSet presAssocID="{3D3A901A-29DB-4EBB-9864-BBC0723CBBAC}" presName="radial" presStyleCnt="0">
        <dgm:presLayoutVars>
          <dgm:animLvl val="ctr"/>
        </dgm:presLayoutVars>
      </dgm:prSet>
      <dgm:spPr/>
    </dgm:pt>
    <dgm:pt modelId="{C71116CB-7494-45B3-91EF-694F66F7EB83}" type="pres">
      <dgm:prSet presAssocID="{7E100C54-EC6C-4F25-93F6-9C0A66695A75}" presName="centerShape" presStyleLbl="vennNode1" presStyleIdx="0" presStyleCnt="7"/>
      <dgm:spPr/>
      <dgm:t>
        <a:bodyPr/>
        <a:lstStyle/>
        <a:p>
          <a:endParaRPr lang="en-ZA"/>
        </a:p>
      </dgm:t>
    </dgm:pt>
    <dgm:pt modelId="{ACC38D6F-81B8-4D63-AED6-2E9A807E6B4C}" type="pres">
      <dgm:prSet presAssocID="{29F58D57-9FE8-4AC3-9D5E-74AF4139B0D5}" presName="node" presStyleLbl="vennNode1" presStyleIdx="1" presStyleCnt="7">
        <dgm:presLayoutVars>
          <dgm:bulletEnabled val="1"/>
        </dgm:presLayoutVars>
      </dgm:prSet>
      <dgm:spPr/>
      <dgm:t>
        <a:bodyPr/>
        <a:lstStyle/>
        <a:p>
          <a:endParaRPr lang="en-ZA"/>
        </a:p>
      </dgm:t>
    </dgm:pt>
    <dgm:pt modelId="{FC2AD2DB-77FB-4150-8CAE-96F13F4F99F5}" type="pres">
      <dgm:prSet presAssocID="{E853741C-2334-49F7-8F65-5F4CFC347D97}" presName="node" presStyleLbl="vennNode1" presStyleIdx="2" presStyleCnt="7">
        <dgm:presLayoutVars>
          <dgm:bulletEnabled val="1"/>
        </dgm:presLayoutVars>
      </dgm:prSet>
      <dgm:spPr/>
      <dgm:t>
        <a:bodyPr/>
        <a:lstStyle/>
        <a:p>
          <a:endParaRPr lang="en-ZA"/>
        </a:p>
      </dgm:t>
    </dgm:pt>
    <dgm:pt modelId="{4EE9AC2D-E969-4B35-BBCE-CE9160021E78}" type="pres">
      <dgm:prSet presAssocID="{B599049F-785B-4035-9191-B82FA3EA5A13}" presName="node" presStyleLbl="vennNode1" presStyleIdx="3" presStyleCnt="7">
        <dgm:presLayoutVars>
          <dgm:bulletEnabled val="1"/>
        </dgm:presLayoutVars>
      </dgm:prSet>
      <dgm:spPr/>
      <dgm:t>
        <a:bodyPr/>
        <a:lstStyle/>
        <a:p>
          <a:endParaRPr lang="en-ZA"/>
        </a:p>
      </dgm:t>
    </dgm:pt>
    <dgm:pt modelId="{862B0855-D033-45D8-9A66-0EA83FF56B24}" type="pres">
      <dgm:prSet presAssocID="{09ABCB73-41AA-4AFC-90A4-BF85A25F6FAA}" presName="node" presStyleLbl="vennNode1" presStyleIdx="4" presStyleCnt="7">
        <dgm:presLayoutVars>
          <dgm:bulletEnabled val="1"/>
        </dgm:presLayoutVars>
      </dgm:prSet>
      <dgm:spPr/>
      <dgm:t>
        <a:bodyPr/>
        <a:lstStyle/>
        <a:p>
          <a:endParaRPr lang="en-ZA"/>
        </a:p>
      </dgm:t>
    </dgm:pt>
    <dgm:pt modelId="{9A599050-3541-4E6D-BA49-32D9E3917857}" type="pres">
      <dgm:prSet presAssocID="{0CC0D58A-FA20-4A6C-AD16-692AD05BCE38}" presName="node" presStyleLbl="vennNode1" presStyleIdx="5" presStyleCnt="7">
        <dgm:presLayoutVars>
          <dgm:bulletEnabled val="1"/>
        </dgm:presLayoutVars>
      </dgm:prSet>
      <dgm:spPr/>
      <dgm:t>
        <a:bodyPr/>
        <a:lstStyle/>
        <a:p>
          <a:endParaRPr lang="en-ZA"/>
        </a:p>
      </dgm:t>
    </dgm:pt>
    <dgm:pt modelId="{954A6AEB-027A-4C38-8AF5-BF2F57E87D58}" type="pres">
      <dgm:prSet presAssocID="{34B328CB-0CA1-485F-843C-5E1AD004B106}" presName="node" presStyleLbl="vennNode1" presStyleIdx="6" presStyleCnt="7">
        <dgm:presLayoutVars>
          <dgm:bulletEnabled val="1"/>
        </dgm:presLayoutVars>
      </dgm:prSet>
      <dgm:spPr/>
      <dgm:t>
        <a:bodyPr/>
        <a:lstStyle/>
        <a:p>
          <a:endParaRPr lang="en-ZA"/>
        </a:p>
      </dgm:t>
    </dgm:pt>
  </dgm:ptLst>
  <dgm:cxnLst>
    <dgm:cxn modelId="{04FAABBD-2980-4D33-8461-CEB4F1EA9282}" srcId="{7E100C54-EC6C-4F25-93F6-9C0A66695A75}" destId="{0CC0D58A-FA20-4A6C-AD16-692AD05BCE38}" srcOrd="4" destOrd="0" parTransId="{BFA2A2BB-18F6-40E0-8E73-7C8B581E8102}" sibTransId="{0A63A1DB-C349-489E-B3A1-D8D88ACF71C3}"/>
    <dgm:cxn modelId="{93980A6C-CB89-4D91-AA14-56B1351C578A}" srcId="{7E100C54-EC6C-4F25-93F6-9C0A66695A75}" destId="{E853741C-2334-49F7-8F65-5F4CFC347D97}" srcOrd="1" destOrd="0" parTransId="{9882BFB1-0B4D-4BD3-A712-B2E517011176}" sibTransId="{69751CD4-F509-453F-8A44-B3A2C921B863}"/>
    <dgm:cxn modelId="{C5B420D4-980B-4549-A47D-6951A8F769B4}" type="presOf" srcId="{E853741C-2334-49F7-8F65-5F4CFC347D97}" destId="{FC2AD2DB-77FB-4150-8CAE-96F13F4F99F5}" srcOrd="0" destOrd="0" presId="urn:microsoft.com/office/officeart/2005/8/layout/radial3"/>
    <dgm:cxn modelId="{E45825D3-85CC-124B-9DAE-040B06A19531}" type="presOf" srcId="{0CC0D58A-FA20-4A6C-AD16-692AD05BCE38}" destId="{9A599050-3541-4E6D-BA49-32D9E3917857}" srcOrd="0" destOrd="0" presId="urn:microsoft.com/office/officeart/2005/8/layout/radial3"/>
    <dgm:cxn modelId="{127681E5-5782-0349-AFA2-2E4BEE457A1A}" type="presOf" srcId="{B599049F-785B-4035-9191-B82FA3EA5A13}" destId="{4EE9AC2D-E969-4B35-BBCE-CE9160021E78}" srcOrd="0" destOrd="0" presId="urn:microsoft.com/office/officeart/2005/8/layout/radial3"/>
    <dgm:cxn modelId="{E92681FD-D3E0-4503-B09B-78F4E0A21C8B}" srcId="{7E100C54-EC6C-4F25-93F6-9C0A66695A75}" destId="{B599049F-785B-4035-9191-B82FA3EA5A13}" srcOrd="2" destOrd="0" parTransId="{05AF0D03-6397-498D-A6E1-45A727D422E8}" sibTransId="{0EC65CB8-BE1B-4265-8204-423D6278102D}"/>
    <dgm:cxn modelId="{44A44329-83B2-4008-AC63-AA64F3E4B8B6}" srcId="{7E100C54-EC6C-4F25-93F6-9C0A66695A75}" destId="{34B328CB-0CA1-485F-843C-5E1AD004B106}" srcOrd="5" destOrd="0" parTransId="{EA6684C9-CB28-4E48-80E0-0C36E90BE095}" sibTransId="{5D0BA126-6CFE-42F9-AE8B-B9C228128097}"/>
    <dgm:cxn modelId="{CE8A2E28-90E5-43F5-B8D2-CC11C7AB0D79}" srcId="{7E100C54-EC6C-4F25-93F6-9C0A66695A75}" destId="{09ABCB73-41AA-4AFC-90A4-BF85A25F6FAA}" srcOrd="3" destOrd="0" parTransId="{3E8018D2-C120-4B8E-85B9-CE8D0DE2181E}" sibTransId="{47BBA754-54A7-43F8-9C60-614231078DD9}"/>
    <dgm:cxn modelId="{05615767-4C9A-6B48-BA1D-E229D903B1DE}" type="presOf" srcId="{7E100C54-EC6C-4F25-93F6-9C0A66695A75}" destId="{C71116CB-7494-45B3-91EF-694F66F7EB83}" srcOrd="0" destOrd="0" presId="urn:microsoft.com/office/officeart/2005/8/layout/radial3"/>
    <dgm:cxn modelId="{3C2B1BB6-FE1B-2541-907A-7D63DEBE50BF}" type="presOf" srcId="{29F58D57-9FE8-4AC3-9D5E-74AF4139B0D5}" destId="{ACC38D6F-81B8-4D63-AED6-2E9A807E6B4C}" srcOrd="0" destOrd="0" presId="urn:microsoft.com/office/officeart/2005/8/layout/radial3"/>
    <dgm:cxn modelId="{AE6AC6BC-D0F4-4B17-A8F5-F0875E77D7F5}" srcId="{3D3A901A-29DB-4EBB-9864-BBC0723CBBAC}" destId="{7E100C54-EC6C-4F25-93F6-9C0A66695A75}" srcOrd="0" destOrd="0" parTransId="{8683C12E-DE99-444F-9D36-A926267FFE8A}" sibTransId="{7E5DDF30-5607-4EF2-9A69-9C7AB9DFFCF3}"/>
    <dgm:cxn modelId="{F7FB14E6-3789-034A-8E6F-7765127C6AE4}" type="presOf" srcId="{09ABCB73-41AA-4AFC-90A4-BF85A25F6FAA}" destId="{862B0855-D033-45D8-9A66-0EA83FF56B24}" srcOrd="0" destOrd="0" presId="urn:microsoft.com/office/officeart/2005/8/layout/radial3"/>
    <dgm:cxn modelId="{5C3FB40F-E3F3-4A45-81E3-69E735C4642F}" type="presOf" srcId="{3D3A901A-29DB-4EBB-9864-BBC0723CBBAC}" destId="{C1D4BCD4-937F-4A2A-B247-62150D549BD0}" srcOrd="0" destOrd="0" presId="urn:microsoft.com/office/officeart/2005/8/layout/radial3"/>
    <dgm:cxn modelId="{4835145B-3A87-49E8-BC53-3964A1E46BBC}" srcId="{7E100C54-EC6C-4F25-93F6-9C0A66695A75}" destId="{29F58D57-9FE8-4AC3-9D5E-74AF4139B0D5}" srcOrd="0" destOrd="0" parTransId="{92E6F9C3-62D6-407F-95C1-BC93BD77C92B}" sibTransId="{CDFA2CAF-E05E-4FD1-9B3F-ECCB4D6A4E41}"/>
    <dgm:cxn modelId="{8547E7B4-C079-5047-9004-2D6DE66A4E7C}" type="presOf" srcId="{34B328CB-0CA1-485F-843C-5E1AD004B106}" destId="{954A6AEB-027A-4C38-8AF5-BF2F57E87D58}" srcOrd="0" destOrd="0" presId="urn:microsoft.com/office/officeart/2005/8/layout/radial3"/>
    <dgm:cxn modelId="{0F53FBA6-65E5-B44C-A9B5-727C1097BCBB}" type="presParOf" srcId="{C1D4BCD4-937F-4A2A-B247-62150D549BD0}" destId="{0FB998EB-7BB2-445D-B54A-6B52B6D4AFCC}" srcOrd="0" destOrd="0" presId="urn:microsoft.com/office/officeart/2005/8/layout/radial3"/>
    <dgm:cxn modelId="{EC04CCF4-86FA-C34B-B736-09AA7717F6E0}" type="presParOf" srcId="{0FB998EB-7BB2-445D-B54A-6B52B6D4AFCC}" destId="{C71116CB-7494-45B3-91EF-694F66F7EB83}" srcOrd="0" destOrd="0" presId="urn:microsoft.com/office/officeart/2005/8/layout/radial3"/>
    <dgm:cxn modelId="{111BDEA7-5AB0-124F-8B84-D55A6E567C77}" type="presParOf" srcId="{0FB998EB-7BB2-445D-B54A-6B52B6D4AFCC}" destId="{ACC38D6F-81B8-4D63-AED6-2E9A807E6B4C}" srcOrd="1" destOrd="0" presId="urn:microsoft.com/office/officeart/2005/8/layout/radial3"/>
    <dgm:cxn modelId="{49533025-13C9-584E-B4EA-6087E0681014}" type="presParOf" srcId="{0FB998EB-7BB2-445D-B54A-6B52B6D4AFCC}" destId="{FC2AD2DB-77FB-4150-8CAE-96F13F4F99F5}" srcOrd="2" destOrd="0" presId="urn:microsoft.com/office/officeart/2005/8/layout/radial3"/>
    <dgm:cxn modelId="{3C10C743-676B-F34B-8F4B-430164CE1B46}" type="presParOf" srcId="{0FB998EB-7BB2-445D-B54A-6B52B6D4AFCC}" destId="{4EE9AC2D-E969-4B35-BBCE-CE9160021E78}" srcOrd="3" destOrd="0" presId="urn:microsoft.com/office/officeart/2005/8/layout/radial3"/>
    <dgm:cxn modelId="{05354DD7-C6E8-CE44-951D-63413E0597CC}" type="presParOf" srcId="{0FB998EB-7BB2-445D-B54A-6B52B6D4AFCC}" destId="{862B0855-D033-45D8-9A66-0EA83FF56B24}" srcOrd="4" destOrd="0" presId="urn:microsoft.com/office/officeart/2005/8/layout/radial3"/>
    <dgm:cxn modelId="{AF4429DA-4030-2B4A-A78C-C0E6F0B159A7}" type="presParOf" srcId="{0FB998EB-7BB2-445D-B54A-6B52B6D4AFCC}" destId="{9A599050-3541-4E6D-BA49-32D9E3917857}" srcOrd="5" destOrd="0" presId="urn:microsoft.com/office/officeart/2005/8/layout/radial3"/>
    <dgm:cxn modelId="{AA905419-84AC-B044-8684-97F1F9681EB4}" type="presParOf" srcId="{0FB998EB-7BB2-445D-B54A-6B52B6D4AFCC}" destId="{954A6AEB-027A-4C38-8AF5-BF2F57E87D58}" srcOrd="6" destOrd="0" presId="urn:microsoft.com/office/officeart/2005/8/layout/radial3"/>
  </dgm:cxnLst>
  <dgm:bg/>
  <dgm:whole/>
</dgm:dataModel>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28</Pages>
  <Words>5798</Words>
  <Characters>33054</Characters>
  <Application>Microsoft Word 12.1.0</Application>
  <DocSecurity>0</DocSecurity>
  <Lines>275</Lines>
  <Paragraphs>66</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vt:lpstr>
      <vt:lpstr/>
      <vt:lpstr>Part 4:</vt:lpstr>
      <vt:lpstr>Xenophobia – Let’s go reading for a purpose</vt:lpstr>
      <vt:lpstr>1. Introduction</vt:lpstr>
      <vt:lpstr>    Learning outcomes</vt:lpstr>
      <vt:lpstr>2. Learning Activities</vt:lpstr>
      <vt:lpstr>    A journal entry</vt:lpstr>
      <vt:lpstr>    Explaining words in your terms     [±30 minutes]</vt:lpstr>
      <vt:lpstr>    Embedding phrases in a text             [±30 minutes]</vt:lpstr>
      <vt:lpstr>    Generating new ideas                       [±60 minutes]</vt:lpstr>
      <vt:lpstr>    Learning activity 3.5.1:  Self-assessment component [±30 minutes]</vt:lpstr>
      <vt:lpstr>    Writing a one-page summary of others’ opinions  [±40 minutes]</vt:lpstr>
      <vt:lpstr>    Making a PowerPoint Presentation  [±180 minutes]</vt:lpstr>
      <vt:lpstr>Comments on this section</vt:lpstr>
      <vt:lpstr>Feedback </vt:lpstr>
      <vt:lpstr>Tracking my progress           [±25 minutes]</vt:lpstr>
      <vt:lpstr/>
      <vt:lpstr/>
      <vt:lpstr/>
      <vt:lpstr>References</vt:lpstr>
      <vt:lpstr>    Learning outcomes</vt:lpstr>
      <vt:lpstr>2. Learning Activities</vt:lpstr>
      <vt:lpstr>3. Assessment Activities</vt:lpstr>
      <vt:lpstr>4. End of section comments</vt:lpstr>
      <vt:lpstr>5. Tracking my progress</vt:lpstr>
      <vt:lpstr>    Part 3 – Overall time check</vt:lpstr>
      <vt:lpstr>References</vt:lpstr>
    </vt:vector>
  </TitlesOfParts>
  <LinksUpToDate>false</LinksUpToDate>
  <CharactersWithSpaces>40592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56</cp:revision>
  <cp:lastPrinted>2011-08-03T22:55:00Z</cp:lastPrinted>
  <dcterms:created xsi:type="dcterms:W3CDTF">2011-08-03T14:16:00Z</dcterms:created>
  <dcterms:modified xsi:type="dcterms:W3CDTF">2011-08-03T23:00:00Z</dcterms:modified>
</cp:coreProperties>
</file>